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53A62D" w14:textId="7B903751" w:rsidR="00580B8B" w:rsidRDefault="007B5637" w:rsidP="00580B8B">
      <w:pPr>
        <w:pStyle w:val="aff3"/>
        <w:spacing w:before="960" w:after="0" w:line="360" w:lineRule="exact"/>
        <w:ind w:firstLine="720"/>
        <w:rPr>
          <w:b w:val="0"/>
          <w:szCs w:val="28"/>
        </w:rPr>
      </w:pPr>
      <w:bookmarkStart w:id="0" w:name="_Hlk51683279"/>
      <w:r>
        <w:rPr>
          <w:noProof/>
        </w:rPr>
        <mc:AlternateContent>
          <mc:Choice Requires="wps">
            <w:drawing>
              <wp:anchor distT="0" distB="0" distL="114300" distR="114300" simplePos="0" relativeHeight="251662336" behindDoc="0" locked="0" layoutInCell="1" allowOverlap="1" wp14:anchorId="4E40B893" wp14:editId="18F01608">
                <wp:simplePos x="0" y="0"/>
                <wp:positionH relativeFrom="page">
                  <wp:posOffset>4533901</wp:posOffset>
                </wp:positionH>
                <wp:positionV relativeFrom="page">
                  <wp:posOffset>2266950</wp:posOffset>
                </wp:positionV>
                <wp:extent cx="2781300" cy="274320"/>
                <wp:effectExtent l="0" t="0" r="0" b="1143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274320"/>
                        </a:xfrm>
                        <a:prstGeom prst="rect">
                          <a:avLst/>
                        </a:prstGeom>
                        <a:noFill/>
                        <a:ln>
                          <a:noFill/>
                        </a:ln>
                      </wps:spPr>
                      <wps:txbx>
                        <w:txbxContent>
                          <w:p w14:paraId="34C8EB23" w14:textId="32C7B1B8" w:rsidR="00661CD3" w:rsidRPr="00482A25" w:rsidRDefault="007B5637" w:rsidP="00580B8B">
                            <w:pPr>
                              <w:pStyle w:val="aff5"/>
                              <w:rPr>
                                <w:szCs w:val="28"/>
                                <w:lang w:val="ru-RU"/>
                              </w:rPr>
                            </w:pPr>
                            <w:r w:rsidRPr="007B5637">
                              <w:rPr>
                                <w:szCs w:val="28"/>
                                <w:lang w:val="ru-RU"/>
                              </w:rPr>
                              <w:t>СЭД-2021-299-01-01-05.С-623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57pt;margin-top:178.5pt;width:219pt;height:21.6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" filled="f" stroked="f">
                <v:textbox inset="0,0,0,0">
                  <w:txbxContent>
                    <w:p w14:paraId="34C8EB23" w14:textId="32C7B1B8" w:rsidR="00661CD3" w:rsidRPr="00482A25" w:rsidRDefault="007B5637" w:rsidP="00580B8B">
                      <w:pPr>
                        <w:pStyle w:val="aff5"/>
                        <w:rPr>
                          <w:szCs w:val="28"/>
                          <w:lang w:val="ru-RU"/>
                        </w:rPr>
                      </w:pPr>
                      <w:r w:rsidRPr="007B5637">
                        <w:rPr>
                          <w:szCs w:val="28"/>
                          <w:lang w:val="ru-RU"/>
                        </w:rPr>
                        <w:t>СЭД-2021-299-01-01-05.С-623</w:t>
                      </w:r>
                    </w:p>
                  </w:txbxContent>
                </v:textbox>
                <w10:wrap anchorx="page" anchory="page"/>
              </v:shape>
            </w:pict>
          </mc:Fallback>
        </mc:AlternateContent>
      </w:r>
      <w:r w:rsidR="00580B8B">
        <w:rPr>
          <w:noProof/>
        </w:rPr>
        <mc:AlternateContent>
          <mc:Choice Requires="wps">
            <w:drawing>
              <wp:anchor distT="0" distB="0" distL="114300" distR="114300" simplePos="0" relativeHeight="251663360" behindDoc="0" locked="0" layoutInCell="1" allowOverlap="1" wp14:anchorId="1AD04C40" wp14:editId="66A72A17">
                <wp:simplePos x="0" y="0"/>
                <wp:positionH relativeFrom="page">
                  <wp:posOffset>930303</wp:posOffset>
                </wp:positionH>
                <wp:positionV relativeFrom="page">
                  <wp:posOffset>2902226</wp:posOffset>
                </wp:positionV>
                <wp:extent cx="2846567" cy="2059388"/>
                <wp:effectExtent l="0" t="0" r="11430" b="17145"/>
                <wp:wrapNone/>
                <wp:docPr id="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6567" cy="2059388"/>
                        </a:xfrm>
                        <a:prstGeom prst="rect">
                          <a:avLst/>
                        </a:prstGeom>
                        <a:noFill/>
                        <a:ln>
                          <a:noFill/>
                        </a:ln>
                      </wps:spPr>
                      <wps:txbx>
                        <w:txbxContent>
                          <w:p w14:paraId="7D6DCA8B" w14:textId="6D0F9244" w:rsidR="003F5965" w:rsidRDefault="00661CD3" w:rsidP="000730AE">
                            <w:pPr>
                              <w:pStyle w:val="aff3"/>
                              <w:spacing w:after="0"/>
                            </w:pPr>
                            <w:r w:rsidRPr="00D97BFA">
                              <w:t xml:space="preserve">Об утверждении проекта </w:t>
                            </w:r>
                            <w:r>
                              <w:t>планировки и проекта межевания части территории Лобановского сельского поселения Пермского муниципального района Пермского края для размещения линейного объекта «Капитал</w:t>
                            </w:r>
                            <w:r w:rsidR="003F5965">
                              <w:t xml:space="preserve">ьный ремонт газопроводов «Кокуй – Кыласово», «Кыласово – </w:t>
                            </w:r>
                            <w:r>
                              <w:t>Пермь» (2022)». Г</w:t>
                            </w:r>
                            <w:r w:rsidR="003F5965">
                              <w:t xml:space="preserve">азопровод промысловый «Кыласово – Пермь» (ГППГСТ «Кыласово – </w:t>
                            </w:r>
                            <w:r>
                              <w:t xml:space="preserve">Пермь») </w:t>
                            </w:r>
                          </w:p>
                          <w:p w14:paraId="06B473E3" w14:textId="78004023" w:rsidR="00661CD3" w:rsidRDefault="00661CD3" w:rsidP="000730AE">
                            <w:pPr>
                              <w:pStyle w:val="aff3"/>
                              <w:spacing w:after="0"/>
                            </w:pPr>
                            <w:r>
                              <w:t>(ПК309+00-ПК321+00)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27" type="#_x0000_t202" style="position:absolute;left:0;text-align:left;margin-left:73.25pt;margin-top:228.5pt;width:224.15pt;height:162.1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" filled="f" stroked="f">
                <v:textbox inset="0,0,0,0">
                  <w:txbxContent>
                    <w:p w14:paraId="7D6DCA8B" w14:textId="6D0F9244" w:rsidR="003F5965" w:rsidRDefault="00661CD3" w:rsidP="000730AE">
                      <w:pPr>
                        <w:pStyle w:val="aff3"/>
                        <w:spacing w:after="0"/>
                      </w:pPr>
                      <w:r w:rsidRPr="00D97BFA">
                        <w:t xml:space="preserve">Об утверждении проекта </w:t>
                      </w:r>
                      <w:r>
                        <w:t>планировки и проекта межевания части территории Лобановского сельского поселения Пермского муниципального района Пермского края для размещения линейного объекта «Капитал</w:t>
                      </w:r>
                      <w:r w:rsidR="003F5965">
                        <w:t xml:space="preserve">ьный ремонт газопроводов «Кокуй – Кыласово», «Кыласово – </w:t>
                      </w:r>
                      <w:r>
                        <w:t>Пермь» (2022)». Г</w:t>
                      </w:r>
                      <w:r w:rsidR="003F5965">
                        <w:t xml:space="preserve">азопровод промысловый «Кыласово – Пермь» (ГППГСТ «Кыласово – </w:t>
                      </w:r>
                      <w:r>
                        <w:t xml:space="preserve">Пермь») </w:t>
                      </w:r>
                    </w:p>
                    <w:p w14:paraId="06B473E3" w14:textId="78004023" w:rsidR="00661CD3" w:rsidRDefault="00661CD3" w:rsidP="000730AE">
                      <w:pPr>
                        <w:pStyle w:val="aff3"/>
                        <w:spacing w:after="0"/>
                      </w:pPr>
                      <w:r>
                        <w:t>(ПК309+00-ПК321+00)</w:t>
                      </w:r>
                    </w:p>
                  </w:txbxContent>
                </v:textbox>
                <w10:wrap anchorx="page" anchory="page"/>
              </v:shape>
            </w:pict>
          </mc:Fallback>
        </mc:AlternateContent>
      </w:r>
      <w:r w:rsidR="00580B8B">
        <w:rPr>
          <w:noProof/>
        </w:rPr>
        <mc:AlternateContent>
          <mc:Choice Requires="wps">
            <w:drawing>
              <wp:anchor distT="0" distB="0" distL="114300" distR="114300" simplePos="0" relativeHeight="251661312" behindDoc="0" locked="0" layoutInCell="1" allowOverlap="1" wp14:anchorId="240FB9DD" wp14:editId="0A5A0DE2">
                <wp:simplePos x="0" y="0"/>
                <wp:positionH relativeFrom="page">
                  <wp:posOffset>1550670</wp:posOffset>
                </wp:positionH>
                <wp:positionV relativeFrom="page">
                  <wp:posOffset>2268855</wp:posOffset>
                </wp:positionV>
                <wp:extent cx="1278255" cy="274320"/>
                <wp:effectExtent l="0" t="0" r="17145" b="11430"/>
                <wp:wrapNone/>
                <wp:docPr id="1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8255" cy="274320"/>
                        </a:xfrm>
                        <a:prstGeom prst="rect">
                          <a:avLst/>
                        </a:prstGeom>
                        <a:noFill/>
                        <a:ln>
                          <a:noFill/>
                        </a:ln>
                      </wps:spPr>
                      <wps:txbx>
                        <w:txbxContent>
                          <w:p w14:paraId="3A456E20" w14:textId="4D89DFD0" w:rsidR="00661CD3" w:rsidRPr="00482A25" w:rsidRDefault="007B5637" w:rsidP="00580B8B">
                            <w:pPr>
                              <w:pStyle w:val="aff5"/>
                              <w:rPr>
                                <w:szCs w:val="28"/>
                                <w:lang w:val="ru-RU"/>
                              </w:rPr>
                            </w:pPr>
                            <w:r>
                              <w:rPr>
                                <w:szCs w:val="28"/>
                                <w:lang w:val="ru-RU"/>
                              </w:rPr>
                              <w:t>23.11.2021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8" type="#_x0000_t202" style="position:absolute;left:0;text-align:left;margin-left:122.1pt;margin-top:178.65pt;width:100.65pt;height:21.6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" filled="f" stroked="f">
                <v:textbox inset="0,0,0,0">
                  <w:txbxContent>
                    <w:p w14:paraId="3A456E20" w14:textId="4D89DFD0" w:rsidR="00661CD3" w:rsidRPr="00482A25" w:rsidRDefault="007B5637" w:rsidP="00580B8B">
                      <w:pPr>
                        <w:pStyle w:val="aff5"/>
                        <w:rPr>
                          <w:szCs w:val="28"/>
                          <w:lang w:val="ru-RU"/>
                        </w:rPr>
                      </w:pPr>
                      <w:r>
                        <w:rPr>
                          <w:szCs w:val="28"/>
                          <w:lang w:val="ru-RU"/>
                        </w:rPr>
                        <w:t>23.11.2021</w:t>
                      </w:r>
                    </w:p>
                  </w:txbxContent>
                </v:textbox>
                <w10:wrap anchorx="page" anchory="page"/>
              </v:shape>
            </w:pict>
          </mc:Fallback>
        </mc:AlternateContent>
      </w:r>
      <w:r w:rsidR="00580B8B">
        <w:rPr>
          <w:noProof/>
        </w:rPr>
        <w:drawing>
          <wp:anchor distT="0" distB="0" distL="114300" distR="114300" simplePos="0" relativeHeight="251659264" behindDoc="0" locked="0" layoutInCell="1" allowOverlap="1" wp14:anchorId="3BD34C3A" wp14:editId="34201E98">
            <wp:simplePos x="0" y="0"/>
            <wp:positionH relativeFrom="page">
              <wp:posOffset>892175</wp:posOffset>
            </wp:positionH>
            <wp:positionV relativeFrom="page">
              <wp:posOffset>244475</wp:posOffset>
            </wp:positionV>
            <wp:extent cx="6033770" cy="2743200"/>
            <wp:effectExtent l="0" t="0" r="0" b="0"/>
            <wp:wrapTopAndBottom/>
            <wp:docPr id="1" name="Рисунок 1"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4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3377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580B8B">
        <w:rPr>
          <w:noProof/>
        </w:rPr>
        <mc:AlternateContent>
          <mc:Choice Requires="wps">
            <w:drawing>
              <wp:anchor distT="0" distB="0" distL="114300" distR="114300" simplePos="0" relativeHeight="251660288" behindDoc="0" locked="0" layoutInCell="1" allowOverlap="1" wp14:anchorId="4F4278AC" wp14:editId="441C34F4">
                <wp:simplePos x="0" y="0"/>
                <wp:positionH relativeFrom="page">
                  <wp:posOffset>1080135</wp:posOffset>
                </wp:positionH>
                <wp:positionV relativeFrom="page">
                  <wp:posOffset>9656445</wp:posOffset>
                </wp:positionV>
                <wp:extent cx="3383280" cy="374650"/>
                <wp:effectExtent l="0" t="0" r="7620" b="6350"/>
                <wp:wrapNone/>
                <wp:docPr id="15"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280" cy="374650"/>
                        </a:xfrm>
                        <a:prstGeom prst="rect">
                          <a:avLst/>
                        </a:prstGeom>
                        <a:noFill/>
                        <a:ln>
                          <a:noFill/>
                        </a:ln>
                      </wps:spPr>
                      <wps:txbx>
                        <w:txbxContent>
                          <w:p w14:paraId="20B6D8D3" w14:textId="77777777" w:rsidR="00661CD3" w:rsidRDefault="00661CD3" w:rsidP="00580B8B">
                            <w:pPr>
                              <w:pStyle w:val="aff4"/>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F4278AC" id="Text Box 52" o:spid="_x0000_s1029" type="#_x0000_t202" style="position:absolute;left:0;text-align:left;margin-left:85.05pt;margin-top:760.35pt;width:266.4pt;height:29.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" filled="f" stroked="f">
                <v:textbox inset="0,0,0,0">
                  <w:txbxContent>
                    <w:p w14:paraId="20B6D8D3" w14:textId="77777777" w:rsidR="00661CD3" w:rsidRDefault="00661CD3" w:rsidP="00580B8B">
                      <w:pPr>
                        <w:pStyle w:val="aff5"/>
                      </w:pPr>
                    </w:p>
                  </w:txbxContent>
                </v:textbox>
                <w10:wrap anchorx="page" anchory="page"/>
              </v:shape>
            </w:pict>
          </mc:Fallback>
        </mc:AlternateContent>
      </w:r>
    </w:p>
    <w:p w14:paraId="1B1AF639" w14:textId="77777777" w:rsidR="00580B8B" w:rsidRPr="000F6FD9" w:rsidRDefault="00580B8B" w:rsidP="00580B8B"/>
    <w:p w14:paraId="7464B56E" w14:textId="77777777" w:rsidR="00580B8B" w:rsidRDefault="00580B8B" w:rsidP="00580B8B"/>
    <w:p w14:paraId="226EF3F1" w14:textId="77777777" w:rsidR="00E102CA" w:rsidRDefault="00E102CA" w:rsidP="00580B8B"/>
    <w:p w14:paraId="56913D2A" w14:textId="22398FAA" w:rsidR="00580B8B" w:rsidRDefault="00580B8B" w:rsidP="004B6CC5">
      <w:pPr>
        <w:ind w:firstLine="0"/>
      </w:pPr>
    </w:p>
    <w:p w14:paraId="15493956" w14:textId="141AB0B4" w:rsidR="000730AE" w:rsidRDefault="000730AE" w:rsidP="004B6CC5">
      <w:pPr>
        <w:ind w:firstLine="0"/>
      </w:pPr>
    </w:p>
    <w:p w14:paraId="5EF9984B" w14:textId="4616594F" w:rsidR="000730AE" w:rsidRDefault="000730AE" w:rsidP="004B6CC5">
      <w:pPr>
        <w:ind w:firstLine="0"/>
      </w:pPr>
    </w:p>
    <w:p w14:paraId="462FF056" w14:textId="77777777" w:rsidR="000730AE" w:rsidRDefault="000730AE" w:rsidP="004B6CC5">
      <w:pPr>
        <w:ind w:firstLine="0"/>
      </w:pPr>
    </w:p>
    <w:p w14:paraId="1CE44602" w14:textId="2F6AB8FB" w:rsidR="00580B8B" w:rsidRPr="00D97BFA" w:rsidRDefault="00580B8B" w:rsidP="00CF44A3">
      <w:pPr>
        <w:spacing w:line="360" w:lineRule="exact"/>
        <w:rPr>
          <w:szCs w:val="20"/>
        </w:rPr>
      </w:pPr>
      <w:r w:rsidRPr="00D97BFA">
        <w:rPr>
          <w:szCs w:val="20"/>
        </w:rPr>
        <w:t>В соответствии с п. 20 ч. 1, ч. 4 ст. 14, ст. 28 Федерального закона от</w:t>
      </w:r>
      <w:r w:rsidR="00CF44A3">
        <w:rPr>
          <w:szCs w:val="20"/>
        </w:rPr>
        <w:t> </w:t>
      </w:r>
      <w:r w:rsidR="009D09BB">
        <w:rPr>
          <w:szCs w:val="20"/>
        </w:rPr>
        <w:t xml:space="preserve"> </w:t>
      </w:r>
      <w:r w:rsidRPr="00D97BFA">
        <w:rPr>
          <w:szCs w:val="20"/>
        </w:rPr>
        <w:t xml:space="preserve">06.10.2003 № 131-ФЗ «Об общих принципах организации местного самоуправления в Российской Федерации», ч. 13 ст. 46 Градостроительного кодекса Российской Федерации, п. 6 ч. 2 ст. 47 Устава муниципального образования «Пермский муниципальный район», распоряжением управления архитектуры и градостроительства администрации Пермского муниципального района </w:t>
      </w:r>
      <w:bookmarkStart w:id="1" w:name="_Hlk30499798"/>
      <w:r w:rsidRPr="00D97BFA">
        <w:rPr>
          <w:szCs w:val="20"/>
        </w:rPr>
        <w:t xml:space="preserve">от </w:t>
      </w:r>
      <w:r w:rsidR="000730AE">
        <w:rPr>
          <w:szCs w:val="20"/>
        </w:rPr>
        <w:t>17.05</w:t>
      </w:r>
      <w:r w:rsidR="007C7EA1">
        <w:rPr>
          <w:szCs w:val="20"/>
        </w:rPr>
        <w:t xml:space="preserve">.2021 </w:t>
      </w:r>
      <w:r w:rsidRPr="00D97BFA">
        <w:rPr>
          <w:szCs w:val="20"/>
        </w:rPr>
        <w:t xml:space="preserve">№ </w:t>
      </w:r>
      <w:r w:rsidR="007C7EA1">
        <w:rPr>
          <w:szCs w:val="20"/>
        </w:rPr>
        <w:t>СЭД-2021-299-12-12-01Р-</w:t>
      </w:r>
      <w:r w:rsidR="000730AE">
        <w:rPr>
          <w:szCs w:val="20"/>
        </w:rPr>
        <w:t>64</w:t>
      </w:r>
      <w:r w:rsidRPr="00D97BFA">
        <w:rPr>
          <w:szCs w:val="20"/>
        </w:rPr>
        <w:t xml:space="preserve"> «О разработке</w:t>
      </w:r>
      <w:r w:rsidR="003F5965">
        <w:rPr>
          <w:szCs w:val="20"/>
        </w:rPr>
        <w:t xml:space="preserve"> </w:t>
      </w:r>
      <w:r w:rsidRPr="00D97BFA">
        <w:rPr>
          <w:szCs w:val="20"/>
        </w:rPr>
        <w:t xml:space="preserve">проекта </w:t>
      </w:r>
      <w:bookmarkEnd w:id="1"/>
      <w:r w:rsidR="00E102CA">
        <w:rPr>
          <w:szCs w:val="20"/>
        </w:rPr>
        <w:t xml:space="preserve">планировки и проекта межевания части территории </w:t>
      </w:r>
      <w:r w:rsidR="000730AE">
        <w:rPr>
          <w:szCs w:val="20"/>
        </w:rPr>
        <w:t>Л</w:t>
      </w:r>
      <w:r w:rsidR="00511616">
        <w:rPr>
          <w:szCs w:val="20"/>
        </w:rPr>
        <w:t>об</w:t>
      </w:r>
      <w:r w:rsidR="000730AE">
        <w:rPr>
          <w:szCs w:val="20"/>
        </w:rPr>
        <w:t xml:space="preserve">ановского сельского поселения Пермского муниципального района </w:t>
      </w:r>
      <w:r w:rsidR="00511616">
        <w:rPr>
          <w:szCs w:val="20"/>
        </w:rPr>
        <w:t>Пермского края для размещения линейного объекта: «Капитал</w:t>
      </w:r>
      <w:r w:rsidR="003F5965">
        <w:rPr>
          <w:szCs w:val="20"/>
        </w:rPr>
        <w:t>ьный ремонт газопроводов «Кокуй-Кыласово», «Кыласово-</w:t>
      </w:r>
      <w:r w:rsidR="00511616">
        <w:rPr>
          <w:szCs w:val="20"/>
        </w:rPr>
        <w:t>Пермь» (2022). Г</w:t>
      </w:r>
      <w:r w:rsidR="003F5965">
        <w:rPr>
          <w:szCs w:val="20"/>
        </w:rPr>
        <w:t>азопровод промысловый «Кыласово-</w:t>
      </w:r>
      <w:r w:rsidR="00511616">
        <w:rPr>
          <w:szCs w:val="20"/>
        </w:rPr>
        <w:t>Пермь» (ГППГСТ «Кыласово-Пермь») (ПК309+00-ПК321+00)</w:t>
      </w:r>
      <w:r w:rsidR="007C7EA1">
        <w:rPr>
          <w:szCs w:val="20"/>
        </w:rPr>
        <w:t xml:space="preserve">», </w:t>
      </w:r>
      <w:r w:rsidRPr="00D97BFA">
        <w:rPr>
          <w:szCs w:val="20"/>
        </w:rPr>
        <w:t xml:space="preserve">протоколом публичных слушаний по </w:t>
      </w:r>
      <w:r w:rsidR="007C7EA1" w:rsidRPr="00D97BFA">
        <w:rPr>
          <w:szCs w:val="20"/>
        </w:rPr>
        <w:t>проект</w:t>
      </w:r>
      <w:r w:rsidR="007C7EA1">
        <w:rPr>
          <w:szCs w:val="20"/>
        </w:rPr>
        <w:t>у</w:t>
      </w:r>
      <w:r w:rsidR="007C7EA1" w:rsidRPr="00D97BFA">
        <w:rPr>
          <w:szCs w:val="20"/>
        </w:rPr>
        <w:t xml:space="preserve"> </w:t>
      </w:r>
      <w:r w:rsidR="007C7EA1">
        <w:rPr>
          <w:szCs w:val="20"/>
        </w:rPr>
        <w:t xml:space="preserve">планировки и проекту межевания </w:t>
      </w:r>
      <w:r w:rsidR="00511616">
        <w:rPr>
          <w:szCs w:val="20"/>
        </w:rPr>
        <w:t>части территории Лобановского сельского поселения Пермского муниципального района Пермского края д</w:t>
      </w:r>
      <w:r w:rsidR="003F5965">
        <w:rPr>
          <w:szCs w:val="20"/>
        </w:rPr>
        <w:t>ля размещения линейного объекта</w:t>
      </w:r>
      <w:r w:rsidR="00511616">
        <w:rPr>
          <w:szCs w:val="20"/>
        </w:rPr>
        <w:t xml:space="preserve"> «Капитальный ремонт газопроводов «Кокуй-Кыласово», «Кыласово-Пермь» (2022). Газопровод промысловый «Кыласово-Пермь» (ГППГСТ «Кыласово-Пермь») (ПК309+00-ПК321+00)</w:t>
      </w:r>
      <w:r w:rsidR="00DA5700" w:rsidRPr="00D97BFA">
        <w:rPr>
          <w:szCs w:val="20"/>
        </w:rPr>
        <w:t xml:space="preserve"> </w:t>
      </w:r>
      <w:r w:rsidRPr="00D97BFA">
        <w:rPr>
          <w:szCs w:val="20"/>
        </w:rPr>
        <w:t xml:space="preserve">от </w:t>
      </w:r>
      <w:r w:rsidR="00511616">
        <w:rPr>
          <w:szCs w:val="20"/>
        </w:rPr>
        <w:t>28.10</w:t>
      </w:r>
      <w:r w:rsidRPr="00D97BFA">
        <w:rPr>
          <w:szCs w:val="20"/>
        </w:rPr>
        <w:t>.2021, заключением о результатах публичных слушаний по</w:t>
      </w:r>
      <w:r w:rsidR="003F5965">
        <w:rPr>
          <w:szCs w:val="20"/>
        </w:rPr>
        <w:t> </w:t>
      </w:r>
      <w:r w:rsidR="007C7EA1" w:rsidRPr="00D97BFA">
        <w:rPr>
          <w:szCs w:val="20"/>
        </w:rPr>
        <w:t>проект</w:t>
      </w:r>
      <w:r w:rsidR="007C7EA1">
        <w:rPr>
          <w:szCs w:val="20"/>
        </w:rPr>
        <w:t>у</w:t>
      </w:r>
      <w:r w:rsidR="007C7EA1" w:rsidRPr="00D97BFA">
        <w:rPr>
          <w:szCs w:val="20"/>
        </w:rPr>
        <w:t xml:space="preserve"> </w:t>
      </w:r>
      <w:r w:rsidR="007C7EA1">
        <w:rPr>
          <w:szCs w:val="20"/>
        </w:rPr>
        <w:t xml:space="preserve">планировки и проекту межевания </w:t>
      </w:r>
      <w:r w:rsidR="00511616">
        <w:rPr>
          <w:szCs w:val="20"/>
        </w:rPr>
        <w:t xml:space="preserve">части территории Лобановского сельского поселения Пермского муниципального района Пермского края </w:t>
      </w:r>
      <w:r w:rsidR="00511616">
        <w:rPr>
          <w:szCs w:val="20"/>
        </w:rPr>
        <w:lastRenderedPageBreak/>
        <w:t>д</w:t>
      </w:r>
      <w:r w:rsidR="003F5965">
        <w:rPr>
          <w:szCs w:val="20"/>
        </w:rPr>
        <w:t>ля размещения линейного объекта</w:t>
      </w:r>
      <w:r w:rsidR="00511616">
        <w:rPr>
          <w:szCs w:val="20"/>
        </w:rPr>
        <w:t xml:space="preserve"> «Капитальный ремонт газопроводов «Кокуй-Кыласово», «Кыласово-Пермь» (2022). Газопровод промысловый «Кыласово-Пермь» (ГППГСТ «Кыласово-Пермь») (ПК309+00-ПК321+00)</w:t>
      </w:r>
      <w:r w:rsidR="003F5965">
        <w:rPr>
          <w:szCs w:val="20"/>
        </w:rPr>
        <w:t xml:space="preserve"> </w:t>
      </w:r>
      <w:r w:rsidRPr="00D97BFA">
        <w:rPr>
          <w:szCs w:val="20"/>
        </w:rPr>
        <w:t>от</w:t>
      </w:r>
      <w:r w:rsidR="00CF44A3">
        <w:rPr>
          <w:szCs w:val="20"/>
        </w:rPr>
        <w:t> </w:t>
      </w:r>
      <w:r w:rsidR="00511616">
        <w:rPr>
          <w:szCs w:val="20"/>
        </w:rPr>
        <w:t>03.11</w:t>
      </w:r>
      <w:r>
        <w:rPr>
          <w:szCs w:val="20"/>
        </w:rPr>
        <w:t>.2021</w:t>
      </w:r>
      <w:r w:rsidR="003F5965">
        <w:rPr>
          <w:szCs w:val="20"/>
        </w:rPr>
        <w:t>,</w:t>
      </w:r>
      <w:r w:rsidRPr="00D97BFA">
        <w:rPr>
          <w:szCs w:val="20"/>
        </w:rPr>
        <w:t xml:space="preserve"> </w:t>
      </w:r>
    </w:p>
    <w:p w14:paraId="4EB0A750" w14:textId="230257AC" w:rsidR="00580B8B" w:rsidRPr="00DA5700" w:rsidRDefault="00580B8B" w:rsidP="00CF44A3">
      <w:pPr>
        <w:spacing w:line="360" w:lineRule="exact"/>
        <w:rPr>
          <w:szCs w:val="20"/>
        </w:rPr>
      </w:pPr>
      <w:r w:rsidRPr="00D97BFA">
        <w:rPr>
          <w:szCs w:val="20"/>
        </w:rPr>
        <w:t>администрация Пермского муниципального района ПОСТАНОВЛЯЕТ:</w:t>
      </w:r>
    </w:p>
    <w:p w14:paraId="6A0F7443" w14:textId="7DD5EE14" w:rsidR="00580B8B" w:rsidRPr="00221949" w:rsidRDefault="00580B8B" w:rsidP="008A2C11">
      <w:pPr>
        <w:pStyle w:val="ae"/>
        <w:numPr>
          <w:ilvl w:val="0"/>
          <w:numId w:val="4"/>
        </w:numPr>
        <w:tabs>
          <w:tab w:val="left" w:pos="993"/>
        </w:tabs>
        <w:spacing w:line="360" w:lineRule="exact"/>
        <w:ind w:left="0" w:firstLine="709"/>
        <w:rPr>
          <w:szCs w:val="28"/>
        </w:rPr>
      </w:pPr>
      <w:r w:rsidRPr="00221949">
        <w:rPr>
          <w:szCs w:val="20"/>
        </w:rPr>
        <w:t xml:space="preserve">Утвердить </w:t>
      </w:r>
      <w:bookmarkStart w:id="2" w:name="_Hlk510098246"/>
      <w:r w:rsidR="00221949">
        <w:rPr>
          <w:szCs w:val="20"/>
        </w:rPr>
        <w:t>проект</w:t>
      </w:r>
      <w:r w:rsidR="00B3336F" w:rsidRPr="00221949">
        <w:rPr>
          <w:szCs w:val="20"/>
        </w:rPr>
        <w:t xml:space="preserve"> планировки </w:t>
      </w:r>
      <w:r w:rsidR="00511616">
        <w:rPr>
          <w:szCs w:val="20"/>
        </w:rPr>
        <w:t>части территории Лобановского сельского поселения Пермского муниципального района Пермского края д</w:t>
      </w:r>
      <w:r w:rsidR="003F5965">
        <w:rPr>
          <w:szCs w:val="20"/>
        </w:rPr>
        <w:t>ля размещения линейного объекта</w:t>
      </w:r>
      <w:r w:rsidR="00511616">
        <w:rPr>
          <w:szCs w:val="20"/>
        </w:rPr>
        <w:t xml:space="preserve"> «Капитал</w:t>
      </w:r>
      <w:r w:rsidR="003F5965">
        <w:rPr>
          <w:szCs w:val="20"/>
        </w:rPr>
        <w:t xml:space="preserve">ьный ремонт газопроводов «Кокуй – </w:t>
      </w:r>
      <w:r w:rsidR="00511616">
        <w:rPr>
          <w:szCs w:val="20"/>
        </w:rPr>
        <w:t>Кыла</w:t>
      </w:r>
      <w:r w:rsidR="003F5965">
        <w:rPr>
          <w:szCs w:val="20"/>
        </w:rPr>
        <w:t xml:space="preserve">сово», «Кыласово – </w:t>
      </w:r>
      <w:r w:rsidR="00511616">
        <w:rPr>
          <w:szCs w:val="20"/>
        </w:rPr>
        <w:t>Пермь» (2022). Г</w:t>
      </w:r>
      <w:r w:rsidR="003F5965">
        <w:rPr>
          <w:szCs w:val="20"/>
        </w:rPr>
        <w:t xml:space="preserve">азопровод промысловый «Кыласово – Пермь» (ГППГСТ «Кыласово – </w:t>
      </w:r>
      <w:r w:rsidR="00511616">
        <w:rPr>
          <w:szCs w:val="20"/>
        </w:rPr>
        <w:t>Пермь») (ПК309+00-ПК321+00)</w:t>
      </w:r>
      <w:r w:rsidR="000F2765" w:rsidRPr="00221949">
        <w:rPr>
          <w:szCs w:val="20"/>
        </w:rPr>
        <w:t>, с</w:t>
      </w:r>
      <w:r w:rsidR="000759BA">
        <w:rPr>
          <w:szCs w:val="20"/>
        </w:rPr>
        <w:t> </w:t>
      </w:r>
      <w:r w:rsidR="000F2765" w:rsidRPr="00221949">
        <w:rPr>
          <w:szCs w:val="20"/>
        </w:rPr>
        <w:t>шифром</w:t>
      </w:r>
      <w:bookmarkEnd w:id="2"/>
      <w:r w:rsidR="008E4253" w:rsidRPr="00221949">
        <w:rPr>
          <w:szCs w:val="20"/>
        </w:rPr>
        <w:t xml:space="preserve"> </w:t>
      </w:r>
      <w:r w:rsidR="000759BA">
        <w:rPr>
          <w:szCs w:val="28"/>
        </w:rPr>
        <w:t>2021/12-С-2-1-ППТ1</w:t>
      </w:r>
      <w:r w:rsidR="00D2093C" w:rsidRPr="00221949">
        <w:rPr>
          <w:szCs w:val="20"/>
        </w:rPr>
        <w:t>, являющийся приложением</w:t>
      </w:r>
      <w:r w:rsidRPr="00221949">
        <w:rPr>
          <w:szCs w:val="20"/>
        </w:rPr>
        <w:t xml:space="preserve"> </w:t>
      </w:r>
      <w:r w:rsidR="00221949">
        <w:rPr>
          <w:szCs w:val="20"/>
        </w:rPr>
        <w:t xml:space="preserve">1 </w:t>
      </w:r>
      <w:r w:rsidRPr="00221949">
        <w:rPr>
          <w:szCs w:val="20"/>
        </w:rPr>
        <w:t>к настоящему постановлению</w:t>
      </w:r>
      <w:r w:rsidRPr="00221949">
        <w:rPr>
          <w:szCs w:val="28"/>
        </w:rPr>
        <w:t>.</w:t>
      </w:r>
    </w:p>
    <w:p w14:paraId="7599A6FE" w14:textId="0B413ED5" w:rsidR="00221949" w:rsidRPr="00221949" w:rsidRDefault="00221949" w:rsidP="008A2C11">
      <w:pPr>
        <w:pStyle w:val="ae"/>
        <w:numPr>
          <w:ilvl w:val="0"/>
          <w:numId w:val="4"/>
        </w:numPr>
        <w:tabs>
          <w:tab w:val="left" w:pos="993"/>
        </w:tabs>
        <w:spacing w:line="360" w:lineRule="exact"/>
        <w:ind w:left="0" w:firstLine="709"/>
        <w:rPr>
          <w:szCs w:val="28"/>
        </w:rPr>
      </w:pPr>
      <w:r w:rsidRPr="00221949">
        <w:rPr>
          <w:szCs w:val="20"/>
        </w:rPr>
        <w:t>Утвердить</w:t>
      </w:r>
      <w:r>
        <w:rPr>
          <w:szCs w:val="20"/>
        </w:rPr>
        <w:t xml:space="preserve"> проект межевания </w:t>
      </w:r>
      <w:r w:rsidR="000759BA">
        <w:rPr>
          <w:szCs w:val="20"/>
        </w:rPr>
        <w:t>части территории Лобановского сельского поселения Пермского муниципального района Пермского края д</w:t>
      </w:r>
      <w:r w:rsidR="003F5965">
        <w:rPr>
          <w:szCs w:val="20"/>
        </w:rPr>
        <w:t>ля размещения линейного объекта</w:t>
      </w:r>
      <w:r w:rsidR="000759BA">
        <w:rPr>
          <w:szCs w:val="20"/>
        </w:rPr>
        <w:t xml:space="preserve"> «Капитал</w:t>
      </w:r>
      <w:r w:rsidR="003F5965">
        <w:rPr>
          <w:szCs w:val="20"/>
        </w:rPr>
        <w:t xml:space="preserve">ьный ремонт газопроводов «Кокуй – Кыласово», «Кыласово – </w:t>
      </w:r>
      <w:r w:rsidR="000759BA">
        <w:rPr>
          <w:szCs w:val="20"/>
        </w:rPr>
        <w:t>Пермь» (2022). Г</w:t>
      </w:r>
      <w:r w:rsidR="003F5965">
        <w:rPr>
          <w:szCs w:val="20"/>
        </w:rPr>
        <w:t xml:space="preserve">азопровод промысловый «Кыласово – Пермь» (ГППГСТ «Кыласово – </w:t>
      </w:r>
      <w:r w:rsidR="000759BA">
        <w:rPr>
          <w:szCs w:val="20"/>
        </w:rPr>
        <w:t>Пермь») (ПК309+00-ПК321+00)</w:t>
      </w:r>
      <w:r>
        <w:rPr>
          <w:szCs w:val="20"/>
        </w:rPr>
        <w:t>, с</w:t>
      </w:r>
      <w:r w:rsidR="000759BA">
        <w:rPr>
          <w:szCs w:val="20"/>
        </w:rPr>
        <w:t> </w:t>
      </w:r>
      <w:r w:rsidRPr="008E4253">
        <w:rPr>
          <w:szCs w:val="20"/>
        </w:rPr>
        <w:t>шифром</w:t>
      </w:r>
      <w:r>
        <w:rPr>
          <w:szCs w:val="20"/>
        </w:rPr>
        <w:t xml:space="preserve"> </w:t>
      </w:r>
      <w:r w:rsidR="000759BA">
        <w:rPr>
          <w:szCs w:val="28"/>
        </w:rPr>
        <w:t>2021/12-С-2-1-ППТ3</w:t>
      </w:r>
      <w:r>
        <w:rPr>
          <w:szCs w:val="28"/>
        </w:rPr>
        <w:t>,</w:t>
      </w:r>
      <w:r w:rsidRPr="00221949">
        <w:rPr>
          <w:szCs w:val="20"/>
        </w:rPr>
        <w:t xml:space="preserve"> являющийся приложением </w:t>
      </w:r>
      <w:r>
        <w:rPr>
          <w:szCs w:val="20"/>
        </w:rPr>
        <w:t xml:space="preserve">2 </w:t>
      </w:r>
      <w:r w:rsidRPr="00221949">
        <w:rPr>
          <w:szCs w:val="20"/>
        </w:rPr>
        <w:t>к настоящему постановлению</w:t>
      </w:r>
      <w:r w:rsidRPr="00221949">
        <w:rPr>
          <w:szCs w:val="28"/>
        </w:rPr>
        <w:t>.</w:t>
      </w:r>
    </w:p>
    <w:p w14:paraId="6DEC2420" w14:textId="0CA36942" w:rsidR="00580B8B" w:rsidRPr="00D97BFA" w:rsidRDefault="00221949" w:rsidP="00CF44A3">
      <w:pPr>
        <w:spacing w:line="360" w:lineRule="exact"/>
        <w:rPr>
          <w:szCs w:val="20"/>
        </w:rPr>
      </w:pPr>
      <w:r>
        <w:rPr>
          <w:szCs w:val="20"/>
        </w:rPr>
        <w:t>3</w:t>
      </w:r>
      <w:r w:rsidR="00580B8B" w:rsidRPr="00D97BFA">
        <w:rPr>
          <w:szCs w:val="20"/>
        </w:rPr>
        <w:t xml:space="preserve">. Управлению архитектуры и градостроительства администрации Пермского муниципального района в течение 7 дней со дня принятия настоящего постановления направить проект межевания территории главе </w:t>
      </w:r>
      <w:r w:rsidR="000759BA">
        <w:rPr>
          <w:szCs w:val="20"/>
        </w:rPr>
        <w:t>Лобановского</w:t>
      </w:r>
      <w:r w:rsidR="00580B8B" w:rsidRPr="00D97BFA">
        <w:rPr>
          <w:szCs w:val="20"/>
        </w:rPr>
        <w:t xml:space="preserve"> сельского поселения.</w:t>
      </w:r>
    </w:p>
    <w:p w14:paraId="1732CE26" w14:textId="7C59B236" w:rsidR="00580B8B" w:rsidRPr="00D97BFA" w:rsidRDefault="00221949" w:rsidP="008A2C11">
      <w:pPr>
        <w:tabs>
          <w:tab w:val="left" w:pos="1276"/>
        </w:tabs>
        <w:spacing w:line="360" w:lineRule="exact"/>
        <w:rPr>
          <w:szCs w:val="20"/>
        </w:rPr>
      </w:pPr>
      <w:r>
        <w:rPr>
          <w:szCs w:val="20"/>
        </w:rPr>
        <w:t>4</w:t>
      </w:r>
      <w:r w:rsidR="00580B8B" w:rsidRPr="00D97BFA">
        <w:rPr>
          <w:szCs w:val="20"/>
        </w:rPr>
        <w:t>.</w:t>
      </w:r>
      <w:r w:rsidR="008A2C11">
        <w:rPr>
          <w:szCs w:val="20"/>
        </w:rPr>
        <w:t> </w:t>
      </w:r>
      <w:r w:rsidR="00580B8B" w:rsidRPr="00D97BFA">
        <w:rPr>
          <w:szCs w:val="20"/>
        </w:rPr>
        <w:t xml:space="preserve">Настоящее постановление опубликовать в бюллетене муниципального образования «Пермский муниципальный район» и разместить на официальном сайте Пермского муниципального района </w:t>
      </w:r>
      <w:hyperlink r:id="rId10" w:history="1">
        <w:r w:rsidR="00580B8B" w:rsidRPr="00D97BFA">
          <w:rPr>
            <w:szCs w:val="28"/>
            <w:u w:val="single"/>
            <w:lang w:val="en-US"/>
          </w:rPr>
          <w:t>www</w:t>
        </w:r>
        <w:r w:rsidR="00580B8B" w:rsidRPr="00D97BFA">
          <w:rPr>
            <w:szCs w:val="28"/>
            <w:u w:val="single"/>
          </w:rPr>
          <w:t>.</w:t>
        </w:r>
        <w:r w:rsidR="00580B8B" w:rsidRPr="00D97BFA">
          <w:rPr>
            <w:szCs w:val="28"/>
            <w:u w:val="single"/>
            <w:lang w:val="en-US"/>
          </w:rPr>
          <w:t>permraion</w:t>
        </w:r>
      </w:hyperlink>
      <w:r w:rsidR="00580B8B" w:rsidRPr="00D97BFA">
        <w:rPr>
          <w:szCs w:val="28"/>
          <w:u w:val="single"/>
        </w:rPr>
        <w:t>.</w:t>
      </w:r>
      <w:r w:rsidR="00580B8B" w:rsidRPr="00D97BFA">
        <w:rPr>
          <w:szCs w:val="28"/>
          <w:u w:val="single"/>
          <w:lang w:val="en-US"/>
        </w:rPr>
        <w:t>ru</w:t>
      </w:r>
      <w:r w:rsidR="00580B8B" w:rsidRPr="00D97BFA">
        <w:rPr>
          <w:szCs w:val="20"/>
        </w:rPr>
        <w:t xml:space="preserve">. </w:t>
      </w:r>
    </w:p>
    <w:p w14:paraId="131B3849" w14:textId="0B7C9C88" w:rsidR="00580B8B" w:rsidRPr="00D97BFA" w:rsidRDefault="00221949" w:rsidP="00CF44A3">
      <w:pPr>
        <w:spacing w:line="360" w:lineRule="exact"/>
        <w:rPr>
          <w:szCs w:val="20"/>
        </w:rPr>
      </w:pPr>
      <w:r>
        <w:rPr>
          <w:szCs w:val="28"/>
        </w:rPr>
        <w:t>5</w:t>
      </w:r>
      <w:r w:rsidR="008A2C11">
        <w:rPr>
          <w:szCs w:val="28"/>
        </w:rPr>
        <w:t>. </w:t>
      </w:r>
      <w:r w:rsidR="00580B8B" w:rsidRPr="00D97BFA">
        <w:rPr>
          <w:szCs w:val="28"/>
        </w:rPr>
        <w:t>Настоящее постановление вступает в силу со дня</w:t>
      </w:r>
      <w:r w:rsidR="00580B8B">
        <w:rPr>
          <w:szCs w:val="28"/>
        </w:rPr>
        <w:t xml:space="preserve"> его официального опубликования и распространяется на правоотношения, возникшие с</w:t>
      </w:r>
      <w:r w:rsidR="00C06E0F">
        <w:rPr>
          <w:szCs w:val="28"/>
        </w:rPr>
        <w:t xml:space="preserve"> </w:t>
      </w:r>
      <w:r w:rsidR="008E4253">
        <w:rPr>
          <w:szCs w:val="28"/>
        </w:rPr>
        <w:t xml:space="preserve">момента </w:t>
      </w:r>
      <w:r w:rsidR="008A2C11">
        <w:rPr>
          <w:szCs w:val="28"/>
        </w:rPr>
        <w:t xml:space="preserve">его </w:t>
      </w:r>
      <w:r w:rsidR="008E4253">
        <w:rPr>
          <w:szCs w:val="28"/>
        </w:rPr>
        <w:t>подписания</w:t>
      </w:r>
      <w:r w:rsidR="00580B8B">
        <w:rPr>
          <w:szCs w:val="28"/>
        </w:rPr>
        <w:t>.</w:t>
      </w:r>
    </w:p>
    <w:p w14:paraId="164B1001" w14:textId="3A057ED5" w:rsidR="00580B8B" w:rsidRPr="00D97BFA" w:rsidRDefault="00221949" w:rsidP="008A2C11">
      <w:pPr>
        <w:tabs>
          <w:tab w:val="left" w:pos="993"/>
        </w:tabs>
        <w:spacing w:line="360" w:lineRule="exact"/>
        <w:rPr>
          <w:szCs w:val="20"/>
        </w:rPr>
      </w:pPr>
      <w:r>
        <w:rPr>
          <w:szCs w:val="20"/>
        </w:rPr>
        <w:t>6</w:t>
      </w:r>
      <w:r w:rsidR="00580B8B" w:rsidRPr="00D97BFA">
        <w:rPr>
          <w:szCs w:val="20"/>
        </w:rPr>
        <w:t>.</w:t>
      </w:r>
      <w:r w:rsidR="008A2C11">
        <w:rPr>
          <w:szCs w:val="20"/>
        </w:rPr>
        <w:t> </w:t>
      </w:r>
      <w:r w:rsidR="00580B8B" w:rsidRPr="00D97BFA">
        <w:rPr>
          <w:szCs w:val="20"/>
        </w:rPr>
        <w:t xml:space="preserve">Проект межевания территории </w:t>
      </w:r>
      <w:r w:rsidR="00580B8B" w:rsidRPr="00D97BFA">
        <w:rPr>
          <w:szCs w:val="28"/>
        </w:rPr>
        <w:t>разместить</w:t>
      </w:r>
      <w:r w:rsidR="00580B8B" w:rsidRPr="00D97BFA">
        <w:rPr>
          <w:szCs w:val="20"/>
        </w:rPr>
        <w:t xml:space="preserve"> на официальном сайте Пермского муниципального района </w:t>
      </w:r>
      <w:hyperlink r:id="rId11" w:history="1">
        <w:r w:rsidR="00580B8B" w:rsidRPr="00D97BFA">
          <w:rPr>
            <w:color w:val="000000"/>
            <w:szCs w:val="28"/>
            <w:u w:val="single"/>
            <w:lang w:val="en-US"/>
          </w:rPr>
          <w:t>www</w:t>
        </w:r>
        <w:r w:rsidR="00580B8B" w:rsidRPr="00D97BFA">
          <w:rPr>
            <w:color w:val="000000"/>
            <w:szCs w:val="28"/>
            <w:u w:val="single"/>
          </w:rPr>
          <w:t>.</w:t>
        </w:r>
        <w:r w:rsidR="00580B8B" w:rsidRPr="00D97BFA">
          <w:rPr>
            <w:color w:val="000000"/>
            <w:szCs w:val="28"/>
            <w:u w:val="single"/>
            <w:lang w:val="en-US"/>
          </w:rPr>
          <w:t>permraion</w:t>
        </w:r>
        <w:r w:rsidR="00580B8B" w:rsidRPr="00D97BFA">
          <w:rPr>
            <w:color w:val="000000"/>
            <w:szCs w:val="28"/>
            <w:u w:val="single"/>
          </w:rPr>
          <w:t>.</w:t>
        </w:r>
        <w:r w:rsidR="00580B8B" w:rsidRPr="00D97BFA">
          <w:rPr>
            <w:color w:val="000000"/>
            <w:szCs w:val="28"/>
            <w:u w:val="single"/>
            <w:lang w:val="en-US"/>
          </w:rPr>
          <w:t>ru</w:t>
        </w:r>
      </w:hyperlink>
      <w:r w:rsidR="00580B8B" w:rsidRPr="00D97BFA">
        <w:rPr>
          <w:color w:val="000000"/>
          <w:szCs w:val="28"/>
        </w:rPr>
        <w:t>.</w:t>
      </w:r>
    </w:p>
    <w:p w14:paraId="58B1B4C7" w14:textId="3D8DD949" w:rsidR="00580B8B" w:rsidRDefault="00221949" w:rsidP="00CF44A3">
      <w:pPr>
        <w:spacing w:line="360" w:lineRule="exact"/>
        <w:rPr>
          <w:szCs w:val="20"/>
        </w:rPr>
      </w:pPr>
      <w:r>
        <w:rPr>
          <w:szCs w:val="20"/>
        </w:rPr>
        <w:t>7</w:t>
      </w:r>
      <w:r w:rsidR="00580B8B" w:rsidRPr="00D97BFA">
        <w:rPr>
          <w:szCs w:val="20"/>
        </w:rPr>
        <w:t>.</w:t>
      </w:r>
      <w:r w:rsidR="008A2C11">
        <w:rPr>
          <w:szCs w:val="20"/>
        </w:rPr>
        <w:t> </w:t>
      </w:r>
      <w:r w:rsidR="00580B8B" w:rsidRPr="00D97BFA">
        <w:rPr>
          <w:szCs w:val="20"/>
        </w:rPr>
        <w:t>Контроль за исполнением настоящего постановления возложить на</w:t>
      </w:r>
      <w:r w:rsidR="00030FB8">
        <w:rPr>
          <w:szCs w:val="20"/>
        </w:rPr>
        <w:t> </w:t>
      </w:r>
      <w:r w:rsidR="00580B8B" w:rsidRPr="00D97BFA">
        <w:rPr>
          <w:szCs w:val="20"/>
        </w:rPr>
        <w:t>начальника управления архитектуры и градостроительства администрации Пермского муниципального района, главного архитектора.</w:t>
      </w:r>
    </w:p>
    <w:p w14:paraId="50104267" w14:textId="3E61AA2E" w:rsidR="006B1D12" w:rsidRDefault="00A56191" w:rsidP="00CF44A3">
      <w:pPr>
        <w:spacing w:line="1440" w:lineRule="exact"/>
        <w:ind w:firstLine="0"/>
        <w:rPr>
          <w:szCs w:val="28"/>
        </w:rPr>
      </w:pPr>
      <w:r>
        <w:rPr>
          <w:szCs w:val="28"/>
        </w:rPr>
        <w:t>Г</w:t>
      </w:r>
      <w:r w:rsidR="00580B8B">
        <w:rPr>
          <w:szCs w:val="28"/>
        </w:rPr>
        <w:t>лав</w:t>
      </w:r>
      <w:r>
        <w:rPr>
          <w:szCs w:val="28"/>
        </w:rPr>
        <w:t>а</w:t>
      </w:r>
      <w:r w:rsidR="00580B8B" w:rsidRPr="00D97BFA">
        <w:rPr>
          <w:szCs w:val="28"/>
        </w:rPr>
        <w:t xml:space="preserve"> муниципального района                                               </w:t>
      </w:r>
      <w:r w:rsidR="00CF44A3">
        <w:rPr>
          <w:szCs w:val="28"/>
        </w:rPr>
        <w:t xml:space="preserve">       </w:t>
      </w:r>
      <w:r>
        <w:rPr>
          <w:szCs w:val="28"/>
        </w:rPr>
        <w:t xml:space="preserve">        </w:t>
      </w:r>
      <w:r w:rsidR="00D2093C">
        <w:rPr>
          <w:szCs w:val="28"/>
        </w:rPr>
        <w:t xml:space="preserve"> </w:t>
      </w:r>
      <w:r>
        <w:rPr>
          <w:szCs w:val="28"/>
        </w:rPr>
        <w:t>В.Ю. Цветов</w:t>
      </w:r>
    </w:p>
    <w:p w14:paraId="712C6774" w14:textId="77777777" w:rsidR="008F08C1" w:rsidRDefault="008F08C1" w:rsidP="006B1D12">
      <w:pPr>
        <w:rPr>
          <w:szCs w:val="28"/>
        </w:rPr>
        <w:sectPr w:rsidR="008F08C1" w:rsidSect="004B6CC5">
          <w:headerReference w:type="default" r:id="rId12"/>
          <w:pgSz w:w="11906" w:h="16838"/>
          <w:pgMar w:top="1134" w:right="851" w:bottom="1134" w:left="1418" w:header="397" w:footer="454" w:gutter="0"/>
          <w:pgNumType w:start="1"/>
          <w:cols w:space="708"/>
          <w:docGrid w:linePitch="381"/>
        </w:sectPr>
      </w:pPr>
    </w:p>
    <w:p w14:paraId="0A01C3AB" w14:textId="77777777" w:rsidR="006B1D12" w:rsidRPr="006B1D12" w:rsidRDefault="006B1D12" w:rsidP="003F5965">
      <w:pPr>
        <w:ind w:firstLine="0"/>
        <w:rPr>
          <w:szCs w:val="28"/>
        </w:rPr>
      </w:pPr>
    </w:p>
    <w:p w14:paraId="7C2B9417" w14:textId="77777777" w:rsidR="008F08C1" w:rsidRDefault="008F08C1" w:rsidP="003F5965">
      <w:pPr>
        <w:ind w:firstLine="0"/>
        <w:rPr>
          <w:szCs w:val="28"/>
        </w:rPr>
        <w:sectPr w:rsidR="008F08C1" w:rsidSect="004B6CC5">
          <w:headerReference w:type="default" r:id="rId13"/>
          <w:type w:val="continuous"/>
          <w:pgSz w:w="11906" w:h="16838"/>
          <w:pgMar w:top="1134" w:right="851" w:bottom="1134" w:left="1418" w:header="284" w:footer="113" w:gutter="0"/>
          <w:pgNumType w:start="1"/>
          <w:cols w:space="708"/>
          <w:docGrid w:linePitch="360"/>
        </w:sectPr>
      </w:pPr>
    </w:p>
    <w:p w14:paraId="1F3096FB" w14:textId="401BD527" w:rsidR="006B1D12" w:rsidRDefault="006B1D12" w:rsidP="00CF44A3">
      <w:pPr>
        <w:autoSpaceDE w:val="0"/>
        <w:autoSpaceDN w:val="0"/>
        <w:adjustRightInd w:val="0"/>
        <w:spacing w:line="240" w:lineRule="exact"/>
        <w:ind w:left="5670" w:right="-286" w:firstLine="0"/>
        <w:jc w:val="left"/>
        <w:rPr>
          <w:bCs/>
          <w:szCs w:val="28"/>
        </w:rPr>
      </w:pPr>
      <w:r>
        <w:rPr>
          <w:bCs/>
          <w:szCs w:val="28"/>
        </w:rPr>
        <w:lastRenderedPageBreak/>
        <w:t xml:space="preserve">Приложение </w:t>
      </w:r>
      <w:r w:rsidR="00351D4D">
        <w:rPr>
          <w:bCs/>
          <w:szCs w:val="28"/>
        </w:rPr>
        <w:t>1</w:t>
      </w:r>
    </w:p>
    <w:p w14:paraId="261CE48A" w14:textId="036D5D4C" w:rsidR="006B1D12" w:rsidRPr="00EF0831" w:rsidRDefault="006B1D12" w:rsidP="00CF44A3">
      <w:pPr>
        <w:autoSpaceDE w:val="0"/>
        <w:autoSpaceDN w:val="0"/>
        <w:adjustRightInd w:val="0"/>
        <w:spacing w:line="240" w:lineRule="exact"/>
        <w:ind w:left="5670" w:right="-286" w:firstLine="0"/>
        <w:jc w:val="left"/>
        <w:rPr>
          <w:bCs/>
          <w:szCs w:val="28"/>
        </w:rPr>
      </w:pPr>
      <w:r>
        <w:rPr>
          <w:bCs/>
          <w:szCs w:val="28"/>
        </w:rPr>
        <w:t>к</w:t>
      </w:r>
      <w:r w:rsidRPr="00EF0831">
        <w:rPr>
          <w:bCs/>
          <w:szCs w:val="28"/>
        </w:rPr>
        <w:t xml:space="preserve"> </w:t>
      </w:r>
      <w:r w:rsidR="000F2765">
        <w:rPr>
          <w:bCs/>
          <w:szCs w:val="28"/>
        </w:rPr>
        <w:t xml:space="preserve">постановлению </w:t>
      </w:r>
      <w:r>
        <w:rPr>
          <w:bCs/>
          <w:szCs w:val="28"/>
        </w:rPr>
        <w:t xml:space="preserve">администрации Пермского </w:t>
      </w:r>
      <w:r w:rsidRPr="00EF0831">
        <w:rPr>
          <w:bCs/>
          <w:szCs w:val="28"/>
        </w:rPr>
        <w:t>муниципального района</w:t>
      </w:r>
    </w:p>
    <w:p w14:paraId="3D78554E" w14:textId="6BD400D0" w:rsidR="006B1D12" w:rsidRPr="0054172C" w:rsidRDefault="006B1D12" w:rsidP="00CF44A3">
      <w:pPr>
        <w:spacing w:line="240" w:lineRule="exact"/>
        <w:ind w:left="5670" w:right="-286" w:firstLine="0"/>
        <w:jc w:val="left"/>
      </w:pPr>
      <w:r w:rsidRPr="00EF0831">
        <w:rPr>
          <w:bCs/>
          <w:szCs w:val="28"/>
        </w:rPr>
        <w:t>от</w:t>
      </w:r>
      <w:r>
        <w:rPr>
          <w:bCs/>
          <w:szCs w:val="28"/>
        </w:rPr>
        <w:t xml:space="preserve"> </w:t>
      </w:r>
      <w:r w:rsidR="007B5637">
        <w:rPr>
          <w:bCs/>
          <w:szCs w:val="28"/>
        </w:rPr>
        <w:t>23.11.2021</w:t>
      </w:r>
      <w:r w:rsidR="003A0E0D">
        <w:rPr>
          <w:bCs/>
          <w:szCs w:val="28"/>
        </w:rPr>
        <w:t xml:space="preserve"> </w:t>
      </w:r>
      <w:r w:rsidRPr="00EF0831">
        <w:rPr>
          <w:bCs/>
          <w:szCs w:val="28"/>
        </w:rPr>
        <w:t>№</w:t>
      </w:r>
      <w:r>
        <w:rPr>
          <w:bCs/>
          <w:szCs w:val="28"/>
        </w:rPr>
        <w:t xml:space="preserve"> </w:t>
      </w:r>
      <w:r w:rsidR="007B5637" w:rsidRPr="007B5637">
        <w:rPr>
          <w:bCs/>
          <w:szCs w:val="28"/>
        </w:rPr>
        <w:t>СЭД-2021-299-01-01-05.С-623</w:t>
      </w:r>
    </w:p>
    <w:p w14:paraId="3CD03A34" w14:textId="77777777" w:rsidR="006B1D12" w:rsidRDefault="006B1D12" w:rsidP="000F2765">
      <w:pPr>
        <w:tabs>
          <w:tab w:val="left" w:pos="1920"/>
        </w:tabs>
        <w:ind w:left="5670" w:right="-286" w:firstLine="0"/>
        <w:rPr>
          <w:szCs w:val="28"/>
        </w:rPr>
      </w:pPr>
    </w:p>
    <w:p w14:paraId="1B55A38D" w14:textId="77777777" w:rsidR="006B1D12" w:rsidRDefault="006B1D12" w:rsidP="006B1D12">
      <w:pPr>
        <w:tabs>
          <w:tab w:val="left" w:pos="1920"/>
        </w:tabs>
        <w:rPr>
          <w:szCs w:val="28"/>
        </w:rPr>
      </w:pPr>
    </w:p>
    <w:p w14:paraId="3F7016B7" w14:textId="77777777" w:rsidR="006B1D12" w:rsidRDefault="006B1D12" w:rsidP="006B1D12">
      <w:pPr>
        <w:tabs>
          <w:tab w:val="left" w:pos="1920"/>
        </w:tabs>
        <w:rPr>
          <w:szCs w:val="28"/>
        </w:rPr>
      </w:pPr>
    </w:p>
    <w:p w14:paraId="4A2430B0" w14:textId="77777777" w:rsidR="006B1D12" w:rsidRDefault="006B1D12" w:rsidP="006B1D12">
      <w:pPr>
        <w:tabs>
          <w:tab w:val="left" w:pos="1920"/>
        </w:tabs>
        <w:rPr>
          <w:szCs w:val="28"/>
        </w:rPr>
      </w:pPr>
    </w:p>
    <w:p w14:paraId="696CB158" w14:textId="77777777" w:rsidR="006B1D12" w:rsidRDefault="006B1D12" w:rsidP="00CF44A3">
      <w:pPr>
        <w:tabs>
          <w:tab w:val="left" w:pos="1920"/>
        </w:tabs>
        <w:ind w:firstLine="0"/>
        <w:rPr>
          <w:szCs w:val="28"/>
        </w:rPr>
      </w:pPr>
    </w:p>
    <w:p w14:paraId="09DC5BE8" w14:textId="77777777" w:rsidR="006B1D12" w:rsidRDefault="006B1D12" w:rsidP="006B1D12">
      <w:pPr>
        <w:tabs>
          <w:tab w:val="left" w:pos="1920"/>
        </w:tabs>
        <w:rPr>
          <w:szCs w:val="28"/>
        </w:rPr>
      </w:pPr>
    </w:p>
    <w:p w14:paraId="0751AFBC" w14:textId="77777777" w:rsidR="00C4065E" w:rsidRDefault="00C4065E" w:rsidP="00C4065E">
      <w:pPr>
        <w:suppressAutoHyphens/>
        <w:ind w:left="-108" w:right="-711"/>
        <w:jc w:val="center"/>
        <w:rPr>
          <w:b/>
          <w:noProof/>
          <w:szCs w:val="28"/>
        </w:rPr>
      </w:pPr>
      <w:bookmarkStart w:id="3" w:name="_Toc176946096"/>
      <w:bookmarkStart w:id="4" w:name="_Toc176950234"/>
      <w:bookmarkStart w:id="5" w:name="_Toc176950597"/>
      <w:bookmarkStart w:id="6" w:name="_Toc80460921"/>
      <w:bookmarkStart w:id="7" w:name="_Toc161558152"/>
      <w:bookmarkStart w:id="8" w:name="_Toc161813366"/>
      <w:bookmarkStart w:id="9" w:name="_Toc161813762"/>
      <w:bookmarkStart w:id="10" w:name="_Toc161814468"/>
      <w:bookmarkStart w:id="11" w:name="_Toc176946098"/>
      <w:bookmarkStart w:id="12" w:name="_Toc176950236"/>
      <w:bookmarkStart w:id="13" w:name="_Toc176950599"/>
      <w:bookmarkStart w:id="14" w:name="_Toc178594168"/>
      <w:bookmarkStart w:id="15" w:name="_Toc178594646"/>
      <w:bookmarkStart w:id="16" w:name="_Toc196790713"/>
      <w:bookmarkStart w:id="17" w:name="_Toc197743272"/>
      <w:bookmarkStart w:id="18" w:name="_Toc200276674"/>
      <w:bookmarkStart w:id="19" w:name="_Toc236106213"/>
    </w:p>
    <w:p w14:paraId="7A0273C7" w14:textId="77777777" w:rsidR="005D1995" w:rsidRDefault="005D1995" w:rsidP="00C4065E">
      <w:pPr>
        <w:suppressAutoHyphens/>
        <w:ind w:left="-108" w:right="-711"/>
        <w:jc w:val="center"/>
        <w:rPr>
          <w:b/>
          <w:noProof/>
          <w:szCs w:val="28"/>
        </w:rPr>
      </w:pPr>
    </w:p>
    <w:p w14:paraId="4B209EE4" w14:textId="77777777" w:rsidR="005D1995" w:rsidRDefault="005D1995" w:rsidP="00C4065E">
      <w:pPr>
        <w:suppressAutoHyphens/>
        <w:ind w:left="-108" w:right="-711"/>
        <w:jc w:val="center"/>
        <w:rPr>
          <w:b/>
          <w:noProof/>
          <w:szCs w:val="28"/>
        </w:rPr>
      </w:pPr>
    </w:p>
    <w:p w14:paraId="5301D122" w14:textId="77777777" w:rsidR="000759BA" w:rsidRPr="000759BA" w:rsidRDefault="000759BA" w:rsidP="000759BA">
      <w:pPr>
        <w:widowControl w:val="0"/>
        <w:ind w:firstLine="0"/>
        <w:jc w:val="center"/>
        <w:rPr>
          <w:sz w:val="32"/>
          <w:szCs w:val="32"/>
        </w:rPr>
      </w:pPr>
      <w:r w:rsidRPr="000759BA">
        <w:rPr>
          <w:sz w:val="32"/>
          <w:szCs w:val="32"/>
        </w:rPr>
        <w:t>Проект планировки и проект межевания</w:t>
      </w:r>
    </w:p>
    <w:p w14:paraId="07C0D993" w14:textId="77777777" w:rsidR="000759BA" w:rsidRPr="000759BA" w:rsidRDefault="000759BA" w:rsidP="000759BA">
      <w:pPr>
        <w:widowControl w:val="0"/>
        <w:ind w:firstLine="0"/>
        <w:jc w:val="center"/>
        <w:rPr>
          <w:sz w:val="32"/>
          <w:szCs w:val="32"/>
        </w:rPr>
      </w:pPr>
      <w:r w:rsidRPr="000759BA">
        <w:rPr>
          <w:sz w:val="32"/>
          <w:szCs w:val="32"/>
        </w:rPr>
        <w:t xml:space="preserve">части территории Лобановского сельского поселения Пермского муниципального района Пермского края для размещения линейного объекта </w:t>
      </w:r>
    </w:p>
    <w:p w14:paraId="0C67962D" w14:textId="77777777" w:rsidR="000759BA" w:rsidRPr="000759BA" w:rsidRDefault="000759BA" w:rsidP="000759BA">
      <w:pPr>
        <w:widowControl w:val="0"/>
        <w:ind w:firstLine="0"/>
        <w:jc w:val="center"/>
        <w:rPr>
          <w:color w:val="000000"/>
          <w:sz w:val="32"/>
          <w:szCs w:val="32"/>
        </w:rPr>
      </w:pPr>
      <w:r w:rsidRPr="000759BA">
        <w:rPr>
          <w:color w:val="000000"/>
          <w:sz w:val="32"/>
          <w:szCs w:val="32"/>
        </w:rPr>
        <w:t xml:space="preserve">«Капитальный ремонт газопроводов </w:t>
      </w:r>
    </w:p>
    <w:p w14:paraId="7CF8F18B" w14:textId="77777777" w:rsidR="000759BA" w:rsidRPr="000759BA" w:rsidRDefault="000759BA" w:rsidP="000759BA">
      <w:pPr>
        <w:widowControl w:val="0"/>
        <w:ind w:firstLine="0"/>
        <w:jc w:val="center"/>
        <w:rPr>
          <w:sz w:val="32"/>
          <w:szCs w:val="32"/>
        </w:rPr>
      </w:pPr>
      <w:r w:rsidRPr="000759BA">
        <w:rPr>
          <w:color w:val="000000"/>
          <w:sz w:val="32"/>
          <w:szCs w:val="32"/>
        </w:rPr>
        <w:t>«Кокуй – Кыласово», «Кыласово – Пермь» (2022)». Газопровод промысловый «Кыласово – Пермь» (ГППГСТ «Кыласово – Пермь») (ПК309+00-ПК321+00)»</w:t>
      </w:r>
    </w:p>
    <w:p w14:paraId="75576059" w14:textId="77777777" w:rsidR="000759BA" w:rsidRPr="000759BA" w:rsidRDefault="000759BA" w:rsidP="000759BA">
      <w:pPr>
        <w:widowControl w:val="0"/>
        <w:ind w:firstLine="0"/>
        <w:jc w:val="center"/>
        <w:rPr>
          <w:color w:val="FF0000"/>
          <w:sz w:val="32"/>
          <w:szCs w:val="32"/>
        </w:rPr>
      </w:pPr>
    </w:p>
    <w:p w14:paraId="3418241A" w14:textId="77777777" w:rsidR="000759BA" w:rsidRPr="000759BA" w:rsidRDefault="000759BA" w:rsidP="000759BA">
      <w:pPr>
        <w:widowControl w:val="0"/>
        <w:ind w:firstLine="0"/>
        <w:jc w:val="center"/>
        <w:rPr>
          <w:b/>
          <w:bCs/>
          <w:sz w:val="32"/>
          <w:szCs w:val="32"/>
        </w:rPr>
      </w:pPr>
    </w:p>
    <w:p w14:paraId="1D2DD755" w14:textId="77777777" w:rsidR="000759BA" w:rsidRPr="000759BA" w:rsidRDefault="000759BA" w:rsidP="000759BA">
      <w:pPr>
        <w:widowControl w:val="0"/>
        <w:ind w:firstLine="0"/>
        <w:jc w:val="center"/>
        <w:rPr>
          <w:b/>
          <w:bCs/>
          <w:sz w:val="32"/>
          <w:szCs w:val="32"/>
        </w:rPr>
      </w:pPr>
      <w:r w:rsidRPr="000759BA">
        <w:rPr>
          <w:b/>
          <w:iCs/>
          <w:sz w:val="32"/>
          <w:szCs w:val="32"/>
        </w:rPr>
        <w:t xml:space="preserve">Том 1. </w:t>
      </w:r>
      <w:r w:rsidRPr="000759BA">
        <w:rPr>
          <w:b/>
          <w:bCs/>
          <w:sz w:val="32"/>
          <w:szCs w:val="32"/>
        </w:rPr>
        <w:t>Основная часть проекта планировки территории</w:t>
      </w:r>
    </w:p>
    <w:p w14:paraId="02AAA236" w14:textId="77777777" w:rsidR="000759BA" w:rsidRPr="000759BA" w:rsidRDefault="000759BA" w:rsidP="000759BA">
      <w:pPr>
        <w:widowControl w:val="0"/>
        <w:ind w:firstLine="0"/>
        <w:jc w:val="center"/>
        <w:rPr>
          <w:b/>
          <w:bCs/>
          <w:sz w:val="32"/>
          <w:szCs w:val="32"/>
        </w:rPr>
      </w:pPr>
    </w:p>
    <w:p w14:paraId="671DAC49" w14:textId="77777777" w:rsidR="000759BA" w:rsidRPr="000759BA" w:rsidRDefault="000759BA" w:rsidP="000759BA">
      <w:pPr>
        <w:widowControl w:val="0"/>
        <w:ind w:firstLine="0"/>
        <w:jc w:val="center"/>
        <w:rPr>
          <w:iCs/>
          <w:sz w:val="32"/>
          <w:szCs w:val="32"/>
        </w:rPr>
      </w:pPr>
    </w:p>
    <w:p w14:paraId="78674EF9" w14:textId="787D1A7C" w:rsidR="000759BA" w:rsidRDefault="000759BA" w:rsidP="000759BA">
      <w:pPr>
        <w:widowControl w:val="0"/>
        <w:ind w:firstLine="0"/>
        <w:jc w:val="center"/>
        <w:rPr>
          <w:iCs/>
          <w:sz w:val="32"/>
          <w:szCs w:val="32"/>
        </w:rPr>
      </w:pPr>
      <w:r w:rsidRPr="000759BA">
        <w:rPr>
          <w:iCs/>
          <w:sz w:val="32"/>
          <w:szCs w:val="32"/>
        </w:rPr>
        <w:t>2021/12-С-2-1-ППТ1</w:t>
      </w:r>
    </w:p>
    <w:p w14:paraId="726E0021" w14:textId="0107E036" w:rsidR="000759BA" w:rsidRDefault="000759BA" w:rsidP="000759BA">
      <w:pPr>
        <w:widowControl w:val="0"/>
        <w:ind w:firstLine="0"/>
        <w:jc w:val="center"/>
        <w:rPr>
          <w:iCs/>
          <w:sz w:val="32"/>
          <w:szCs w:val="32"/>
        </w:rPr>
      </w:pPr>
    </w:p>
    <w:p w14:paraId="26313296" w14:textId="486E7C76" w:rsidR="000759BA" w:rsidRDefault="000759BA" w:rsidP="000759BA">
      <w:pPr>
        <w:widowControl w:val="0"/>
        <w:ind w:firstLine="0"/>
        <w:jc w:val="center"/>
        <w:rPr>
          <w:iCs/>
          <w:sz w:val="32"/>
          <w:szCs w:val="32"/>
        </w:rPr>
      </w:pPr>
    </w:p>
    <w:p w14:paraId="51A98349" w14:textId="6F1E6387" w:rsidR="000759BA" w:rsidRDefault="000759BA" w:rsidP="000759BA">
      <w:pPr>
        <w:widowControl w:val="0"/>
        <w:ind w:firstLine="0"/>
        <w:jc w:val="center"/>
        <w:rPr>
          <w:iCs/>
          <w:sz w:val="32"/>
          <w:szCs w:val="32"/>
        </w:rPr>
      </w:pPr>
    </w:p>
    <w:p w14:paraId="7BDD3457" w14:textId="033EA02D" w:rsidR="000759BA" w:rsidRDefault="000759BA" w:rsidP="000759BA">
      <w:pPr>
        <w:widowControl w:val="0"/>
        <w:ind w:firstLine="0"/>
        <w:jc w:val="center"/>
        <w:rPr>
          <w:iCs/>
          <w:sz w:val="32"/>
          <w:szCs w:val="32"/>
        </w:rPr>
      </w:pPr>
    </w:p>
    <w:p w14:paraId="14938F34" w14:textId="7BE981D9" w:rsidR="000759BA" w:rsidRDefault="000759BA" w:rsidP="000759BA">
      <w:pPr>
        <w:widowControl w:val="0"/>
        <w:ind w:firstLine="0"/>
        <w:jc w:val="center"/>
        <w:rPr>
          <w:iCs/>
          <w:sz w:val="32"/>
          <w:szCs w:val="32"/>
        </w:rPr>
      </w:pPr>
    </w:p>
    <w:p w14:paraId="48276F5F" w14:textId="2BE86DFF" w:rsidR="000759BA" w:rsidRDefault="000759BA" w:rsidP="000759BA">
      <w:pPr>
        <w:widowControl w:val="0"/>
        <w:ind w:firstLine="0"/>
        <w:jc w:val="center"/>
        <w:rPr>
          <w:iCs/>
          <w:sz w:val="32"/>
          <w:szCs w:val="32"/>
        </w:rPr>
      </w:pPr>
    </w:p>
    <w:p w14:paraId="0ED0AB5A" w14:textId="764A5BC2" w:rsidR="000759BA" w:rsidRDefault="000759BA" w:rsidP="000759BA">
      <w:pPr>
        <w:widowControl w:val="0"/>
        <w:ind w:firstLine="0"/>
        <w:jc w:val="center"/>
        <w:rPr>
          <w:iCs/>
          <w:sz w:val="32"/>
          <w:szCs w:val="32"/>
        </w:rPr>
      </w:pPr>
    </w:p>
    <w:p w14:paraId="1DAF06EF" w14:textId="5EA9B033" w:rsidR="000759BA" w:rsidRDefault="000759BA" w:rsidP="000759BA">
      <w:pPr>
        <w:widowControl w:val="0"/>
        <w:ind w:firstLine="0"/>
        <w:jc w:val="center"/>
        <w:rPr>
          <w:iCs/>
          <w:sz w:val="32"/>
          <w:szCs w:val="32"/>
        </w:rPr>
      </w:pPr>
    </w:p>
    <w:p w14:paraId="2ED98944" w14:textId="6A73CF64" w:rsidR="000759BA" w:rsidRDefault="000759BA" w:rsidP="000759BA">
      <w:pPr>
        <w:widowControl w:val="0"/>
        <w:ind w:firstLine="0"/>
        <w:jc w:val="center"/>
        <w:rPr>
          <w:iCs/>
          <w:sz w:val="32"/>
          <w:szCs w:val="32"/>
        </w:rPr>
      </w:pPr>
    </w:p>
    <w:p w14:paraId="77E8196C" w14:textId="1E244C3B" w:rsidR="000759BA" w:rsidRDefault="000759BA" w:rsidP="000759BA">
      <w:pPr>
        <w:widowControl w:val="0"/>
        <w:ind w:firstLine="0"/>
        <w:jc w:val="center"/>
        <w:rPr>
          <w:iCs/>
          <w:sz w:val="32"/>
          <w:szCs w:val="32"/>
        </w:rPr>
      </w:pPr>
    </w:p>
    <w:p w14:paraId="718D40FB" w14:textId="5302DD4F" w:rsidR="000759BA" w:rsidRDefault="000759BA" w:rsidP="000759BA">
      <w:pPr>
        <w:widowControl w:val="0"/>
        <w:ind w:firstLine="0"/>
        <w:jc w:val="center"/>
        <w:rPr>
          <w:iCs/>
          <w:sz w:val="32"/>
          <w:szCs w:val="32"/>
        </w:rPr>
      </w:pPr>
    </w:p>
    <w:p w14:paraId="2FF110EB" w14:textId="4E22CC74" w:rsidR="000759BA" w:rsidRDefault="000759BA" w:rsidP="000759BA">
      <w:pPr>
        <w:widowControl w:val="0"/>
        <w:ind w:firstLine="0"/>
        <w:jc w:val="center"/>
        <w:rPr>
          <w:iCs/>
          <w:sz w:val="32"/>
          <w:szCs w:val="32"/>
        </w:rPr>
      </w:pPr>
    </w:p>
    <w:p w14:paraId="280A6A1D" w14:textId="3295AA8F" w:rsidR="000759BA" w:rsidRDefault="000759BA" w:rsidP="000759BA">
      <w:pPr>
        <w:widowControl w:val="0"/>
        <w:ind w:firstLine="0"/>
        <w:jc w:val="center"/>
        <w:rPr>
          <w:iCs/>
          <w:sz w:val="32"/>
          <w:szCs w:val="32"/>
        </w:rPr>
      </w:pPr>
    </w:p>
    <w:p w14:paraId="32BD097D" w14:textId="7FD0FBBB" w:rsidR="000759BA" w:rsidRDefault="000759BA" w:rsidP="000759BA">
      <w:pPr>
        <w:widowControl w:val="0"/>
        <w:ind w:firstLine="0"/>
        <w:jc w:val="center"/>
        <w:rPr>
          <w:iCs/>
          <w:sz w:val="32"/>
          <w:szCs w:val="32"/>
        </w:rPr>
      </w:pPr>
    </w:p>
    <w:p w14:paraId="1CAB2D05" w14:textId="77777777" w:rsidR="000759BA" w:rsidRPr="000759BA" w:rsidRDefault="000759BA" w:rsidP="000759BA">
      <w:pPr>
        <w:rPr>
          <w:b/>
        </w:rPr>
      </w:pPr>
      <w:r w:rsidRPr="000759BA">
        <w:rPr>
          <w:b/>
        </w:rPr>
        <w:lastRenderedPageBreak/>
        <w:t>Содержание</w:t>
      </w:r>
    </w:p>
    <w:p w14:paraId="6DEADC40" w14:textId="77777777" w:rsidR="000759BA" w:rsidRPr="000759BA" w:rsidRDefault="000759BA" w:rsidP="000759BA"/>
    <w:p w14:paraId="66106F5F" w14:textId="77777777" w:rsidR="000759BA" w:rsidRPr="000759BA" w:rsidRDefault="000759BA" w:rsidP="000759BA">
      <w:r w:rsidRPr="000759BA">
        <w:fldChar w:fldCharType="begin"/>
      </w:r>
      <w:r w:rsidRPr="000759BA">
        <w:instrText xml:space="preserve"> TOC \o "1-3" \h \z </w:instrText>
      </w:r>
      <w:r w:rsidRPr="000759BA">
        <w:fldChar w:fldCharType="separate"/>
      </w:r>
      <w:hyperlink w:anchor="_Toc78534767" w:history="1">
        <w:r w:rsidRPr="000759BA">
          <w:t>Раздел 1 «Проект планировки территории. Графическая часть»</w:t>
        </w:r>
        <w:r w:rsidRPr="000759BA">
          <w:rPr>
            <w:webHidden/>
          </w:rPr>
          <w:tab/>
        </w:r>
        <w:r w:rsidRPr="000759BA">
          <w:rPr>
            <w:webHidden/>
          </w:rPr>
          <w:fldChar w:fldCharType="begin"/>
        </w:r>
        <w:r w:rsidRPr="000759BA">
          <w:rPr>
            <w:webHidden/>
          </w:rPr>
          <w:instrText xml:space="preserve"> PAGEREF _Toc78534767 \h </w:instrText>
        </w:r>
        <w:r w:rsidRPr="000759BA">
          <w:rPr>
            <w:webHidden/>
          </w:rPr>
        </w:r>
        <w:r w:rsidRPr="000759BA">
          <w:rPr>
            <w:webHidden/>
          </w:rPr>
          <w:fldChar w:fldCharType="separate"/>
        </w:r>
        <w:r w:rsidRPr="000759BA">
          <w:rPr>
            <w:webHidden/>
          </w:rPr>
          <w:t>4</w:t>
        </w:r>
        <w:r w:rsidRPr="000759BA">
          <w:rPr>
            <w:webHidden/>
          </w:rPr>
          <w:fldChar w:fldCharType="end"/>
        </w:r>
      </w:hyperlink>
    </w:p>
    <w:p w14:paraId="1F8D6D8D" w14:textId="77777777" w:rsidR="000759BA" w:rsidRPr="000759BA" w:rsidRDefault="001457E3" w:rsidP="000759BA">
      <w:hyperlink w:anchor="_Toc78534768" w:history="1">
        <w:r w:rsidR="000759BA" w:rsidRPr="000759BA">
          <w:t>Чертеж красных линий</w:t>
        </w:r>
        <w:r w:rsidR="000759BA" w:rsidRPr="000759BA">
          <w:rPr>
            <w:webHidden/>
          </w:rPr>
          <w:tab/>
        </w:r>
        <w:r w:rsidR="000759BA" w:rsidRPr="000759BA">
          <w:rPr>
            <w:webHidden/>
          </w:rPr>
          <w:fldChar w:fldCharType="begin"/>
        </w:r>
        <w:r w:rsidR="000759BA" w:rsidRPr="000759BA">
          <w:rPr>
            <w:webHidden/>
          </w:rPr>
          <w:instrText xml:space="preserve"> PAGEREF _Toc78534768 \h </w:instrText>
        </w:r>
        <w:r w:rsidR="000759BA" w:rsidRPr="000759BA">
          <w:rPr>
            <w:webHidden/>
          </w:rPr>
        </w:r>
        <w:r w:rsidR="000759BA" w:rsidRPr="000759BA">
          <w:rPr>
            <w:webHidden/>
          </w:rPr>
          <w:fldChar w:fldCharType="separate"/>
        </w:r>
        <w:r w:rsidR="000759BA" w:rsidRPr="000759BA">
          <w:rPr>
            <w:webHidden/>
          </w:rPr>
          <w:t>5</w:t>
        </w:r>
        <w:r w:rsidR="000759BA" w:rsidRPr="000759BA">
          <w:rPr>
            <w:webHidden/>
          </w:rPr>
          <w:fldChar w:fldCharType="end"/>
        </w:r>
      </w:hyperlink>
    </w:p>
    <w:p w14:paraId="0FB06C21" w14:textId="77777777" w:rsidR="000759BA" w:rsidRPr="000759BA" w:rsidRDefault="001457E3" w:rsidP="000759BA">
      <w:hyperlink w:anchor="_Toc78534769" w:history="1">
        <w:r w:rsidR="000759BA" w:rsidRPr="000759BA">
          <w:t>Чертеж границ зон планируемого размещения линейного объекта</w:t>
        </w:r>
        <w:r w:rsidR="000759BA" w:rsidRPr="000759BA">
          <w:rPr>
            <w:webHidden/>
          </w:rPr>
          <w:tab/>
        </w:r>
        <w:r w:rsidR="000759BA" w:rsidRPr="000759BA">
          <w:rPr>
            <w:webHidden/>
          </w:rPr>
          <w:fldChar w:fldCharType="begin"/>
        </w:r>
        <w:r w:rsidR="000759BA" w:rsidRPr="000759BA">
          <w:rPr>
            <w:webHidden/>
          </w:rPr>
          <w:instrText xml:space="preserve"> PAGEREF _Toc78534769 \h </w:instrText>
        </w:r>
        <w:r w:rsidR="000759BA" w:rsidRPr="000759BA">
          <w:rPr>
            <w:webHidden/>
          </w:rPr>
        </w:r>
        <w:r w:rsidR="000759BA" w:rsidRPr="000759BA">
          <w:rPr>
            <w:webHidden/>
          </w:rPr>
          <w:fldChar w:fldCharType="separate"/>
        </w:r>
        <w:r w:rsidR="000759BA" w:rsidRPr="000759BA">
          <w:rPr>
            <w:webHidden/>
          </w:rPr>
          <w:t>6</w:t>
        </w:r>
        <w:r w:rsidR="000759BA" w:rsidRPr="000759BA">
          <w:rPr>
            <w:webHidden/>
          </w:rPr>
          <w:fldChar w:fldCharType="end"/>
        </w:r>
      </w:hyperlink>
    </w:p>
    <w:p w14:paraId="7E30E069" w14:textId="77777777" w:rsidR="000759BA" w:rsidRPr="000759BA" w:rsidRDefault="001457E3" w:rsidP="000759BA">
      <w:hyperlink w:anchor="_Toc78534770" w:history="1">
        <w:r w:rsidR="000759BA" w:rsidRPr="000759BA">
          <w:t>Чертеж границ зон планируемого размещения линейных объектов, подлежащих реконструкции в связи с изменением их местоположения</w:t>
        </w:r>
        <w:r w:rsidR="000759BA" w:rsidRPr="000759BA">
          <w:rPr>
            <w:webHidden/>
          </w:rPr>
          <w:tab/>
        </w:r>
        <w:r w:rsidR="000759BA" w:rsidRPr="000759BA">
          <w:rPr>
            <w:webHidden/>
          </w:rPr>
          <w:fldChar w:fldCharType="begin"/>
        </w:r>
        <w:r w:rsidR="000759BA" w:rsidRPr="000759BA">
          <w:rPr>
            <w:webHidden/>
          </w:rPr>
          <w:instrText xml:space="preserve"> PAGEREF _Toc78534770 \h </w:instrText>
        </w:r>
        <w:r w:rsidR="000759BA" w:rsidRPr="000759BA">
          <w:rPr>
            <w:webHidden/>
          </w:rPr>
        </w:r>
        <w:r w:rsidR="000759BA" w:rsidRPr="000759BA">
          <w:rPr>
            <w:webHidden/>
          </w:rPr>
          <w:fldChar w:fldCharType="separate"/>
        </w:r>
        <w:r w:rsidR="000759BA" w:rsidRPr="000759BA">
          <w:rPr>
            <w:webHidden/>
          </w:rPr>
          <w:t>8</w:t>
        </w:r>
        <w:r w:rsidR="000759BA" w:rsidRPr="000759BA">
          <w:rPr>
            <w:webHidden/>
          </w:rPr>
          <w:fldChar w:fldCharType="end"/>
        </w:r>
      </w:hyperlink>
    </w:p>
    <w:p w14:paraId="341E25B7" w14:textId="77777777" w:rsidR="000759BA" w:rsidRPr="000759BA" w:rsidRDefault="001457E3" w:rsidP="000759BA">
      <w:hyperlink w:anchor="_Toc78534771" w:history="1">
        <w:r w:rsidR="000759BA" w:rsidRPr="000759BA">
          <w:t>Раздел 2 «Положение о размещении линейных объектов»</w:t>
        </w:r>
        <w:r w:rsidR="000759BA" w:rsidRPr="000759BA">
          <w:rPr>
            <w:webHidden/>
          </w:rPr>
          <w:tab/>
        </w:r>
        <w:r w:rsidR="000759BA" w:rsidRPr="000759BA">
          <w:rPr>
            <w:webHidden/>
          </w:rPr>
          <w:fldChar w:fldCharType="begin"/>
        </w:r>
        <w:r w:rsidR="000759BA" w:rsidRPr="000759BA">
          <w:rPr>
            <w:webHidden/>
          </w:rPr>
          <w:instrText xml:space="preserve"> PAGEREF _Toc78534771 \h </w:instrText>
        </w:r>
        <w:r w:rsidR="000759BA" w:rsidRPr="000759BA">
          <w:rPr>
            <w:webHidden/>
          </w:rPr>
        </w:r>
        <w:r w:rsidR="000759BA" w:rsidRPr="000759BA">
          <w:rPr>
            <w:webHidden/>
          </w:rPr>
          <w:fldChar w:fldCharType="separate"/>
        </w:r>
        <w:r w:rsidR="000759BA" w:rsidRPr="000759BA">
          <w:rPr>
            <w:webHidden/>
          </w:rPr>
          <w:t>9</w:t>
        </w:r>
        <w:r w:rsidR="000759BA" w:rsidRPr="000759BA">
          <w:rPr>
            <w:webHidden/>
          </w:rPr>
          <w:fldChar w:fldCharType="end"/>
        </w:r>
      </w:hyperlink>
    </w:p>
    <w:p w14:paraId="0399A3D8" w14:textId="77777777" w:rsidR="000759BA" w:rsidRPr="000759BA" w:rsidRDefault="001457E3" w:rsidP="000759BA">
      <w:hyperlink w:anchor="_Toc78534772" w:history="1">
        <w:r w:rsidR="000759BA" w:rsidRPr="000759BA">
          <w:t>Введение</w:t>
        </w:r>
        <w:r w:rsidR="000759BA" w:rsidRPr="000759BA">
          <w:rPr>
            <w:webHidden/>
          </w:rPr>
          <w:tab/>
        </w:r>
        <w:r w:rsidR="000759BA" w:rsidRPr="000759BA">
          <w:rPr>
            <w:webHidden/>
          </w:rPr>
          <w:fldChar w:fldCharType="begin"/>
        </w:r>
        <w:r w:rsidR="000759BA" w:rsidRPr="000759BA">
          <w:rPr>
            <w:webHidden/>
          </w:rPr>
          <w:instrText xml:space="preserve"> PAGEREF _Toc78534772 \h </w:instrText>
        </w:r>
        <w:r w:rsidR="000759BA" w:rsidRPr="000759BA">
          <w:rPr>
            <w:webHidden/>
          </w:rPr>
        </w:r>
        <w:r w:rsidR="000759BA" w:rsidRPr="000759BA">
          <w:rPr>
            <w:webHidden/>
          </w:rPr>
          <w:fldChar w:fldCharType="separate"/>
        </w:r>
        <w:r w:rsidR="000759BA" w:rsidRPr="000759BA">
          <w:rPr>
            <w:webHidden/>
          </w:rPr>
          <w:t>10</w:t>
        </w:r>
        <w:r w:rsidR="000759BA" w:rsidRPr="000759BA">
          <w:rPr>
            <w:webHidden/>
          </w:rPr>
          <w:fldChar w:fldCharType="end"/>
        </w:r>
      </w:hyperlink>
    </w:p>
    <w:p w14:paraId="382F3816" w14:textId="77777777" w:rsidR="000759BA" w:rsidRPr="000759BA" w:rsidRDefault="001457E3" w:rsidP="000759BA">
      <w:hyperlink w:anchor="_Toc78534773" w:history="1">
        <w:r w:rsidR="000759BA" w:rsidRPr="000759BA">
          <w:t>1.</w:t>
        </w:r>
        <w:r w:rsidR="000759BA" w:rsidRPr="000759BA">
          <w:tab/>
          <w:t>Наименование, основные характеристики и назначение планируемых для размещения линейных объектов, а также линейных объектов, подлежащих реконструкции</w:t>
        </w:r>
        <w:r w:rsidR="000759BA" w:rsidRPr="000759BA">
          <w:rPr>
            <w:webHidden/>
          </w:rPr>
          <w:tab/>
        </w:r>
        <w:r w:rsidR="000759BA" w:rsidRPr="000759BA">
          <w:rPr>
            <w:webHidden/>
          </w:rPr>
          <w:fldChar w:fldCharType="begin"/>
        </w:r>
        <w:r w:rsidR="000759BA" w:rsidRPr="000759BA">
          <w:rPr>
            <w:webHidden/>
          </w:rPr>
          <w:instrText xml:space="preserve"> PAGEREF _Toc78534773 \h </w:instrText>
        </w:r>
        <w:r w:rsidR="000759BA" w:rsidRPr="000759BA">
          <w:rPr>
            <w:webHidden/>
          </w:rPr>
        </w:r>
        <w:r w:rsidR="000759BA" w:rsidRPr="000759BA">
          <w:rPr>
            <w:webHidden/>
          </w:rPr>
          <w:fldChar w:fldCharType="separate"/>
        </w:r>
        <w:r w:rsidR="000759BA" w:rsidRPr="000759BA">
          <w:rPr>
            <w:webHidden/>
          </w:rPr>
          <w:t>11</w:t>
        </w:r>
        <w:r w:rsidR="000759BA" w:rsidRPr="000759BA">
          <w:rPr>
            <w:webHidden/>
          </w:rPr>
          <w:fldChar w:fldCharType="end"/>
        </w:r>
      </w:hyperlink>
    </w:p>
    <w:p w14:paraId="06877AB0" w14:textId="77777777" w:rsidR="000759BA" w:rsidRPr="000759BA" w:rsidRDefault="001457E3" w:rsidP="000759BA">
      <w:hyperlink w:anchor="_Toc78534774" w:history="1">
        <w:r w:rsidR="000759BA" w:rsidRPr="000759BA">
          <w:t>2.</w:t>
        </w:r>
        <w:r w:rsidR="000759BA" w:rsidRPr="000759BA">
          <w:tab/>
          <w:t>Перечень субъектов Российской Федерации, перечень муниципальных образований, городских округов в составе субъектов Российской Федерации, перечень поселений, населенных пунктов, внутригородских территорий городов федерального значения, на территориях которых устанавливаются зоны планируемого размещения линейных объектов</w:t>
        </w:r>
        <w:r w:rsidR="000759BA" w:rsidRPr="000759BA">
          <w:rPr>
            <w:webHidden/>
          </w:rPr>
          <w:tab/>
        </w:r>
        <w:r w:rsidR="000759BA" w:rsidRPr="000759BA">
          <w:rPr>
            <w:webHidden/>
          </w:rPr>
          <w:fldChar w:fldCharType="begin"/>
        </w:r>
        <w:r w:rsidR="000759BA" w:rsidRPr="000759BA">
          <w:rPr>
            <w:webHidden/>
          </w:rPr>
          <w:instrText xml:space="preserve"> PAGEREF _Toc78534774 \h </w:instrText>
        </w:r>
        <w:r w:rsidR="000759BA" w:rsidRPr="000759BA">
          <w:rPr>
            <w:webHidden/>
          </w:rPr>
        </w:r>
        <w:r w:rsidR="000759BA" w:rsidRPr="000759BA">
          <w:rPr>
            <w:webHidden/>
          </w:rPr>
          <w:fldChar w:fldCharType="separate"/>
        </w:r>
        <w:r w:rsidR="000759BA" w:rsidRPr="000759BA">
          <w:rPr>
            <w:webHidden/>
          </w:rPr>
          <w:t>12</w:t>
        </w:r>
        <w:r w:rsidR="000759BA" w:rsidRPr="000759BA">
          <w:rPr>
            <w:webHidden/>
          </w:rPr>
          <w:fldChar w:fldCharType="end"/>
        </w:r>
      </w:hyperlink>
    </w:p>
    <w:p w14:paraId="167A6B7C" w14:textId="77777777" w:rsidR="000759BA" w:rsidRPr="000759BA" w:rsidRDefault="001457E3" w:rsidP="000759BA">
      <w:hyperlink w:anchor="_Toc78534775" w:history="1">
        <w:r w:rsidR="000759BA" w:rsidRPr="000759BA">
          <w:t>3.</w:t>
        </w:r>
        <w:r w:rsidR="000759BA" w:rsidRPr="000759BA">
          <w:tab/>
          <w:t>Перечень координат характерных точек границ зоны планируемого размещения линейного объекта</w:t>
        </w:r>
        <w:r w:rsidR="000759BA" w:rsidRPr="000759BA">
          <w:rPr>
            <w:webHidden/>
          </w:rPr>
          <w:tab/>
        </w:r>
        <w:r w:rsidR="000759BA" w:rsidRPr="000759BA">
          <w:rPr>
            <w:webHidden/>
          </w:rPr>
          <w:fldChar w:fldCharType="begin"/>
        </w:r>
        <w:r w:rsidR="000759BA" w:rsidRPr="000759BA">
          <w:rPr>
            <w:webHidden/>
          </w:rPr>
          <w:instrText xml:space="preserve"> PAGEREF _Toc78534775 \h </w:instrText>
        </w:r>
        <w:r w:rsidR="000759BA" w:rsidRPr="000759BA">
          <w:rPr>
            <w:webHidden/>
          </w:rPr>
        </w:r>
        <w:r w:rsidR="000759BA" w:rsidRPr="000759BA">
          <w:rPr>
            <w:webHidden/>
          </w:rPr>
          <w:fldChar w:fldCharType="separate"/>
        </w:r>
        <w:r w:rsidR="000759BA" w:rsidRPr="000759BA">
          <w:rPr>
            <w:webHidden/>
          </w:rPr>
          <w:t>12</w:t>
        </w:r>
        <w:r w:rsidR="000759BA" w:rsidRPr="000759BA">
          <w:rPr>
            <w:webHidden/>
          </w:rPr>
          <w:fldChar w:fldCharType="end"/>
        </w:r>
      </w:hyperlink>
    </w:p>
    <w:p w14:paraId="717A3AB4" w14:textId="77777777" w:rsidR="000759BA" w:rsidRPr="000759BA" w:rsidRDefault="001457E3" w:rsidP="000759BA">
      <w:hyperlink w:anchor="_Toc78534776" w:history="1">
        <w:r w:rsidR="000759BA" w:rsidRPr="000759BA">
          <w:t>4.</w:t>
        </w:r>
        <w:r w:rsidR="000759BA" w:rsidRPr="000759BA">
          <w:tab/>
          <w:t>Перечень координат характерных точек границ зон планируемого размещения линейных объектов, подлежащих реконструкции в связи с изменением их местоположения</w:t>
        </w:r>
        <w:r w:rsidR="000759BA" w:rsidRPr="000759BA">
          <w:rPr>
            <w:webHidden/>
          </w:rPr>
          <w:tab/>
        </w:r>
        <w:r w:rsidR="000759BA" w:rsidRPr="000759BA">
          <w:rPr>
            <w:webHidden/>
          </w:rPr>
          <w:fldChar w:fldCharType="begin"/>
        </w:r>
        <w:r w:rsidR="000759BA" w:rsidRPr="000759BA">
          <w:rPr>
            <w:webHidden/>
          </w:rPr>
          <w:instrText xml:space="preserve"> PAGEREF _Toc78534776 \h </w:instrText>
        </w:r>
        <w:r w:rsidR="000759BA" w:rsidRPr="000759BA">
          <w:rPr>
            <w:webHidden/>
          </w:rPr>
        </w:r>
        <w:r w:rsidR="000759BA" w:rsidRPr="000759BA">
          <w:rPr>
            <w:webHidden/>
          </w:rPr>
          <w:fldChar w:fldCharType="separate"/>
        </w:r>
        <w:r w:rsidR="000759BA" w:rsidRPr="000759BA">
          <w:rPr>
            <w:webHidden/>
          </w:rPr>
          <w:t>14</w:t>
        </w:r>
        <w:r w:rsidR="000759BA" w:rsidRPr="000759BA">
          <w:rPr>
            <w:webHidden/>
          </w:rPr>
          <w:fldChar w:fldCharType="end"/>
        </w:r>
      </w:hyperlink>
    </w:p>
    <w:p w14:paraId="792AF03E" w14:textId="77777777" w:rsidR="000759BA" w:rsidRPr="000759BA" w:rsidRDefault="001457E3" w:rsidP="000759BA">
      <w:hyperlink w:anchor="_Toc78534777" w:history="1">
        <w:r w:rsidR="000759BA" w:rsidRPr="000759BA">
          <w:t>5.</w:t>
        </w:r>
        <w:r w:rsidR="000759BA" w:rsidRPr="000759BA">
          <w:tab/>
          <w:t>Предельные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их планируемого размещения</w:t>
        </w:r>
        <w:r w:rsidR="000759BA" w:rsidRPr="000759BA">
          <w:rPr>
            <w:webHidden/>
          </w:rPr>
          <w:tab/>
        </w:r>
        <w:r w:rsidR="000759BA" w:rsidRPr="000759BA">
          <w:rPr>
            <w:webHidden/>
          </w:rPr>
          <w:fldChar w:fldCharType="begin"/>
        </w:r>
        <w:r w:rsidR="000759BA" w:rsidRPr="000759BA">
          <w:rPr>
            <w:webHidden/>
          </w:rPr>
          <w:instrText xml:space="preserve"> PAGEREF _Toc78534777 \h </w:instrText>
        </w:r>
        <w:r w:rsidR="000759BA" w:rsidRPr="000759BA">
          <w:rPr>
            <w:webHidden/>
          </w:rPr>
        </w:r>
        <w:r w:rsidR="000759BA" w:rsidRPr="000759BA">
          <w:rPr>
            <w:webHidden/>
          </w:rPr>
          <w:fldChar w:fldCharType="separate"/>
        </w:r>
        <w:r w:rsidR="000759BA" w:rsidRPr="000759BA">
          <w:rPr>
            <w:webHidden/>
          </w:rPr>
          <w:t>15</w:t>
        </w:r>
        <w:r w:rsidR="000759BA" w:rsidRPr="000759BA">
          <w:rPr>
            <w:webHidden/>
          </w:rPr>
          <w:fldChar w:fldCharType="end"/>
        </w:r>
      </w:hyperlink>
    </w:p>
    <w:p w14:paraId="7F4F673E" w14:textId="77777777" w:rsidR="000759BA" w:rsidRPr="000759BA" w:rsidRDefault="001457E3" w:rsidP="000759BA">
      <w:hyperlink w:anchor="_Toc78534778" w:history="1">
        <w:r w:rsidR="000759BA" w:rsidRPr="000759BA">
          <w:t>6.</w:t>
        </w:r>
        <w:r w:rsidR="000759BA" w:rsidRPr="000759BA">
          <w:tab/>
          <w:t>Информация о необходимости осуществления мероприятий по защите сохраняемых объектов капитального строительства,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линейного объекта</w:t>
        </w:r>
        <w:r w:rsidR="000759BA" w:rsidRPr="000759BA">
          <w:rPr>
            <w:webHidden/>
          </w:rPr>
          <w:tab/>
        </w:r>
        <w:r w:rsidR="000759BA" w:rsidRPr="000759BA">
          <w:rPr>
            <w:webHidden/>
          </w:rPr>
          <w:fldChar w:fldCharType="begin"/>
        </w:r>
        <w:r w:rsidR="000759BA" w:rsidRPr="000759BA">
          <w:rPr>
            <w:webHidden/>
          </w:rPr>
          <w:instrText xml:space="preserve"> PAGEREF _Toc78534778 \h </w:instrText>
        </w:r>
        <w:r w:rsidR="000759BA" w:rsidRPr="000759BA">
          <w:rPr>
            <w:webHidden/>
          </w:rPr>
        </w:r>
        <w:r w:rsidR="000759BA" w:rsidRPr="000759BA">
          <w:rPr>
            <w:webHidden/>
          </w:rPr>
          <w:fldChar w:fldCharType="separate"/>
        </w:r>
        <w:r w:rsidR="000759BA" w:rsidRPr="000759BA">
          <w:rPr>
            <w:webHidden/>
          </w:rPr>
          <w:t>15</w:t>
        </w:r>
        <w:r w:rsidR="000759BA" w:rsidRPr="000759BA">
          <w:rPr>
            <w:webHidden/>
          </w:rPr>
          <w:fldChar w:fldCharType="end"/>
        </w:r>
      </w:hyperlink>
    </w:p>
    <w:p w14:paraId="2438A4F2" w14:textId="77777777" w:rsidR="000759BA" w:rsidRPr="000759BA" w:rsidRDefault="001457E3" w:rsidP="000759BA">
      <w:hyperlink w:anchor="_Toc78534779" w:history="1">
        <w:r w:rsidR="000759BA" w:rsidRPr="000759BA">
          <w:t>7.</w:t>
        </w:r>
        <w:r w:rsidR="000759BA" w:rsidRPr="000759BA">
          <w:tab/>
          <w:t>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линейных объектов</w:t>
        </w:r>
        <w:r w:rsidR="000759BA" w:rsidRPr="000759BA">
          <w:rPr>
            <w:webHidden/>
          </w:rPr>
          <w:tab/>
        </w:r>
        <w:r w:rsidR="000759BA" w:rsidRPr="000759BA">
          <w:rPr>
            <w:webHidden/>
          </w:rPr>
          <w:fldChar w:fldCharType="begin"/>
        </w:r>
        <w:r w:rsidR="000759BA" w:rsidRPr="000759BA">
          <w:rPr>
            <w:webHidden/>
          </w:rPr>
          <w:instrText xml:space="preserve"> PAGEREF _Toc78534779 \h </w:instrText>
        </w:r>
        <w:r w:rsidR="000759BA" w:rsidRPr="000759BA">
          <w:rPr>
            <w:webHidden/>
          </w:rPr>
        </w:r>
        <w:r w:rsidR="000759BA" w:rsidRPr="000759BA">
          <w:rPr>
            <w:webHidden/>
          </w:rPr>
          <w:fldChar w:fldCharType="separate"/>
        </w:r>
        <w:r w:rsidR="000759BA" w:rsidRPr="000759BA">
          <w:rPr>
            <w:webHidden/>
          </w:rPr>
          <w:t>15</w:t>
        </w:r>
        <w:r w:rsidR="000759BA" w:rsidRPr="000759BA">
          <w:rPr>
            <w:webHidden/>
          </w:rPr>
          <w:fldChar w:fldCharType="end"/>
        </w:r>
      </w:hyperlink>
    </w:p>
    <w:p w14:paraId="2C1C8F4A" w14:textId="77777777" w:rsidR="000759BA" w:rsidRPr="000759BA" w:rsidRDefault="001457E3" w:rsidP="000759BA">
      <w:hyperlink w:anchor="_Toc78534780" w:history="1">
        <w:r w:rsidR="000759BA" w:rsidRPr="000759BA">
          <w:t>8.</w:t>
        </w:r>
        <w:r w:rsidR="000759BA" w:rsidRPr="000759BA">
          <w:tab/>
          <w:t>Информация о необходимости осуществления мероприятий по охране окружающей среды</w:t>
        </w:r>
        <w:r w:rsidR="000759BA" w:rsidRPr="000759BA">
          <w:rPr>
            <w:webHidden/>
          </w:rPr>
          <w:tab/>
        </w:r>
        <w:r w:rsidR="000759BA" w:rsidRPr="000759BA">
          <w:rPr>
            <w:webHidden/>
          </w:rPr>
          <w:fldChar w:fldCharType="begin"/>
        </w:r>
        <w:r w:rsidR="000759BA" w:rsidRPr="000759BA">
          <w:rPr>
            <w:webHidden/>
          </w:rPr>
          <w:instrText xml:space="preserve"> PAGEREF _Toc78534780 \h </w:instrText>
        </w:r>
        <w:r w:rsidR="000759BA" w:rsidRPr="000759BA">
          <w:rPr>
            <w:webHidden/>
          </w:rPr>
        </w:r>
        <w:r w:rsidR="000759BA" w:rsidRPr="000759BA">
          <w:rPr>
            <w:webHidden/>
          </w:rPr>
          <w:fldChar w:fldCharType="separate"/>
        </w:r>
        <w:r w:rsidR="000759BA" w:rsidRPr="000759BA">
          <w:rPr>
            <w:webHidden/>
          </w:rPr>
          <w:t>16</w:t>
        </w:r>
        <w:r w:rsidR="000759BA" w:rsidRPr="000759BA">
          <w:rPr>
            <w:webHidden/>
          </w:rPr>
          <w:fldChar w:fldCharType="end"/>
        </w:r>
      </w:hyperlink>
    </w:p>
    <w:p w14:paraId="5EB1C646" w14:textId="77777777" w:rsidR="000759BA" w:rsidRPr="000759BA" w:rsidRDefault="001457E3" w:rsidP="000759BA">
      <w:hyperlink w:anchor="_Toc78534781" w:history="1">
        <w:r w:rsidR="000759BA" w:rsidRPr="000759BA">
          <w:t>9.</w:t>
        </w:r>
        <w:r w:rsidR="000759BA" w:rsidRPr="000759BA">
          <w:tab/>
          <w:t>Информация о необходимости осуществления мероприятий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r w:rsidR="000759BA" w:rsidRPr="000759BA">
          <w:rPr>
            <w:webHidden/>
          </w:rPr>
          <w:tab/>
        </w:r>
        <w:r w:rsidR="000759BA" w:rsidRPr="000759BA">
          <w:rPr>
            <w:webHidden/>
          </w:rPr>
          <w:fldChar w:fldCharType="begin"/>
        </w:r>
        <w:r w:rsidR="000759BA" w:rsidRPr="000759BA">
          <w:rPr>
            <w:webHidden/>
          </w:rPr>
          <w:instrText xml:space="preserve"> PAGEREF _Toc78534781 \h </w:instrText>
        </w:r>
        <w:r w:rsidR="000759BA" w:rsidRPr="000759BA">
          <w:rPr>
            <w:webHidden/>
          </w:rPr>
        </w:r>
        <w:r w:rsidR="000759BA" w:rsidRPr="000759BA">
          <w:rPr>
            <w:webHidden/>
          </w:rPr>
          <w:fldChar w:fldCharType="separate"/>
        </w:r>
        <w:r w:rsidR="000759BA" w:rsidRPr="000759BA">
          <w:rPr>
            <w:webHidden/>
          </w:rPr>
          <w:t>18</w:t>
        </w:r>
        <w:r w:rsidR="000759BA" w:rsidRPr="000759BA">
          <w:rPr>
            <w:webHidden/>
          </w:rPr>
          <w:fldChar w:fldCharType="end"/>
        </w:r>
      </w:hyperlink>
    </w:p>
    <w:p w14:paraId="651054B4" w14:textId="77777777" w:rsidR="000759BA" w:rsidRPr="000759BA" w:rsidRDefault="000759BA" w:rsidP="000759BA">
      <w:r w:rsidRPr="000759BA">
        <w:fldChar w:fldCharType="end"/>
      </w:r>
    </w:p>
    <w:p w14:paraId="3E8E5F19" w14:textId="77777777" w:rsidR="000759BA" w:rsidRPr="000759BA" w:rsidRDefault="000759BA" w:rsidP="000759BA"/>
    <w:p w14:paraId="76E31686" w14:textId="77777777" w:rsidR="000759BA" w:rsidRPr="000759BA" w:rsidRDefault="000759BA" w:rsidP="000759BA"/>
    <w:p w14:paraId="00E407B9" w14:textId="77777777" w:rsidR="000759BA" w:rsidRPr="000759BA" w:rsidRDefault="000759BA" w:rsidP="000759BA"/>
    <w:p w14:paraId="4708ED31" w14:textId="77777777" w:rsidR="000759BA" w:rsidRPr="000759BA" w:rsidRDefault="000759BA" w:rsidP="000759BA"/>
    <w:p w14:paraId="3C80585A" w14:textId="77777777" w:rsidR="000759BA" w:rsidRPr="000759BA" w:rsidRDefault="000759BA" w:rsidP="000759BA"/>
    <w:p w14:paraId="22CA5B0D" w14:textId="77777777" w:rsidR="000759BA" w:rsidRPr="000759BA" w:rsidRDefault="000759BA" w:rsidP="000759BA"/>
    <w:p w14:paraId="4813B9D8" w14:textId="77777777" w:rsidR="000759BA" w:rsidRPr="000759BA" w:rsidRDefault="000759BA" w:rsidP="000759BA"/>
    <w:p w14:paraId="37CD6F2F" w14:textId="77777777" w:rsidR="000759BA" w:rsidRPr="000759BA" w:rsidRDefault="000759BA" w:rsidP="000759BA"/>
    <w:p w14:paraId="5F2F1E23" w14:textId="77777777" w:rsidR="000759BA" w:rsidRPr="000759BA" w:rsidRDefault="000759BA" w:rsidP="000759BA"/>
    <w:p w14:paraId="2DA40A2B" w14:textId="77777777" w:rsidR="000759BA" w:rsidRPr="000759BA" w:rsidRDefault="000759BA" w:rsidP="000759BA"/>
    <w:p w14:paraId="0926EB37" w14:textId="77777777" w:rsidR="000759BA" w:rsidRPr="000759BA" w:rsidRDefault="000759BA" w:rsidP="000759BA"/>
    <w:p w14:paraId="351A5D6B" w14:textId="77777777" w:rsidR="000759BA" w:rsidRPr="000759BA" w:rsidRDefault="000759BA" w:rsidP="000759BA"/>
    <w:p w14:paraId="4F7EB3CD" w14:textId="77777777" w:rsidR="000759BA" w:rsidRPr="000759BA" w:rsidRDefault="000759BA" w:rsidP="000759BA">
      <w:pPr>
        <w:jc w:val="center"/>
      </w:pPr>
      <w:bookmarkStart w:id="20" w:name="_Toc78534767"/>
      <w:r w:rsidRPr="000759BA">
        <w:t>Раздел 1 «Проект планировки территории. Графическая часть»</w:t>
      </w:r>
      <w:bookmarkEnd w:id="20"/>
    </w:p>
    <w:p w14:paraId="4AC4A8D2" w14:textId="77777777" w:rsidR="000759BA" w:rsidRPr="000759BA" w:rsidRDefault="000759BA" w:rsidP="000759BA"/>
    <w:p w14:paraId="758D68F6" w14:textId="77777777" w:rsidR="000759BA" w:rsidRPr="000759BA" w:rsidRDefault="000759BA" w:rsidP="000759BA"/>
    <w:p w14:paraId="4D009C0E" w14:textId="77777777" w:rsidR="000759BA" w:rsidRPr="000759BA" w:rsidRDefault="000759BA" w:rsidP="000759BA"/>
    <w:p w14:paraId="2B6F9423" w14:textId="77777777" w:rsidR="000759BA" w:rsidRPr="000759BA" w:rsidRDefault="000759BA" w:rsidP="000759BA"/>
    <w:p w14:paraId="7292CE64" w14:textId="77777777" w:rsidR="000759BA" w:rsidRPr="000759BA" w:rsidRDefault="000759BA" w:rsidP="000759BA"/>
    <w:p w14:paraId="0504BDB4" w14:textId="77777777" w:rsidR="000759BA" w:rsidRPr="000759BA" w:rsidRDefault="000759BA" w:rsidP="000759BA"/>
    <w:p w14:paraId="21EE611C" w14:textId="77777777" w:rsidR="000759BA" w:rsidRPr="000759BA" w:rsidRDefault="000759BA" w:rsidP="000759BA"/>
    <w:p w14:paraId="511023EC" w14:textId="77777777" w:rsidR="000759BA" w:rsidRPr="000759BA" w:rsidRDefault="000759BA" w:rsidP="000759BA"/>
    <w:p w14:paraId="733EE9C6" w14:textId="77777777" w:rsidR="000759BA" w:rsidRPr="000759BA" w:rsidRDefault="000759BA" w:rsidP="000759BA"/>
    <w:p w14:paraId="4F9B575A" w14:textId="77777777" w:rsidR="000759BA" w:rsidRPr="000759BA" w:rsidRDefault="000759BA" w:rsidP="000759BA"/>
    <w:p w14:paraId="1572EC71" w14:textId="77777777" w:rsidR="000759BA" w:rsidRPr="000759BA" w:rsidRDefault="000759BA" w:rsidP="000759BA"/>
    <w:p w14:paraId="74E56F3C" w14:textId="77777777" w:rsidR="000759BA" w:rsidRPr="000759BA" w:rsidRDefault="000759BA" w:rsidP="000759BA"/>
    <w:p w14:paraId="20E935E1" w14:textId="77777777" w:rsidR="000759BA" w:rsidRPr="000759BA" w:rsidRDefault="000759BA" w:rsidP="000759BA"/>
    <w:p w14:paraId="05E6C572" w14:textId="77777777" w:rsidR="000759BA" w:rsidRDefault="000759BA" w:rsidP="000759BA">
      <w:pPr>
        <w:sectPr w:rsidR="000759BA" w:rsidSect="000730AE">
          <w:type w:val="continuous"/>
          <w:pgSz w:w="11907" w:h="16839" w:code="9"/>
          <w:pgMar w:top="1134" w:right="850" w:bottom="992" w:left="1418" w:header="0" w:footer="57" w:gutter="0"/>
          <w:pgNumType w:start="1"/>
          <w:cols w:space="708"/>
          <w:titlePg/>
          <w:docGrid w:linePitch="381"/>
        </w:sectPr>
      </w:pPr>
    </w:p>
    <w:p w14:paraId="3F5FCB6B" w14:textId="77777777" w:rsidR="00D97118" w:rsidRDefault="000759BA" w:rsidP="000759BA">
      <w:pPr>
        <w:rPr>
          <w:noProof/>
          <w:lang w:eastAsia="ru-RU"/>
        </w:rPr>
        <w:sectPr w:rsidR="00D97118" w:rsidSect="000759BA">
          <w:type w:val="continuous"/>
          <w:pgSz w:w="16839" w:h="11907" w:orient="landscape" w:code="9"/>
          <w:pgMar w:top="851" w:right="992" w:bottom="1418" w:left="1134" w:header="0" w:footer="57" w:gutter="0"/>
          <w:pgNumType w:start="1"/>
          <w:cols w:space="708"/>
          <w:titlePg/>
          <w:docGrid w:linePitch="381"/>
        </w:sectPr>
      </w:pPr>
      <w:r w:rsidRPr="000759BA">
        <w:rPr>
          <w:noProof/>
          <w:lang w:eastAsia="ru-RU"/>
        </w:rPr>
        <w:lastRenderedPageBreak/>
        <w:drawing>
          <wp:inline distT="0" distB="0" distL="0" distR="0" wp14:anchorId="335516BE" wp14:editId="6256366A">
            <wp:extent cx="8503920" cy="612013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503920" cy="6120130"/>
                    </a:xfrm>
                    <a:prstGeom prst="rect">
                      <a:avLst/>
                    </a:prstGeom>
                  </pic:spPr>
                </pic:pic>
              </a:graphicData>
            </a:graphic>
          </wp:inline>
        </w:drawing>
      </w:r>
      <w:r w:rsidR="00D97118" w:rsidRPr="00D97118">
        <w:rPr>
          <w:noProof/>
          <w:lang w:eastAsia="ru-RU"/>
        </w:rPr>
        <w:t xml:space="preserve"> </w:t>
      </w:r>
      <w:r w:rsidR="00D97118" w:rsidRPr="00D97118">
        <w:rPr>
          <w:noProof/>
          <w:lang w:eastAsia="ru-RU"/>
        </w:rPr>
        <w:lastRenderedPageBreak/>
        <w:drawing>
          <wp:inline distT="0" distB="0" distL="0" distR="0" wp14:anchorId="782B099C" wp14:editId="261C922C">
            <wp:extent cx="8559165" cy="612013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559165" cy="6120130"/>
                    </a:xfrm>
                    <a:prstGeom prst="rect">
                      <a:avLst/>
                    </a:prstGeom>
                  </pic:spPr>
                </pic:pic>
              </a:graphicData>
            </a:graphic>
          </wp:inline>
        </w:drawing>
      </w:r>
      <w:r w:rsidR="00D97118" w:rsidRPr="00D97118">
        <w:rPr>
          <w:noProof/>
          <w:lang w:eastAsia="ru-RU"/>
        </w:rPr>
        <w:t xml:space="preserve"> </w:t>
      </w:r>
      <w:r w:rsidR="00D97118" w:rsidRPr="00D97118">
        <w:rPr>
          <w:noProof/>
          <w:lang w:eastAsia="ru-RU"/>
        </w:rPr>
        <w:lastRenderedPageBreak/>
        <w:drawing>
          <wp:inline distT="0" distB="0" distL="0" distR="0" wp14:anchorId="6751060A" wp14:editId="2A619FFA">
            <wp:extent cx="8509635" cy="6120130"/>
            <wp:effectExtent l="0" t="0" r="571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509635" cy="6120130"/>
                    </a:xfrm>
                    <a:prstGeom prst="rect">
                      <a:avLst/>
                    </a:prstGeom>
                  </pic:spPr>
                </pic:pic>
              </a:graphicData>
            </a:graphic>
          </wp:inline>
        </w:drawing>
      </w:r>
      <w:r w:rsidR="00D97118" w:rsidRPr="00D97118">
        <w:rPr>
          <w:noProof/>
          <w:lang w:eastAsia="ru-RU"/>
        </w:rPr>
        <w:t xml:space="preserve"> </w:t>
      </w:r>
      <w:r w:rsidR="00D97118" w:rsidRPr="00D97118">
        <w:rPr>
          <w:noProof/>
          <w:lang w:eastAsia="ru-RU"/>
        </w:rPr>
        <w:lastRenderedPageBreak/>
        <w:drawing>
          <wp:inline distT="0" distB="0" distL="0" distR="0" wp14:anchorId="285750B5" wp14:editId="38BFFA3C">
            <wp:extent cx="8519795" cy="612013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8519795" cy="6120130"/>
                    </a:xfrm>
                    <a:prstGeom prst="rect">
                      <a:avLst/>
                    </a:prstGeom>
                  </pic:spPr>
                </pic:pic>
              </a:graphicData>
            </a:graphic>
          </wp:inline>
        </w:drawing>
      </w:r>
    </w:p>
    <w:p w14:paraId="5F7B26B7" w14:textId="56C61CEE" w:rsidR="000759BA" w:rsidRPr="000759BA" w:rsidRDefault="000759BA" w:rsidP="00D97118">
      <w:pPr>
        <w:ind w:firstLine="0"/>
      </w:pPr>
    </w:p>
    <w:p w14:paraId="128918D1" w14:textId="77777777" w:rsidR="000759BA" w:rsidRPr="000759BA" w:rsidRDefault="000759BA" w:rsidP="000759BA"/>
    <w:p w14:paraId="3089D7B4" w14:textId="77777777" w:rsidR="000759BA" w:rsidRPr="000759BA" w:rsidRDefault="000759BA" w:rsidP="000759BA"/>
    <w:p w14:paraId="1F2C3D78" w14:textId="77777777" w:rsidR="000759BA" w:rsidRPr="000759BA" w:rsidRDefault="000759BA" w:rsidP="000759BA"/>
    <w:p w14:paraId="7F3EF331" w14:textId="77777777" w:rsidR="000759BA" w:rsidRPr="000759BA" w:rsidRDefault="000759BA" w:rsidP="000759BA"/>
    <w:p w14:paraId="2D2DA991" w14:textId="77777777" w:rsidR="000759BA" w:rsidRPr="000759BA" w:rsidRDefault="000759BA" w:rsidP="000759BA"/>
    <w:p w14:paraId="4BCEDC71" w14:textId="77777777" w:rsidR="000759BA" w:rsidRPr="000759BA" w:rsidRDefault="000759BA" w:rsidP="000759BA"/>
    <w:p w14:paraId="59EBC0CD" w14:textId="77777777" w:rsidR="000759BA" w:rsidRPr="000759BA" w:rsidRDefault="000759BA" w:rsidP="00D97118">
      <w:pPr>
        <w:jc w:val="center"/>
      </w:pPr>
    </w:p>
    <w:p w14:paraId="44506BF0" w14:textId="77777777" w:rsidR="000759BA" w:rsidRPr="000759BA" w:rsidRDefault="000759BA" w:rsidP="00D97118">
      <w:pPr>
        <w:jc w:val="center"/>
      </w:pPr>
      <w:bookmarkStart w:id="21" w:name="_Toc78534771"/>
      <w:r w:rsidRPr="000759BA">
        <w:t>Раздел 2 «Положение о размещении линейных объектов»</w:t>
      </w:r>
      <w:bookmarkEnd w:id="21"/>
    </w:p>
    <w:p w14:paraId="5C49AC81" w14:textId="77777777" w:rsidR="000759BA" w:rsidRPr="000759BA" w:rsidRDefault="000759BA" w:rsidP="000759BA"/>
    <w:p w14:paraId="116BB44C" w14:textId="77777777" w:rsidR="000759BA" w:rsidRPr="000759BA" w:rsidRDefault="000759BA" w:rsidP="000759BA"/>
    <w:p w14:paraId="6BF07C82" w14:textId="77777777" w:rsidR="000759BA" w:rsidRPr="000759BA" w:rsidRDefault="000759BA" w:rsidP="000759BA"/>
    <w:p w14:paraId="03E56A36" w14:textId="77777777" w:rsidR="000759BA" w:rsidRPr="000759BA" w:rsidRDefault="000759BA" w:rsidP="000759BA"/>
    <w:p w14:paraId="13284B26" w14:textId="77777777" w:rsidR="000759BA" w:rsidRPr="000759BA" w:rsidRDefault="000759BA" w:rsidP="000759BA"/>
    <w:p w14:paraId="0BD7A6C2" w14:textId="77777777" w:rsidR="000759BA" w:rsidRPr="000759BA" w:rsidRDefault="000759BA" w:rsidP="000759BA"/>
    <w:p w14:paraId="6B250B8F" w14:textId="77777777" w:rsidR="000759BA" w:rsidRPr="000759BA" w:rsidRDefault="000759BA" w:rsidP="000759BA"/>
    <w:p w14:paraId="073957CD" w14:textId="77777777" w:rsidR="000759BA" w:rsidRPr="000759BA" w:rsidRDefault="000759BA" w:rsidP="000759BA"/>
    <w:p w14:paraId="3DEA07D9" w14:textId="77777777" w:rsidR="000759BA" w:rsidRPr="000759BA" w:rsidRDefault="000759BA" w:rsidP="000759BA"/>
    <w:p w14:paraId="563BE865" w14:textId="77777777" w:rsidR="000759BA" w:rsidRPr="000759BA" w:rsidRDefault="000759BA" w:rsidP="000759BA"/>
    <w:p w14:paraId="534F5F5B" w14:textId="77777777" w:rsidR="000759BA" w:rsidRPr="000759BA" w:rsidRDefault="000759BA" w:rsidP="000759BA"/>
    <w:p w14:paraId="2709F8C8" w14:textId="77777777" w:rsidR="000759BA" w:rsidRPr="000759BA" w:rsidRDefault="000759BA" w:rsidP="000759BA"/>
    <w:p w14:paraId="4499D883" w14:textId="77777777" w:rsidR="000759BA" w:rsidRPr="000759BA" w:rsidRDefault="000759BA" w:rsidP="000759BA"/>
    <w:p w14:paraId="5D13FAD8" w14:textId="77777777" w:rsidR="000759BA" w:rsidRPr="000759BA" w:rsidRDefault="000759BA" w:rsidP="000759BA"/>
    <w:p w14:paraId="628B27D4" w14:textId="77777777" w:rsidR="000759BA" w:rsidRPr="000759BA" w:rsidRDefault="000759BA" w:rsidP="000759BA"/>
    <w:p w14:paraId="0F83D76C" w14:textId="77777777" w:rsidR="000759BA" w:rsidRPr="000759BA" w:rsidRDefault="000759BA" w:rsidP="000759BA"/>
    <w:p w14:paraId="4FEBF0D2" w14:textId="77777777" w:rsidR="000759BA" w:rsidRPr="000759BA" w:rsidRDefault="000759BA" w:rsidP="000759BA"/>
    <w:p w14:paraId="29829709" w14:textId="77777777" w:rsidR="000759BA" w:rsidRPr="000759BA" w:rsidRDefault="000759BA" w:rsidP="000759BA"/>
    <w:p w14:paraId="11E8F995" w14:textId="77777777" w:rsidR="000759BA" w:rsidRPr="000759BA" w:rsidRDefault="000759BA" w:rsidP="000759BA"/>
    <w:p w14:paraId="31BB7D48" w14:textId="77777777" w:rsidR="000759BA" w:rsidRPr="000759BA" w:rsidRDefault="000759BA" w:rsidP="000759BA"/>
    <w:p w14:paraId="00C1F6D2" w14:textId="77777777" w:rsidR="000759BA" w:rsidRPr="000759BA" w:rsidRDefault="000759BA" w:rsidP="000759BA"/>
    <w:p w14:paraId="2C268A97" w14:textId="77777777" w:rsidR="000759BA" w:rsidRPr="000759BA" w:rsidRDefault="000759BA" w:rsidP="000759BA"/>
    <w:p w14:paraId="5D9F9474" w14:textId="77777777" w:rsidR="000759BA" w:rsidRPr="000759BA" w:rsidRDefault="000759BA" w:rsidP="000759BA"/>
    <w:p w14:paraId="4E0F0410" w14:textId="77777777" w:rsidR="000759BA" w:rsidRPr="000759BA" w:rsidRDefault="000759BA" w:rsidP="000759BA"/>
    <w:p w14:paraId="311BBAC5" w14:textId="24DC21FA" w:rsidR="000759BA" w:rsidRDefault="000759BA" w:rsidP="000759BA"/>
    <w:p w14:paraId="2C1034C9" w14:textId="0C6F309E" w:rsidR="00D97118" w:rsidRDefault="00D97118" w:rsidP="000759BA"/>
    <w:p w14:paraId="20A8E27C" w14:textId="61293F64" w:rsidR="00D97118" w:rsidRDefault="00D97118" w:rsidP="000759BA"/>
    <w:p w14:paraId="0671D26C" w14:textId="29ADAB13" w:rsidR="00D97118" w:rsidRDefault="00D97118" w:rsidP="000759BA"/>
    <w:p w14:paraId="0688B054" w14:textId="06F81DE6" w:rsidR="00D97118" w:rsidRDefault="00D97118" w:rsidP="000759BA"/>
    <w:p w14:paraId="779FC051" w14:textId="2B0BE649" w:rsidR="00D97118" w:rsidRDefault="00D97118" w:rsidP="000759BA"/>
    <w:p w14:paraId="028E3C6A" w14:textId="4A2E7D73" w:rsidR="00D97118" w:rsidRDefault="00D97118" w:rsidP="000759BA"/>
    <w:p w14:paraId="748F910C" w14:textId="4D049A2C" w:rsidR="00D97118" w:rsidRDefault="00D97118" w:rsidP="000759BA"/>
    <w:p w14:paraId="449B6A0B" w14:textId="77777777" w:rsidR="00D97118" w:rsidRPr="000759BA" w:rsidRDefault="00D97118" w:rsidP="000759BA"/>
    <w:p w14:paraId="0FD8F30F" w14:textId="77777777" w:rsidR="000759BA" w:rsidRPr="000759BA" w:rsidRDefault="000759BA" w:rsidP="000759BA"/>
    <w:p w14:paraId="10F1319C" w14:textId="77777777" w:rsidR="000759BA" w:rsidRPr="000759BA" w:rsidRDefault="000759BA" w:rsidP="000759BA"/>
    <w:p w14:paraId="1008F921" w14:textId="77777777" w:rsidR="000759BA" w:rsidRPr="000759BA" w:rsidRDefault="000759BA" w:rsidP="000759BA"/>
    <w:p w14:paraId="434A1718" w14:textId="77777777" w:rsidR="000759BA" w:rsidRPr="00D97118" w:rsidRDefault="000759BA" w:rsidP="000759BA">
      <w:pPr>
        <w:rPr>
          <w:b/>
        </w:rPr>
      </w:pPr>
      <w:bookmarkStart w:id="22" w:name="_Toc78534772"/>
      <w:r w:rsidRPr="00D97118">
        <w:rPr>
          <w:b/>
        </w:rPr>
        <w:t>Введение</w:t>
      </w:r>
      <w:bookmarkEnd w:id="22"/>
    </w:p>
    <w:p w14:paraId="0C64BEBA" w14:textId="77777777" w:rsidR="000759BA" w:rsidRPr="000759BA" w:rsidRDefault="000759BA" w:rsidP="000759BA">
      <w:r w:rsidRPr="000759BA">
        <w:t>Проект планировки и проект межевания части территории Лобановского сельского поселения Пермского муниципального района Пермского края для размещения линейного объекта «Капитальный ремонт газопроводов «Кокуй – Кыласово», «Кыласово – Пермь» (2022)». Газопровод промысловый «Кыласово – Пермь» (ГППГСТ «Кыласово – Пермь») (ПК309+00-ПК321+00)» выполнен на основании распоряжения управления архитектуры и градостроительства от 17 мая 2021г. № СЭД-2021-299-12-12-01Р-64 «О разработке проекта планировки и проект межевания части территории Лобановского сельского поселения Пермского муниципального района Пермского края для размещения линейного объекта «Капитальный ремонт газопроводов «Кокуй – Кыласово», «Кыласово – Пермь» (2022)». Газопровод промысловый «Кыласово – Пермь» (ГППГСТ «Кыласово – Пермь») (ПК309+00-ПК321+00)»».</w:t>
      </w:r>
    </w:p>
    <w:p w14:paraId="0FF5923B" w14:textId="77777777" w:rsidR="000759BA" w:rsidRPr="000759BA" w:rsidRDefault="000759BA" w:rsidP="000759BA">
      <w:r w:rsidRPr="000759BA">
        <w:t>Целью разработки проекта планировки и проекта межевания территории является определение зоны планируемого размещения линейного объекта и установление параметров его планируемого развития.</w:t>
      </w:r>
    </w:p>
    <w:p w14:paraId="5AF79ECC" w14:textId="77777777" w:rsidR="000759BA" w:rsidRPr="000759BA" w:rsidRDefault="000759BA" w:rsidP="000759BA">
      <w:r w:rsidRPr="000759BA">
        <w:t>Проект планировки и проект межевания территории выполнен в соответствии с Градостроительным кодексом Российской Федерации, Земельным кодексом Российской Федерации, Лесным кодексом Российской Федерации, Водным кодексом Российской Федерации.</w:t>
      </w:r>
    </w:p>
    <w:p w14:paraId="6893EF3E" w14:textId="77777777" w:rsidR="000759BA" w:rsidRPr="000759BA" w:rsidRDefault="000759BA" w:rsidP="000759BA">
      <w:r w:rsidRPr="000759BA">
        <w:t>При разработке проекта планировки и проекта межевания территории учтена схема территориального планирования Пермского края, утвержденная постановлением Правительства Пермского края от 27 октября 2009 года № 780-п, схема территориального планирования Пермского муниципального района, утвержденная решением Земского Собрания  Пермского муниципального района от 25 июня 2010 года № 134, генеральный план муниципального образования «Лобановское сельское  поселение», утвержденный решением Земского Собрания Пермского муниципального района от 27 сентября 2018 года № 336.</w:t>
      </w:r>
    </w:p>
    <w:p w14:paraId="0E4E1663" w14:textId="77777777" w:rsidR="000759BA" w:rsidRPr="000759BA" w:rsidRDefault="000759BA" w:rsidP="000759BA">
      <w:r w:rsidRPr="000759BA">
        <w:t xml:space="preserve">При разработке проекта планировки и проекта межевания территории использовались: </w:t>
      </w:r>
    </w:p>
    <w:p w14:paraId="64BD86EA" w14:textId="77777777" w:rsidR="000759BA" w:rsidRPr="000759BA" w:rsidRDefault="000759BA" w:rsidP="000759BA">
      <w:r w:rsidRPr="000759BA">
        <w:t>Постановление Правительства Российской Федерации от 12 мая 2017 года №564 «Об утверждении Положения о составе и содержании документации по планировке территории, предусматривающей размещение одного или нескольких линейных объектов»;</w:t>
      </w:r>
    </w:p>
    <w:p w14:paraId="55EDACA0" w14:textId="77777777" w:rsidR="000759BA" w:rsidRPr="000759BA" w:rsidRDefault="000759BA" w:rsidP="000759BA">
      <w:r w:rsidRPr="000759BA">
        <w:t>Постановлением Правительства Российской Федерации от 24 февраля 2009 года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14:paraId="1A046C5D" w14:textId="77777777" w:rsidR="000759BA" w:rsidRPr="000759BA" w:rsidRDefault="000759BA" w:rsidP="000759BA">
      <w:r w:rsidRPr="000759BA">
        <w:t>СН 459–79 «Нормы отвода земель для нефтяных и газовых скважин»;</w:t>
      </w:r>
    </w:p>
    <w:p w14:paraId="36BDF764" w14:textId="77777777" w:rsidR="000759BA" w:rsidRPr="000759BA" w:rsidRDefault="000759BA" w:rsidP="000759BA">
      <w:r w:rsidRPr="000759BA">
        <w:t>Правила охраны магистральных трубопроводов, утвержденные постановлением Госгортехнадзора России от 24 апреля 1992 года № 9;</w:t>
      </w:r>
    </w:p>
    <w:p w14:paraId="30C8755F" w14:textId="77777777" w:rsidR="000759BA" w:rsidRPr="000759BA" w:rsidRDefault="000759BA" w:rsidP="000759BA">
      <w:r w:rsidRPr="000759BA">
        <w:t xml:space="preserve">СП 42.13330.2016 Градостроительство. Планировка и застройка городских и сельских поселений. и другие действующие нормы и правила. </w:t>
      </w:r>
    </w:p>
    <w:p w14:paraId="154B8047" w14:textId="77777777" w:rsidR="000759BA" w:rsidRPr="000759BA" w:rsidRDefault="000759BA" w:rsidP="000759BA">
      <w:r w:rsidRPr="000759BA">
        <w:t>Проект выполнен в системе координат МСК-59.</w:t>
      </w:r>
    </w:p>
    <w:p w14:paraId="0C84D134" w14:textId="77777777" w:rsidR="000759BA" w:rsidRPr="000759BA" w:rsidRDefault="000759BA" w:rsidP="000759BA">
      <w:bookmarkStart w:id="23" w:name="_Toc78534773"/>
      <w:r w:rsidRPr="000759BA">
        <w:lastRenderedPageBreak/>
        <w:t>Наименование, основные характеристики и назначение планируемых для размещения линейных объектов, а также линейных объектов, подлежащих реконструкции</w:t>
      </w:r>
      <w:bookmarkEnd w:id="23"/>
    </w:p>
    <w:p w14:paraId="5E5A6E36" w14:textId="77777777" w:rsidR="000759BA" w:rsidRPr="000759BA" w:rsidRDefault="000759BA" w:rsidP="000759BA">
      <w:r w:rsidRPr="000759BA">
        <w:t>Проектом планировки территории предусмотрено размещение линейного объекта «Капитальный ремонт газопроводов «Кокуй-Кыласово, «Кыласово-Пермь» (2022)». Газопровод промысловый «Кыласово-Пермь» (ГППГСТ «Кыласово-Пермь») (ПК309+00-ПК321+00)».</w:t>
      </w:r>
    </w:p>
    <w:p w14:paraId="4E4301E8" w14:textId="77777777" w:rsidR="000759BA" w:rsidRPr="000759BA" w:rsidRDefault="000759BA" w:rsidP="000759BA">
      <w:r w:rsidRPr="000759BA">
        <w:t>Назначением промыслового газопровода «Кыласово-Пермь» (ГППГСТ «Кыласово-Пермь») является обеспечение транспортировки попутного нефтяного газа с ГППГСТ «Кыласово» на ГППГСТ «Пермь».</w:t>
      </w:r>
    </w:p>
    <w:p w14:paraId="7BACF785" w14:textId="77777777" w:rsidR="000759BA" w:rsidRPr="000759BA" w:rsidRDefault="000759BA" w:rsidP="000759BA">
      <w:r w:rsidRPr="000759BA">
        <w:t xml:space="preserve">Основные характеристики планируемого для размещения линейного объекта приведены в таблице 1. </w:t>
      </w:r>
    </w:p>
    <w:p w14:paraId="35A0AC24" w14:textId="77777777" w:rsidR="000759BA" w:rsidRPr="000759BA" w:rsidRDefault="000759BA" w:rsidP="000759BA">
      <w:r w:rsidRPr="000759BA">
        <w:t>Таблица 1</w:t>
      </w:r>
    </w:p>
    <w:p w14:paraId="6FF8C09C" w14:textId="77777777" w:rsidR="000759BA" w:rsidRPr="000759BA" w:rsidRDefault="000759BA" w:rsidP="000759BA">
      <w:r w:rsidRPr="000759BA">
        <w:t>Основные характеристики планируемого для размещения линейного объекта</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28"/>
        <w:gridCol w:w="5811"/>
      </w:tblGrid>
      <w:tr w:rsidR="000759BA" w:rsidRPr="000759BA" w14:paraId="666F0957" w14:textId="77777777" w:rsidTr="000759BA">
        <w:trPr>
          <w:trHeight w:val="301"/>
        </w:trPr>
        <w:tc>
          <w:tcPr>
            <w:tcW w:w="3828" w:type="dxa"/>
            <w:vAlign w:val="center"/>
          </w:tcPr>
          <w:p w14:paraId="35021137" w14:textId="77777777" w:rsidR="000759BA" w:rsidRPr="000759BA" w:rsidRDefault="000759BA" w:rsidP="000759BA">
            <w:r w:rsidRPr="000759BA">
              <w:t>Основные параметры</w:t>
            </w:r>
          </w:p>
        </w:tc>
        <w:tc>
          <w:tcPr>
            <w:tcW w:w="5811" w:type="dxa"/>
            <w:vAlign w:val="center"/>
          </w:tcPr>
          <w:p w14:paraId="2B5B3E3A" w14:textId="77777777" w:rsidR="000759BA" w:rsidRPr="000759BA" w:rsidRDefault="000759BA" w:rsidP="000759BA">
            <w:r w:rsidRPr="000759BA">
              <w:t>Показатели</w:t>
            </w:r>
          </w:p>
        </w:tc>
      </w:tr>
      <w:tr w:rsidR="000759BA" w:rsidRPr="000759BA" w14:paraId="2A7DF3AC" w14:textId="77777777" w:rsidTr="000759BA">
        <w:trPr>
          <w:trHeight w:val="231"/>
        </w:trPr>
        <w:tc>
          <w:tcPr>
            <w:tcW w:w="3828" w:type="dxa"/>
            <w:vAlign w:val="center"/>
          </w:tcPr>
          <w:p w14:paraId="4CC63961" w14:textId="77777777" w:rsidR="000759BA" w:rsidRPr="000759BA" w:rsidRDefault="000759BA" w:rsidP="000759BA">
            <w:r w:rsidRPr="000759BA">
              <w:t>1</w:t>
            </w:r>
          </w:p>
        </w:tc>
        <w:tc>
          <w:tcPr>
            <w:tcW w:w="5811" w:type="dxa"/>
            <w:vAlign w:val="center"/>
          </w:tcPr>
          <w:p w14:paraId="6B9411DB" w14:textId="77777777" w:rsidR="000759BA" w:rsidRPr="000759BA" w:rsidRDefault="000759BA" w:rsidP="000759BA">
            <w:r w:rsidRPr="000759BA">
              <w:t>2</w:t>
            </w:r>
          </w:p>
        </w:tc>
      </w:tr>
      <w:tr w:rsidR="000759BA" w:rsidRPr="000759BA" w14:paraId="3E8C994A" w14:textId="77777777" w:rsidTr="000759BA">
        <w:trPr>
          <w:trHeight w:val="539"/>
        </w:trPr>
        <w:tc>
          <w:tcPr>
            <w:tcW w:w="3828" w:type="dxa"/>
            <w:vAlign w:val="center"/>
          </w:tcPr>
          <w:p w14:paraId="3CF9E3BA" w14:textId="77777777" w:rsidR="000759BA" w:rsidRPr="000759BA" w:rsidRDefault="000759BA" w:rsidP="000759BA">
            <w:r w:rsidRPr="000759BA">
              <w:t>Наименование объекта</w:t>
            </w:r>
          </w:p>
        </w:tc>
        <w:tc>
          <w:tcPr>
            <w:tcW w:w="5811" w:type="dxa"/>
            <w:vAlign w:val="center"/>
          </w:tcPr>
          <w:p w14:paraId="59A23308" w14:textId="77777777" w:rsidR="000759BA" w:rsidRPr="000759BA" w:rsidRDefault="000759BA" w:rsidP="000759BA">
            <w:r w:rsidRPr="000759BA">
              <w:t>«Капитальный ремонт газопроводов «Кокуй-Кыласово, «Кыласово-Пермь» (2022)». Газопровод промысловый «Кыласово-Пермь» (ГППГСТ «Кыласово-Пермь») (ПК309+00-ПК321+00)».</w:t>
            </w:r>
          </w:p>
        </w:tc>
      </w:tr>
      <w:tr w:rsidR="000759BA" w:rsidRPr="000759BA" w14:paraId="10D58557" w14:textId="77777777" w:rsidTr="000759BA">
        <w:trPr>
          <w:trHeight w:val="275"/>
        </w:trPr>
        <w:tc>
          <w:tcPr>
            <w:tcW w:w="3828" w:type="dxa"/>
            <w:vAlign w:val="center"/>
          </w:tcPr>
          <w:p w14:paraId="32E18E7D" w14:textId="77777777" w:rsidR="000759BA" w:rsidRPr="000759BA" w:rsidRDefault="000759BA" w:rsidP="000759BA">
            <w:r w:rsidRPr="000759BA">
              <w:t>Протяженность трассы, м</w:t>
            </w:r>
          </w:p>
        </w:tc>
        <w:tc>
          <w:tcPr>
            <w:tcW w:w="5811" w:type="dxa"/>
            <w:vAlign w:val="center"/>
          </w:tcPr>
          <w:p w14:paraId="12242CC0" w14:textId="77777777" w:rsidR="000759BA" w:rsidRPr="000759BA" w:rsidRDefault="000759BA" w:rsidP="000759BA">
            <w:r w:rsidRPr="000759BA">
              <w:t>1264,19</w:t>
            </w:r>
          </w:p>
        </w:tc>
      </w:tr>
      <w:tr w:rsidR="000759BA" w:rsidRPr="000759BA" w14:paraId="09D33155" w14:textId="77777777" w:rsidTr="000759BA">
        <w:trPr>
          <w:trHeight w:val="629"/>
        </w:trPr>
        <w:tc>
          <w:tcPr>
            <w:tcW w:w="3828" w:type="dxa"/>
            <w:vAlign w:val="center"/>
          </w:tcPr>
          <w:p w14:paraId="6A6907EF" w14:textId="77777777" w:rsidR="000759BA" w:rsidRPr="000759BA" w:rsidRDefault="000759BA" w:rsidP="000759BA">
            <w:r w:rsidRPr="000759BA">
              <w:t>Материал трубы и защитных футляров</w:t>
            </w:r>
          </w:p>
        </w:tc>
        <w:tc>
          <w:tcPr>
            <w:tcW w:w="5811" w:type="dxa"/>
            <w:vAlign w:val="center"/>
          </w:tcPr>
          <w:p w14:paraId="5A6257E7" w14:textId="77777777" w:rsidR="000759BA" w:rsidRPr="000759BA" w:rsidRDefault="000759BA" w:rsidP="000759BA">
            <w:r w:rsidRPr="000759BA">
              <w:t>Сталь</w:t>
            </w:r>
          </w:p>
        </w:tc>
      </w:tr>
      <w:tr w:rsidR="000759BA" w:rsidRPr="000759BA" w14:paraId="3D79FC1E" w14:textId="77777777" w:rsidTr="000759BA">
        <w:trPr>
          <w:trHeight w:val="309"/>
        </w:trPr>
        <w:tc>
          <w:tcPr>
            <w:tcW w:w="3828" w:type="dxa"/>
            <w:vAlign w:val="center"/>
          </w:tcPr>
          <w:p w14:paraId="06183963" w14:textId="77777777" w:rsidR="000759BA" w:rsidRPr="000759BA" w:rsidRDefault="000759BA" w:rsidP="000759BA">
            <w:r w:rsidRPr="000759BA">
              <w:t>Диаметр трубы, мм</w:t>
            </w:r>
          </w:p>
        </w:tc>
        <w:tc>
          <w:tcPr>
            <w:tcW w:w="5811" w:type="dxa"/>
            <w:vAlign w:val="center"/>
          </w:tcPr>
          <w:p w14:paraId="6A5E4495" w14:textId="77777777" w:rsidR="000759BA" w:rsidRPr="000759BA" w:rsidRDefault="000759BA" w:rsidP="000759BA">
            <w:r w:rsidRPr="000759BA">
              <w:t>530 мм</w:t>
            </w:r>
          </w:p>
        </w:tc>
      </w:tr>
      <w:tr w:rsidR="000759BA" w:rsidRPr="000759BA" w14:paraId="2089BC36" w14:textId="77777777" w:rsidTr="000759BA">
        <w:trPr>
          <w:trHeight w:val="629"/>
        </w:trPr>
        <w:tc>
          <w:tcPr>
            <w:tcW w:w="3828" w:type="dxa"/>
            <w:vAlign w:val="center"/>
          </w:tcPr>
          <w:p w14:paraId="0BC9EBA2" w14:textId="77777777" w:rsidR="000759BA" w:rsidRPr="000759BA" w:rsidRDefault="000759BA" w:rsidP="000759BA">
            <w:r w:rsidRPr="000759BA">
              <w:t>Диаметр защитных футляров, мм</w:t>
            </w:r>
          </w:p>
        </w:tc>
        <w:tc>
          <w:tcPr>
            <w:tcW w:w="5811" w:type="dxa"/>
            <w:vAlign w:val="center"/>
          </w:tcPr>
          <w:p w14:paraId="5C616C6F" w14:textId="77777777" w:rsidR="000759BA" w:rsidRPr="000759BA" w:rsidRDefault="000759BA" w:rsidP="000759BA">
            <w:r w:rsidRPr="000759BA">
              <w:t>820 мм при пересечении с железной дорогой</w:t>
            </w:r>
          </w:p>
        </w:tc>
      </w:tr>
      <w:tr w:rsidR="000759BA" w:rsidRPr="000759BA" w14:paraId="295FB8B3" w14:textId="77777777" w:rsidTr="000759BA">
        <w:trPr>
          <w:trHeight w:val="629"/>
        </w:trPr>
        <w:tc>
          <w:tcPr>
            <w:tcW w:w="3828" w:type="dxa"/>
            <w:vAlign w:val="center"/>
          </w:tcPr>
          <w:p w14:paraId="5F062DF2" w14:textId="77777777" w:rsidR="000759BA" w:rsidRPr="000759BA" w:rsidRDefault="000759BA" w:rsidP="000759BA">
            <w:r w:rsidRPr="000759BA">
              <w:t>Глубина заложения, м</w:t>
            </w:r>
          </w:p>
        </w:tc>
        <w:tc>
          <w:tcPr>
            <w:tcW w:w="5811" w:type="dxa"/>
            <w:vAlign w:val="center"/>
          </w:tcPr>
          <w:p w14:paraId="0B1D7DF3" w14:textId="77777777" w:rsidR="000759BA" w:rsidRPr="000759BA" w:rsidRDefault="000759BA" w:rsidP="000759BA">
            <w:r w:rsidRPr="000759BA">
              <w:t>Глубина заложения проектируемого газопровода до верха трубы, не менее:</w:t>
            </w:r>
          </w:p>
          <w:p w14:paraId="05758F60" w14:textId="77777777" w:rsidR="000759BA" w:rsidRPr="000759BA" w:rsidRDefault="000759BA" w:rsidP="000759BA">
            <w:r w:rsidRPr="000759BA">
              <w:t>в слабопучинистых и среднепучинистых грунтах – 0,7  глубины промерзания;</w:t>
            </w:r>
          </w:p>
          <w:p w14:paraId="0A09FCEB" w14:textId="77777777" w:rsidR="000759BA" w:rsidRPr="000759BA" w:rsidRDefault="000759BA" w:rsidP="000759BA">
            <w:r w:rsidRPr="000759BA">
              <w:t>в сильнопучинистых грунтах – 0,8 глубины промерзания;</w:t>
            </w:r>
          </w:p>
          <w:p w14:paraId="3C3868D6" w14:textId="77777777" w:rsidR="000759BA" w:rsidRPr="000759BA" w:rsidRDefault="000759BA" w:rsidP="000759BA">
            <w:r w:rsidRPr="000759BA">
              <w:t>при пересечении железной дороги: от подошвы рельса до верхней образующей защитного футляра</w:t>
            </w:r>
          </w:p>
          <w:p w14:paraId="5B1AACB0" w14:textId="77777777" w:rsidR="000759BA" w:rsidRPr="000759BA" w:rsidRDefault="000759BA" w:rsidP="000759BA">
            <w:r w:rsidRPr="000759BA">
              <w:t>не менее 3,0 м.</w:t>
            </w:r>
          </w:p>
        </w:tc>
      </w:tr>
      <w:tr w:rsidR="000759BA" w:rsidRPr="000759BA" w14:paraId="104B9397" w14:textId="77777777" w:rsidTr="000759BA">
        <w:trPr>
          <w:trHeight w:val="826"/>
        </w:trPr>
        <w:tc>
          <w:tcPr>
            <w:tcW w:w="3828" w:type="dxa"/>
            <w:vAlign w:val="center"/>
          </w:tcPr>
          <w:p w14:paraId="583D7FEC" w14:textId="77777777" w:rsidR="000759BA" w:rsidRPr="000759BA" w:rsidRDefault="000759BA" w:rsidP="000759BA">
            <w:r w:rsidRPr="000759BA">
              <w:t>Давление, МПА</w:t>
            </w:r>
          </w:p>
        </w:tc>
        <w:tc>
          <w:tcPr>
            <w:tcW w:w="5811" w:type="dxa"/>
            <w:vAlign w:val="center"/>
          </w:tcPr>
          <w:p w14:paraId="4A6152DB" w14:textId="77777777" w:rsidR="000759BA" w:rsidRPr="000759BA" w:rsidRDefault="000759BA" w:rsidP="000759BA">
            <w:r w:rsidRPr="000759BA">
              <w:t xml:space="preserve">Расчетное – 1,6 МПа;  </w:t>
            </w:r>
          </w:p>
          <w:p w14:paraId="12B47866" w14:textId="77777777" w:rsidR="000759BA" w:rsidRPr="000759BA" w:rsidRDefault="000759BA" w:rsidP="000759BA">
            <w:r w:rsidRPr="000759BA">
              <w:t xml:space="preserve">Проектноее – 0,7 МПа;  </w:t>
            </w:r>
          </w:p>
          <w:p w14:paraId="307B968E" w14:textId="77777777" w:rsidR="000759BA" w:rsidRPr="000759BA" w:rsidRDefault="000759BA" w:rsidP="000759BA">
            <w:r w:rsidRPr="000759BA">
              <w:t>Рабочее – 0,4 МПа.</w:t>
            </w:r>
          </w:p>
        </w:tc>
      </w:tr>
      <w:tr w:rsidR="000759BA" w:rsidRPr="000759BA" w14:paraId="20116589" w14:textId="77777777" w:rsidTr="000759BA">
        <w:trPr>
          <w:trHeight w:val="457"/>
        </w:trPr>
        <w:tc>
          <w:tcPr>
            <w:tcW w:w="3828" w:type="dxa"/>
            <w:vAlign w:val="center"/>
          </w:tcPr>
          <w:p w14:paraId="3E69BEB4" w14:textId="77777777" w:rsidR="000759BA" w:rsidRPr="000759BA" w:rsidRDefault="000759BA" w:rsidP="000759BA">
            <w:r w:rsidRPr="000759BA">
              <w:t xml:space="preserve">Производственная мощность, </w:t>
            </w:r>
          </w:p>
          <w:p w14:paraId="79C5D7BA" w14:textId="77777777" w:rsidR="000759BA" w:rsidRPr="000759BA" w:rsidRDefault="000759BA" w:rsidP="000759BA">
            <w:r w:rsidRPr="000759BA">
              <w:lastRenderedPageBreak/>
              <w:t>- попутный нефтяной газ, м3/сут.</w:t>
            </w:r>
          </w:p>
        </w:tc>
        <w:tc>
          <w:tcPr>
            <w:tcW w:w="5811" w:type="dxa"/>
            <w:vAlign w:val="center"/>
          </w:tcPr>
          <w:p w14:paraId="35F200B1" w14:textId="77777777" w:rsidR="000759BA" w:rsidRPr="000759BA" w:rsidRDefault="000759BA" w:rsidP="000759BA">
            <w:r w:rsidRPr="000759BA">
              <w:lastRenderedPageBreak/>
              <w:t>67 000</w:t>
            </w:r>
          </w:p>
        </w:tc>
      </w:tr>
      <w:tr w:rsidR="000759BA" w:rsidRPr="000759BA" w14:paraId="64C2CAE7" w14:textId="77777777" w:rsidTr="000759BA">
        <w:trPr>
          <w:trHeight w:val="348"/>
        </w:trPr>
        <w:tc>
          <w:tcPr>
            <w:tcW w:w="3828" w:type="dxa"/>
            <w:vAlign w:val="center"/>
          </w:tcPr>
          <w:p w14:paraId="56710D70" w14:textId="77777777" w:rsidR="000759BA" w:rsidRPr="000759BA" w:rsidRDefault="000759BA" w:rsidP="000759BA">
            <w:r w:rsidRPr="000759BA">
              <w:lastRenderedPageBreak/>
              <w:t>Способ прокладки газопровода</w:t>
            </w:r>
          </w:p>
        </w:tc>
        <w:tc>
          <w:tcPr>
            <w:tcW w:w="5811" w:type="dxa"/>
            <w:vAlign w:val="center"/>
          </w:tcPr>
          <w:p w14:paraId="4A1D6544" w14:textId="77777777" w:rsidR="000759BA" w:rsidRPr="000759BA" w:rsidRDefault="000759BA" w:rsidP="000759BA">
            <w:r w:rsidRPr="000759BA">
              <w:t>Подземный</w:t>
            </w:r>
          </w:p>
        </w:tc>
      </w:tr>
    </w:tbl>
    <w:p w14:paraId="1FEEDAA9" w14:textId="77777777" w:rsidR="000759BA" w:rsidRPr="000759BA" w:rsidRDefault="000759BA" w:rsidP="000759BA"/>
    <w:p w14:paraId="29473799" w14:textId="77777777" w:rsidR="000759BA" w:rsidRPr="000759BA" w:rsidRDefault="000759BA" w:rsidP="000759BA"/>
    <w:p w14:paraId="2C2CB6E2" w14:textId="77777777" w:rsidR="000759BA" w:rsidRPr="000759BA" w:rsidRDefault="000759BA" w:rsidP="000759BA"/>
    <w:p w14:paraId="4A70CED2" w14:textId="77777777" w:rsidR="000759BA" w:rsidRPr="000759BA" w:rsidRDefault="000759BA" w:rsidP="000759BA"/>
    <w:p w14:paraId="64BB3C82" w14:textId="77777777" w:rsidR="000759BA" w:rsidRPr="000759BA" w:rsidRDefault="000759BA" w:rsidP="000759BA">
      <w:r w:rsidRPr="000759BA">
        <w:t>В границах территории, планируемой для размещения линейного объекта «Капитальный ремонт газопроводов «Кокуй-Кыласово, «Кыласово-Пермь» (2022)». Газопровод промысловый «Кыласово-Пермь» (ГППГСТ «Кыласово-Пермь») (ПК309+00-ПК321+00)», проектом предусмотрено строительство газопровода, демонтаж выведенного из эксплуатации газопровода.</w:t>
      </w:r>
    </w:p>
    <w:p w14:paraId="7E0D287B" w14:textId="77777777" w:rsidR="000759BA" w:rsidRPr="000759BA" w:rsidRDefault="000759BA" w:rsidP="000759BA">
      <w:r w:rsidRPr="000759BA">
        <w:t>В месте пересечения с железной дорогой проектом предусмотрено устройство защитного стального футляра проектируемого газопровода.</w:t>
      </w:r>
    </w:p>
    <w:p w14:paraId="59D6EE0B" w14:textId="77777777" w:rsidR="000759BA" w:rsidRPr="000759BA" w:rsidRDefault="000759BA" w:rsidP="000759BA">
      <w:r w:rsidRPr="000759BA">
        <w:t xml:space="preserve">При пересечении проектируемого газопровода с железной дорогой защитный футляр прокладываются закрытым способом (горизонтально-направленное бурение). Кроме того, проектом предусмотрена электрохимическая защита проектируемого газопровода и защитных футляров от коррозии.  </w:t>
      </w:r>
    </w:p>
    <w:p w14:paraId="25770379" w14:textId="77777777" w:rsidR="000759BA" w:rsidRPr="000759BA" w:rsidRDefault="000759BA" w:rsidP="000759BA">
      <w:r w:rsidRPr="000759BA">
        <w:t>Реконструкция линейных объектов, расположенных в границах зоны планируемого размещения линейного объекта «Капитальный ремонт газопроводов «Кокуй-Кыласово, «Кыласово-Пермь» (2022)». Газопровод промысловый «Кыласово-Пермь» (ГППГСТ «Кыласово-Пермь») (ПК309+00-ПК321+00)», в связи с изменением их местоположения проектом не предусмотрена.</w:t>
      </w:r>
    </w:p>
    <w:p w14:paraId="61CD0CE0" w14:textId="77777777" w:rsidR="000759BA" w:rsidRPr="000759BA" w:rsidRDefault="000759BA" w:rsidP="000759BA"/>
    <w:p w14:paraId="1273D800" w14:textId="77777777" w:rsidR="000759BA" w:rsidRPr="000759BA" w:rsidRDefault="000759BA" w:rsidP="000759BA">
      <w:bookmarkStart w:id="24" w:name="_Toc531262909"/>
      <w:bookmarkStart w:id="25" w:name="_Toc531354628"/>
      <w:bookmarkStart w:id="26" w:name="_Toc531706643"/>
      <w:bookmarkStart w:id="27" w:name="_Toc533260904"/>
      <w:bookmarkStart w:id="28" w:name="_Toc536190581"/>
      <w:bookmarkStart w:id="29" w:name="_Toc78534774"/>
      <w:r w:rsidRPr="000759BA">
        <w:t>Перечень субъектов Российской Федерации, перечень муниципальных образований, городских округов в составе субъектов Российской Федерации, перечень поселений, населенных пунктов, внутригородских территорий городов федерального значения, на территориях которых устанавливаются зоны планируемого размещения линейных объектов</w:t>
      </w:r>
      <w:bookmarkEnd w:id="24"/>
      <w:bookmarkEnd w:id="25"/>
      <w:bookmarkEnd w:id="26"/>
      <w:bookmarkEnd w:id="27"/>
      <w:bookmarkEnd w:id="28"/>
      <w:bookmarkEnd w:id="29"/>
    </w:p>
    <w:p w14:paraId="01323DB0" w14:textId="77777777" w:rsidR="000759BA" w:rsidRPr="000759BA" w:rsidRDefault="000759BA" w:rsidP="000759BA">
      <w:r w:rsidRPr="000759BA">
        <w:t>Зона планируемого размещения линейного объекта «Капитальный ремонт газопроводов «Кокуй – Кыласово», «Кыласово – Пермь» (2022)». Газопровод промысловый «Кыласово – Пермь» (ГППГСТ «Кыласово – Пермь») (ПК309+00-ПК321+00)» расположена на территории Лобановского сельского поселения Пермского муниципального района Пермского края.</w:t>
      </w:r>
    </w:p>
    <w:p w14:paraId="7F753990" w14:textId="77777777" w:rsidR="000759BA" w:rsidRPr="000759BA" w:rsidRDefault="000759BA" w:rsidP="000759BA"/>
    <w:p w14:paraId="4F2E4518" w14:textId="77777777" w:rsidR="000759BA" w:rsidRPr="000759BA" w:rsidRDefault="000759BA" w:rsidP="000759BA">
      <w:bookmarkStart w:id="30" w:name="_Toc78534775"/>
      <w:r w:rsidRPr="000759BA">
        <w:t>Перечень координат характерных точек границ зоны планируемого размещения линейного объекта</w:t>
      </w:r>
      <w:bookmarkEnd w:id="30"/>
    </w:p>
    <w:p w14:paraId="721B178D" w14:textId="70A8E581" w:rsidR="000759BA" w:rsidRPr="000759BA" w:rsidRDefault="000759BA" w:rsidP="008E7E44">
      <w:r w:rsidRPr="000759BA">
        <w:t xml:space="preserve">Перечень координат характерных точек границ зоны планируемого размещения линейного объекта «Капитальный ремонт газопроводов «Кокуй – Кыласово», «Кыласово – Пермь» (2022)». Газопровод промысловый «Кыласово – Пермь» (ГППГСТ «Кыласово – Пермь») (ПК309+00-ПК321+00)» на период </w:t>
      </w:r>
      <w:r w:rsidRPr="000759BA">
        <w:lastRenderedPageBreak/>
        <w:t xml:space="preserve">строительства и демонтажа выведенного из эксплуатации газопровода приведен в таблицах 2 и 3. </w:t>
      </w:r>
    </w:p>
    <w:p w14:paraId="14636C9E" w14:textId="77777777" w:rsidR="000759BA" w:rsidRPr="000759BA" w:rsidRDefault="000759BA" w:rsidP="000759BA"/>
    <w:p w14:paraId="454AAE8F" w14:textId="77777777" w:rsidR="000759BA" w:rsidRPr="000759BA" w:rsidRDefault="000759BA" w:rsidP="000759BA">
      <w:r w:rsidRPr="000759BA">
        <w:t>Таблица 2</w:t>
      </w:r>
    </w:p>
    <w:p w14:paraId="5D177086" w14:textId="77777777" w:rsidR="000759BA" w:rsidRPr="000759BA" w:rsidRDefault="000759BA" w:rsidP="000759BA">
      <w:r w:rsidRPr="000759BA">
        <w:t>Перечень координат характерных точек границ зоны планируемого размещения линейного объекта (на период строительства)</w:t>
      </w:r>
    </w:p>
    <w:tbl>
      <w:tblPr>
        <w:tblW w:w="4560" w:type="dxa"/>
        <w:jc w:val="center"/>
        <w:tblLook w:val="04A0" w:firstRow="1" w:lastRow="0" w:firstColumn="1" w:lastColumn="0" w:noHBand="0" w:noVBand="1"/>
      </w:tblPr>
      <w:tblGrid>
        <w:gridCol w:w="1775"/>
        <w:gridCol w:w="1406"/>
        <w:gridCol w:w="1546"/>
      </w:tblGrid>
      <w:tr w:rsidR="000759BA" w:rsidRPr="000759BA" w14:paraId="5FA30CA7" w14:textId="77777777" w:rsidTr="000759BA">
        <w:trPr>
          <w:trHeight w:val="1005"/>
          <w:jc w:val="center"/>
        </w:trPr>
        <w:tc>
          <w:tcPr>
            <w:tcW w:w="17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744B6F1" w14:textId="77777777" w:rsidR="000759BA" w:rsidRPr="000759BA" w:rsidRDefault="000759BA" w:rsidP="000759BA">
            <w:r w:rsidRPr="000759BA">
              <w:t xml:space="preserve">Обозначение характерных точек </w:t>
            </w:r>
          </w:p>
        </w:tc>
        <w:tc>
          <w:tcPr>
            <w:tcW w:w="2800" w:type="dxa"/>
            <w:gridSpan w:val="2"/>
            <w:tcBorders>
              <w:top w:val="single" w:sz="4" w:space="0" w:color="auto"/>
              <w:left w:val="nil"/>
              <w:bottom w:val="single" w:sz="4" w:space="0" w:color="auto"/>
              <w:right w:val="single" w:sz="4" w:space="0" w:color="auto"/>
            </w:tcBorders>
            <w:shd w:val="clear" w:color="auto" w:fill="auto"/>
            <w:vAlign w:val="center"/>
            <w:hideMark/>
          </w:tcPr>
          <w:p w14:paraId="522B3BD4" w14:textId="77777777" w:rsidR="000759BA" w:rsidRPr="000759BA" w:rsidRDefault="000759BA" w:rsidP="000759BA">
            <w:r w:rsidRPr="000759BA">
              <w:t>Координаты</w:t>
            </w:r>
          </w:p>
        </w:tc>
      </w:tr>
      <w:tr w:rsidR="000759BA" w:rsidRPr="000759BA" w14:paraId="15D84597" w14:textId="77777777" w:rsidTr="000759BA">
        <w:trPr>
          <w:trHeight w:val="300"/>
          <w:jc w:val="center"/>
        </w:trPr>
        <w:tc>
          <w:tcPr>
            <w:tcW w:w="1760" w:type="dxa"/>
            <w:vMerge/>
            <w:tcBorders>
              <w:top w:val="single" w:sz="4" w:space="0" w:color="auto"/>
              <w:left w:val="single" w:sz="4" w:space="0" w:color="auto"/>
              <w:bottom w:val="single" w:sz="4" w:space="0" w:color="auto"/>
              <w:right w:val="single" w:sz="4" w:space="0" w:color="auto"/>
            </w:tcBorders>
            <w:vAlign w:val="center"/>
            <w:hideMark/>
          </w:tcPr>
          <w:p w14:paraId="0D295E4E" w14:textId="77777777" w:rsidR="000759BA" w:rsidRPr="000759BA" w:rsidRDefault="000759BA" w:rsidP="000759BA"/>
        </w:tc>
        <w:tc>
          <w:tcPr>
            <w:tcW w:w="1325" w:type="dxa"/>
            <w:tcBorders>
              <w:top w:val="nil"/>
              <w:left w:val="nil"/>
              <w:bottom w:val="single" w:sz="4" w:space="0" w:color="auto"/>
              <w:right w:val="single" w:sz="4" w:space="0" w:color="auto"/>
            </w:tcBorders>
            <w:shd w:val="clear" w:color="auto" w:fill="auto"/>
            <w:noWrap/>
            <w:vAlign w:val="bottom"/>
            <w:hideMark/>
          </w:tcPr>
          <w:p w14:paraId="07137E94" w14:textId="77777777" w:rsidR="000759BA" w:rsidRPr="000759BA" w:rsidRDefault="000759BA" w:rsidP="000759BA">
            <w:r w:rsidRPr="000759BA">
              <w:t>X</w:t>
            </w:r>
          </w:p>
        </w:tc>
        <w:tc>
          <w:tcPr>
            <w:tcW w:w="1475" w:type="dxa"/>
            <w:tcBorders>
              <w:top w:val="nil"/>
              <w:left w:val="nil"/>
              <w:bottom w:val="single" w:sz="4" w:space="0" w:color="auto"/>
              <w:right w:val="single" w:sz="4" w:space="0" w:color="auto"/>
            </w:tcBorders>
            <w:shd w:val="clear" w:color="auto" w:fill="auto"/>
            <w:noWrap/>
            <w:vAlign w:val="bottom"/>
            <w:hideMark/>
          </w:tcPr>
          <w:p w14:paraId="11EB95A3" w14:textId="77777777" w:rsidR="000759BA" w:rsidRPr="000759BA" w:rsidRDefault="000759BA" w:rsidP="000759BA">
            <w:r w:rsidRPr="000759BA">
              <w:t>Y</w:t>
            </w:r>
          </w:p>
        </w:tc>
      </w:tr>
      <w:tr w:rsidR="000759BA" w:rsidRPr="000759BA" w14:paraId="779BE663"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24F26E40" w14:textId="77777777" w:rsidR="000759BA" w:rsidRPr="000759BA" w:rsidRDefault="000759BA" w:rsidP="000759BA">
            <w:r w:rsidRPr="000759BA">
              <w:t>1</w:t>
            </w:r>
          </w:p>
        </w:tc>
        <w:tc>
          <w:tcPr>
            <w:tcW w:w="1325" w:type="dxa"/>
            <w:tcBorders>
              <w:top w:val="nil"/>
              <w:left w:val="nil"/>
              <w:bottom w:val="single" w:sz="4" w:space="0" w:color="auto"/>
              <w:right w:val="single" w:sz="4" w:space="0" w:color="auto"/>
            </w:tcBorders>
            <w:shd w:val="clear" w:color="auto" w:fill="auto"/>
            <w:noWrap/>
            <w:vAlign w:val="bottom"/>
            <w:hideMark/>
          </w:tcPr>
          <w:p w14:paraId="037C502A" w14:textId="77777777" w:rsidR="000759BA" w:rsidRPr="000759BA" w:rsidRDefault="000759BA" w:rsidP="000759BA">
            <w:r w:rsidRPr="000759BA">
              <w:t>2</w:t>
            </w:r>
          </w:p>
        </w:tc>
        <w:tc>
          <w:tcPr>
            <w:tcW w:w="1475" w:type="dxa"/>
            <w:tcBorders>
              <w:top w:val="nil"/>
              <w:left w:val="nil"/>
              <w:bottom w:val="single" w:sz="4" w:space="0" w:color="auto"/>
              <w:right w:val="single" w:sz="4" w:space="0" w:color="auto"/>
            </w:tcBorders>
            <w:shd w:val="clear" w:color="auto" w:fill="auto"/>
            <w:noWrap/>
            <w:vAlign w:val="bottom"/>
            <w:hideMark/>
          </w:tcPr>
          <w:p w14:paraId="531C169A" w14:textId="77777777" w:rsidR="000759BA" w:rsidRPr="000759BA" w:rsidRDefault="000759BA" w:rsidP="000759BA">
            <w:r w:rsidRPr="000759BA">
              <w:t>3</w:t>
            </w:r>
          </w:p>
        </w:tc>
      </w:tr>
      <w:tr w:rsidR="000759BA" w:rsidRPr="000759BA" w14:paraId="376DEE03"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32E25901" w14:textId="77777777" w:rsidR="000759BA" w:rsidRPr="000759BA" w:rsidRDefault="000759BA" w:rsidP="000759BA">
            <w:r w:rsidRPr="000759BA">
              <w:t>1</w:t>
            </w:r>
          </w:p>
        </w:tc>
        <w:tc>
          <w:tcPr>
            <w:tcW w:w="1325" w:type="dxa"/>
            <w:tcBorders>
              <w:top w:val="nil"/>
              <w:left w:val="nil"/>
              <w:bottom w:val="single" w:sz="4" w:space="0" w:color="auto"/>
              <w:right w:val="single" w:sz="4" w:space="0" w:color="auto"/>
            </w:tcBorders>
            <w:shd w:val="clear" w:color="auto" w:fill="auto"/>
            <w:noWrap/>
            <w:vAlign w:val="bottom"/>
            <w:hideMark/>
          </w:tcPr>
          <w:p w14:paraId="307D4AB7" w14:textId="77777777" w:rsidR="000759BA" w:rsidRPr="000759BA" w:rsidRDefault="000759BA" w:rsidP="000759BA">
            <w:r w:rsidRPr="000759BA">
              <w:t>491380,52</w:t>
            </w:r>
          </w:p>
        </w:tc>
        <w:tc>
          <w:tcPr>
            <w:tcW w:w="1475" w:type="dxa"/>
            <w:tcBorders>
              <w:top w:val="nil"/>
              <w:left w:val="nil"/>
              <w:bottom w:val="single" w:sz="4" w:space="0" w:color="auto"/>
              <w:right w:val="single" w:sz="4" w:space="0" w:color="auto"/>
            </w:tcBorders>
            <w:shd w:val="clear" w:color="auto" w:fill="auto"/>
            <w:noWrap/>
            <w:vAlign w:val="bottom"/>
            <w:hideMark/>
          </w:tcPr>
          <w:p w14:paraId="51A80FAB" w14:textId="77777777" w:rsidR="000759BA" w:rsidRPr="000759BA" w:rsidRDefault="000759BA" w:rsidP="000759BA">
            <w:r w:rsidRPr="000759BA">
              <w:t>2241572,42</w:t>
            </w:r>
          </w:p>
        </w:tc>
      </w:tr>
      <w:tr w:rsidR="000759BA" w:rsidRPr="000759BA" w14:paraId="21F584B4"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0F50A93B" w14:textId="77777777" w:rsidR="000759BA" w:rsidRPr="000759BA" w:rsidRDefault="000759BA" w:rsidP="000759BA">
            <w:r w:rsidRPr="000759BA">
              <w:t>2</w:t>
            </w:r>
          </w:p>
        </w:tc>
        <w:tc>
          <w:tcPr>
            <w:tcW w:w="1325" w:type="dxa"/>
            <w:tcBorders>
              <w:top w:val="nil"/>
              <w:left w:val="nil"/>
              <w:bottom w:val="single" w:sz="4" w:space="0" w:color="auto"/>
              <w:right w:val="single" w:sz="4" w:space="0" w:color="auto"/>
            </w:tcBorders>
            <w:shd w:val="clear" w:color="auto" w:fill="auto"/>
            <w:noWrap/>
            <w:vAlign w:val="bottom"/>
            <w:hideMark/>
          </w:tcPr>
          <w:p w14:paraId="2479027E" w14:textId="77777777" w:rsidR="000759BA" w:rsidRPr="000759BA" w:rsidRDefault="000759BA" w:rsidP="000759BA">
            <w:r w:rsidRPr="000759BA">
              <w:t>491432,79</w:t>
            </w:r>
          </w:p>
        </w:tc>
        <w:tc>
          <w:tcPr>
            <w:tcW w:w="1475" w:type="dxa"/>
            <w:tcBorders>
              <w:top w:val="nil"/>
              <w:left w:val="nil"/>
              <w:bottom w:val="single" w:sz="4" w:space="0" w:color="auto"/>
              <w:right w:val="single" w:sz="4" w:space="0" w:color="auto"/>
            </w:tcBorders>
            <w:shd w:val="clear" w:color="auto" w:fill="auto"/>
            <w:noWrap/>
            <w:vAlign w:val="bottom"/>
            <w:hideMark/>
          </w:tcPr>
          <w:p w14:paraId="51616F3E" w14:textId="77777777" w:rsidR="000759BA" w:rsidRPr="000759BA" w:rsidRDefault="000759BA" w:rsidP="000759BA">
            <w:r w:rsidRPr="000759BA">
              <w:t>2241564,97</w:t>
            </w:r>
          </w:p>
        </w:tc>
      </w:tr>
      <w:tr w:rsidR="000759BA" w:rsidRPr="000759BA" w14:paraId="0AB6EC4F"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62F0A56F" w14:textId="77777777" w:rsidR="000759BA" w:rsidRPr="000759BA" w:rsidRDefault="000759BA" w:rsidP="000759BA">
            <w:r w:rsidRPr="000759BA">
              <w:t>3</w:t>
            </w:r>
          </w:p>
        </w:tc>
        <w:tc>
          <w:tcPr>
            <w:tcW w:w="1325" w:type="dxa"/>
            <w:tcBorders>
              <w:top w:val="nil"/>
              <w:left w:val="nil"/>
              <w:bottom w:val="single" w:sz="4" w:space="0" w:color="auto"/>
              <w:right w:val="single" w:sz="4" w:space="0" w:color="auto"/>
            </w:tcBorders>
            <w:shd w:val="clear" w:color="auto" w:fill="auto"/>
            <w:noWrap/>
            <w:vAlign w:val="bottom"/>
            <w:hideMark/>
          </w:tcPr>
          <w:p w14:paraId="45078E6E" w14:textId="77777777" w:rsidR="000759BA" w:rsidRPr="000759BA" w:rsidRDefault="000759BA" w:rsidP="000759BA">
            <w:r w:rsidRPr="000759BA">
              <w:t>491525,99</w:t>
            </w:r>
          </w:p>
        </w:tc>
        <w:tc>
          <w:tcPr>
            <w:tcW w:w="1475" w:type="dxa"/>
            <w:tcBorders>
              <w:top w:val="nil"/>
              <w:left w:val="nil"/>
              <w:bottom w:val="single" w:sz="4" w:space="0" w:color="auto"/>
              <w:right w:val="single" w:sz="4" w:space="0" w:color="auto"/>
            </w:tcBorders>
            <w:shd w:val="clear" w:color="auto" w:fill="auto"/>
            <w:noWrap/>
            <w:vAlign w:val="bottom"/>
            <w:hideMark/>
          </w:tcPr>
          <w:p w14:paraId="4DEFFC82" w14:textId="77777777" w:rsidR="000759BA" w:rsidRPr="000759BA" w:rsidRDefault="000759BA" w:rsidP="000759BA">
            <w:r w:rsidRPr="000759BA">
              <w:t>2241515,47</w:t>
            </w:r>
          </w:p>
        </w:tc>
      </w:tr>
      <w:tr w:rsidR="000759BA" w:rsidRPr="000759BA" w14:paraId="190E15EE"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26944773" w14:textId="77777777" w:rsidR="000759BA" w:rsidRPr="000759BA" w:rsidRDefault="000759BA" w:rsidP="000759BA">
            <w:r w:rsidRPr="000759BA">
              <w:t>4</w:t>
            </w:r>
          </w:p>
        </w:tc>
        <w:tc>
          <w:tcPr>
            <w:tcW w:w="1325" w:type="dxa"/>
            <w:tcBorders>
              <w:top w:val="nil"/>
              <w:left w:val="nil"/>
              <w:bottom w:val="single" w:sz="4" w:space="0" w:color="auto"/>
              <w:right w:val="single" w:sz="4" w:space="0" w:color="auto"/>
            </w:tcBorders>
            <w:shd w:val="clear" w:color="auto" w:fill="auto"/>
            <w:noWrap/>
            <w:vAlign w:val="bottom"/>
            <w:hideMark/>
          </w:tcPr>
          <w:p w14:paraId="2185DBD3" w14:textId="77777777" w:rsidR="000759BA" w:rsidRPr="000759BA" w:rsidRDefault="000759BA" w:rsidP="000759BA">
            <w:r w:rsidRPr="000759BA">
              <w:t>492005,49</w:t>
            </w:r>
          </w:p>
        </w:tc>
        <w:tc>
          <w:tcPr>
            <w:tcW w:w="1475" w:type="dxa"/>
            <w:tcBorders>
              <w:top w:val="nil"/>
              <w:left w:val="nil"/>
              <w:bottom w:val="single" w:sz="4" w:space="0" w:color="auto"/>
              <w:right w:val="single" w:sz="4" w:space="0" w:color="auto"/>
            </w:tcBorders>
            <w:shd w:val="clear" w:color="auto" w:fill="auto"/>
            <w:noWrap/>
            <w:vAlign w:val="bottom"/>
            <w:hideMark/>
          </w:tcPr>
          <w:p w14:paraId="274EE759" w14:textId="77777777" w:rsidR="000759BA" w:rsidRPr="000759BA" w:rsidRDefault="000759BA" w:rsidP="000759BA">
            <w:r w:rsidRPr="000759BA">
              <w:t>2241000,26</w:t>
            </w:r>
          </w:p>
        </w:tc>
      </w:tr>
      <w:tr w:rsidR="000759BA" w:rsidRPr="000759BA" w14:paraId="0D4C4DCB"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4C6C01B5" w14:textId="77777777" w:rsidR="000759BA" w:rsidRPr="000759BA" w:rsidRDefault="000759BA" w:rsidP="000759BA">
            <w:r w:rsidRPr="000759BA">
              <w:t>5</w:t>
            </w:r>
          </w:p>
        </w:tc>
        <w:tc>
          <w:tcPr>
            <w:tcW w:w="1325" w:type="dxa"/>
            <w:tcBorders>
              <w:top w:val="nil"/>
              <w:left w:val="nil"/>
              <w:bottom w:val="single" w:sz="4" w:space="0" w:color="auto"/>
              <w:right w:val="single" w:sz="4" w:space="0" w:color="auto"/>
            </w:tcBorders>
            <w:shd w:val="clear" w:color="auto" w:fill="auto"/>
            <w:noWrap/>
            <w:vAlign w:val="bottom"/>
            <w:hideMark/>
          </w:tcPr>
          <w:p w14:paraId="668A6A12" w14:textId="77777777" w:rsidR="000759BA" w:rsidRPr="000759BA" w:rsidRDefault="000759BA" w:rsidP="000759BA">
            <w:r w:rsidRPr="000759BA">
              <w:t>492061,67</w:t>
            </w:r>
          </w:p>
        </w:tc>
        <w:tc>
          <w:tcPr>
            <w:tcW w:w="1475" w:type="dxa"/>
            <w:tcBorders>
              <w:top w:val="nil"/>
              <w:left w:val="nil"/>
              <w:bottom w:val="single" w:sz="4" w:space="0" w:color="auto"/>
              <w:right w:val="single" w:sz="4" w:space="0" w:color="auto"/>
            </w:tcBorders>
            <w:shd w:val="clear" w:color="auto" w:fill="auto"/>
            <w:noWrap/>
            <w:vAlign w:val="bottom"/>
            <w:hideMark/>
          </w:tcPr>
          <w:p w14:paraId="67143544" w14:textId="77777777" w:rsidR="000759BA" w:rsidRPr="000759BA" w:rsidRDefault="000759BA" w:rsidP="000759BA">
            <w:r w:rsidRPr="000759BA">
              <w:t>2240928,93</w:t>
            </w:r>
          </w:p>
        </w:tc>
      </w:tr>
      <w:tr w:rsidR="000759BA" w:rsidRPr="000759BA" w14:paraId="33BC2540"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4351214A" w14:textId="77777777" w:rsidR="000759BA" w:rsidRPr="000759BA" w:rsidRDefault="000759BA" w:rsidP="000759BA">
            <w:r w:rsidRPr="000759BA">
              <w:t>6</w:t>
            </w:r>
          </w:p>
        </w:tc>
        <w:tc>
          <w:tcPr>
            <w:tcW w:w="1325" w:type="dxa"/>
            <w:tcBorders>
              <w:top w:val="nil"/>
              <w:left w:val="nil"/>
              <w:bottom w:val="single" w:sz="4" w:space="0" w:color="auto"/>
              <w:right w:val="single" w:sz="4" w:space="0" w:color="auto"/>
            </w:tcBorders>
            <w:shd w:val="clear" w:color="auto" w:fill="auto"/>
            <w:noWrap/>
            <w:vAlign w:val="bottom"/>
            <w:hideMark/>
          </w:tcPr>
          <w:p w14:paraId="1A76E4BC" w14:textId="77777777" w:rsidR="000759BA" w:rsidRPr="000759BA" w:rsidRDefault="000759BA" w:rsidP="000759BA">
            <w:r w:rsidRPr="000759BA">
              <w:t>492091,85</w:t>
            </w:r>
          </w:p>
        </w:tc>
        <w:tc>
          <w:tcPr>
            <w:tcW w:w="1475" w:type="dxa"/>
            <w:tcBorders>
              <w:top w:val="nil"/>
              <w:left w:val="nil"/>
              <w:bottom w:val="single" w:sz="4" w:space="0" w:color="auto"/>
              <w:right w:val="single" w:sz="4" w:space="0" w:color="auto"/>
            </w:tcBorders>
            <w:shd w:val="clear" w:color="auto" w:fill="auto"/>
            <w:noWrap/>
            <w:vAlign w:val="bottom"/>
            <w:hideMark/>
          </w:tcPr>
          <w:p w14:paraId="5E31B365" w14:textId="77777777" w:rsidR="000759BA" w:rsidRPr="000759BA" w:rsidRDefault="000759BA" w:rsidP="000759BA">
            <w:r w:rsidRPr="000759BA">
              <w:t>2240935,77</w:t>
            </w:r>
          </w:p>
        </w:tc>
      </w:tr>
      <w:tr w:rsidR="000759BA" w:rsidRPr="000759BA" w14:paraId="1DF97CC8"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53EDCFE1" w14:textId="77777777" w:rsidR="000759BA" w:rsidRPr="000759BA" w:rsidRDefault="000759BA" w:rsidP="000759BA">
            <w:r w:rsidRPr="000759BA">
              <w:t>7</w:t>
            </w:r>
          </w:p>
        </w:tc>
        <w:tc>
          <w:tcPr>
            <w:tcW w:w="1325" w:type="dxa"/>
            <w:tcBorders>
              <w:top w:val="nil"/>
              <w:left w:val="nil"/>
              <w:bottom w:val="single" w:sz="4" w:space="0" w:color="auto"/>
              <w:right w:val="single" w:sz="4" w:space="0" w:color="auto"/>
            </w:tcBorders>
            <w:shd w:val="clear" w:color="auto" w:fill="auto"/>
            <w:noWrap/>
            <w:vAlign w:val="bottom"/>
            <w:hideMark/>
          </w:tcPr>
          <w:p w14:paraId="654CDD74" w14:textId="77777777" w:rsidR="000759BA" w:rsidRPr="000759BA" w:rsidRDefault="000759BA" w:rsidP="000759BA">
            <w:r w:rsidRPr="000759BA">
              <w:t>492135,54</w:t>
            </w:r>
          </w:p>
        </w:tc>
        <w:tc>
          <w:tcPr>
            <w:tcW w:w="1475" w:type="dxa"/>
            <w:tcBorders>
              <w:top w:val="nil"/>
              <w:left w:val="nil"/>
              <w:bottom w:val="single" w:sz="4" w:space="0" w:color="auto"/>
              <w:right w:val="single" w:sz="4" w:space="0" w:color="auto"/>
            </w:tcBorders>
            <w:shd w:val="clear" w:color="auto" w:fill="auto"/>
            <w:noWrap/>
            <w:vAlign w:val="bottom"/>
            <w:hideMark/>
          </w:tcPr>
          <w:p w14:paraId="50D88880" w14:textId="77777777" w:rsidR="000759BA" w:rsidRPr="000759BA" w:rsidRDefault="000759BA" w:rsidP="000759BA">
            <w:r w:rsidRPr="000759BA">
              <w:t>2240742,90</w:t>
            </w:r>
          </w:p>
        </w:tc>
      </w:tr>
      <w:tr w:rsidR="000759BA" w:rsidRPr="000759BA" w14:paraId="1FD7ADFB"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0734B5D0" w14:textId="77777777" w:rsidR="000759BA" w:rsidRPr="000759BA" w:rsidRDefault="000759BA" w:rsidP="000759BA">
            <w:r w:rsidRPr="000759BA">
              <w:t>8</w:t>
            </w:r>
          </w:p>
        </w:tc>
        <w:tc>
          <w:tcPr>
            <w:tcW w:w="1325" w:type="dxa"/>
            <w:tcBorders>
              <w:top w:val="nil"/>
              <w:left w:val="nil"/>
              <w:bottom w:val="single" w:sz="4" w:space="0" w:color="auto"/>
              <w:right w:val="single" w:sz="4" w:space="0" w:color="auto"/>
            </w:tcBorders>
            <w:shd w:val="clear" w:color="auto" w:fill="auto"/>
            <w:noWrap/>
            <w:vAlign w:val="bottom"/>
            <w:hideMark/>
          </w:tcPr>
          <w:p w14:paraId="0C2FA609" w14:textId="77777777" w:rsidR="000759BA" w:rsidRPr="000759BA" w:rsidRDefault="000759BA" w:rsidP="000759BA">
            <w:r w:rsidRPr="000759BA">
              <w:t>492171,97</w:t>
            </w:r>
          </w:p>
        </w:tc>
        <w:tc>
          <w:tcPr>
            <w:tcW w:w="1475" w:type="dxa"/>
            <w:tcBorders>
              <w:top w:val="nil"/>
              <w:left w:val="nil"/>
              <w:bottom w:val="single" w:sz="4" w:space="0" w:color="auto"/>
              <w:right w:val="single" w:sz="4" w:space="0" w:color="auto"/>
            </w:tcBorders>
            <w:shd w:val="clear" w:color="auto" w:fill="auto"/>
            <w:noWrap/>
            <w:vAlign w:val="bottom"/>
            <w:hideMark/>
          </w:tcPr>
          <w:p w14:paraId="1B0166F6" w14:textId="77777777" w:rsidR="000759BA" w:rsidRPr="000759BA" w:rsidRDefault="000759BA" w:rsidP="000759BA">
            <w:r w:rsidRPr="000759BA">
              <w:t>2240703,84</w:t>
            </w:r>
          </w:p>
        </w:tc>
      </w:tr>
      <w:tr w:rsidR="000759BA" w:rsidRPr="000759BA" w14:paraId="222FD595"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303A3C05" w14:textId="77777777" w:rsidR="000759BA" w:rsidRPr="000759BA" w:rsidRDefault="000759BA" w:rsidP="000759BA">
            <w:r w:rsidRPr="000759BA">
              <w:t>9</w:t>
            </w:r>
          </w:p>
        </w:tc>
        <w:tc>
          <w:tcPr>
            <w:tcW w:w="1325" w:type="dxa"/>
            <w:tcBorders>
              <w:top w:val="nil"/>
              <w:left w:val="nil"/>
              <w:bottom w:val="single" w:sz="4" w:space="0" w:color="auto"/>
              <w:right w:val="single" w:sz="4" w:space="0" w:color="auto"/>
            </w:tcBorders>
            <w:shd w:val="clear" w:color="auto" w:fill="auto"/>
            <w:noWrap/>
            <w:vAlign w:val="bottom"/>
            <w:hideMark/>
          </w:tcPr>
          <w:p w14:paraId="451D4A62" w14:textId="77777777" w:rsidR="000759BA" w:rsidRPr="000759BA" w:rsidRDefault="000759BA" w:rsidP="000759BA">
            <w:r w:rsidRPr="000759BA">
              <w:t>492181,28</w:t>
            </w:r>
          </w:p>
        </w:tc>
        <w:tc>
          <w:tcPr>
            <w:tcW w:w="1475" w:type="dxa"/>
            <w:tcBorders>
              <w:top w:val="nil"/>
              <w:left w:val="nil"/>
              <w:bottom w:val="single" w:sz="4" w:space="0" w:color="auto"/>
              <w:right w:val="single" w:sz="4" w:space="0" w:color="auto"/>
            </w:tcBorders>
            <w:shd w:val="clear" w:color="auto" w:fill="auto"/>
            <w:noWrap/>
            <w:vAlign w:val="bottom"/>
            <w:hideMark/>
          </w:tcPr>
          <w:p w14:paraId="0FBB5EC8" w14:textId="77777777" w:rsidR="000759BA" w:rsidRPr="000759BA" w:rsidRDefault="000759BA" w:rsidP="000759BA">
            <w:r w:rsidRPr="000759BA">
              <w:t>2240703,95</w:t>
            </w:r>
          </w:p>
        </w:tc>
      </w:tr>
      <w:tr w:rsidR="000759BA" w:rsidRPr="000759BA" w14:paraId="7D113D6D"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20216E14" w14:textId="77777777" w:rsidR="000759BA" w:rsidRPr="000759BA" w:rsidRDefault="000759BA" w:rsidP="000759BA">
            <w:r w:rsidRPr="000759BA">
              <w:t>10</w:t>
            </w:r>
          </w:p>
        </w:tc>
        <w:tc>
          <w:tcPr>
            <w:tcW w:w="1325" w:type="dxa"/>
            <w:tcBorders>
              <w:top w:val="nil"/>
              <w:left w:val="nil"/>
              <w:bottom w:val="single" w:sz="4" w:space="0" w:color="auto"/>
              <w:right w:val="single" w:sz="4" w:space="0" w:color="auto"/>
            </w:tcBorders>
            <w:shd w:val="clear" w:color="auto" w:fill="auto"/>
            <w:noWrap/>
            <w:vAlign w:val="bottom"/>
            <w:hideMark/>
          </w:tcPr>
          <w:p w14:paraId="3D88AA8A" w14:textId="77777777" w:rsidR="000759BA" w:rsidRPr="000759BA" w:rsidRDefault="000759BA" w:rsidP="000759BA">
            <w:r w:rsidRPr="000759BA">
              <w:t>492210,10</w:t>
            </w:r>
          </w:p>
        </w:tc>
        <w:tc>
          <w:tcPr>
            <w:tcW w:w="1475" w:type="dxa"/>
            <w:tcBorders>
              <w:top w:val="nil"/>
              <w:left w:val="nil"/>
              <w:bottom w:val="single" w:sz="4" w:space="0" w:color="auto"/>
              <w:right w:val="single" w:sz="4" w:space="0" w:color="auto"/>
            </w:tcBorders>
            <w:shd w:val="clear" w:color="auto" w:fill="auto"/>
            <w:noWrap/>
            <w:vAlign w:val="bottom"/>
            <w:hideMark/>
          </w:tcPr>
          <w:p w14:paraId="3F034F98" w14:textId="77777777" w:rsidR="000759BA" w:rsidRPr="000759BA" w:rsidRDefault="000759BA" w:rsidP="000759BA">
            <w:r w:rsidRPr="000759BA">
              <w:t>2240730,83</w:t>
            </w:r>
          </w:p>
        </w:tc>
      </w:tr>
      <w:tr w:rsidR="000759BA" w:rsidRPr="000759BA" w14:paraId="53EDE682"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196E7C2E" w14:textId="77777777" w:rsidR="000759BA" w:rsidRPr="000759BA" w:rsidRDefault="000759BA" w:rsidP="000759BA">
            <w:r w:rsidRPr="000759BA">
              <w:t>11</w:t>
            </w:r>
          </w:p>
        </w:tc>
        <w:tc>
          <w:tcPr>
            <w:tcW w:w="1325" w:type="dxa"/>
            <w:tcBorders>
              <w:top w:val="nil"/>
              <w:left w:val="nil"/>
              <w:bottom w:val="single" w:sz="4" w:space="0" w:color="auto"/>
              <w:right w:val="single" w:sz="4" w:space="0" w:color="auto"/>
            </w:tcBorders>
            <w:shd w:val="clear" w:color="auto" w:fill="auto"/>
            <w:noWrap/>
            <w:vAlign w:val="bottom"/>
            <w:hideMark/>
          </w:tcPr>
          <w:p w14:paraId="3E9EB4AC" w14:textId="77777777" w:rsidR="000759BA" w:rsidRPr="000759BA" w:rsidRDefault="000759BA" w:rsidP="000759BA">
            <w:r w:rsidRPr="000759BA">
              <w:t>492222,93</w:t>
            </w:r>
          </w:p>
        </w:tc>
        <w:tc>
          <w:tcPr>
            <w:tcW w:w="1475" w:type="dxa"/>
            <w:tcBorders>
              <w:top w:val="nil"/>
              <w:left w:val="nil"/>
              <w:bottom w:val="single" w:sz="4" w:space="0" w:color="auto"/>
              <w:right w:val="single" w:sz="4" w:space="0" w:color="auto"/>
            </w:tcBorders>
            <w:shd w:val="clear" w:color="auto" w:fill="auto"/>
            <w:noWrap/>
            <w:vAlign w:val="bottom"/>
            <w:hideMark/>
          </w:tcPr>
          <w:p w14:paraId="6985FAA8" w14:textId="77777777" w:rsidR="000759BA" w:rsidRPr="000759BA" w:rsidRDefault="000759BA" w:rsidP="000759BA">
            <w:r w:rsidRPr="000759BA">
              <w:t>2240716,82</w:t>
            </w:r>
          </w:p>
        </w:tc>
      </w:tr>
      <w:tr w:rsidR="000759BA" w:rsidRPr="000759BA" w14:paraId="017D32EB"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68B0DD25" w14:textId="77777777" w:rsidR="000759BA" w:rsidRPr="000759BA" w:rsidRDefault="000759BA" w:rsidP="000759BA">
            <w:r w:rsidRPr="000759BA">
              <w:t>12</w:t>
            </w:r>
          </w:p>
        </w:tc>
        <w:tc>
          <w:tcPr>
            <w:tcW w:w="1325" w:type="dxa"/>
            <w:tcBorders>
              <w:top w:val="nil"/>
              <w:left w:val="nil"/>
              <w:bottom w:val="single" w:sz="4" w:space="0" w:color="auto"/>
              <w:right w:val="single" w:sz="4" w:space="0" w:color="auto"/>
            </w:tcBorders>
            <w:shd w:val="clear" w:color="auto" w:fill="auto"/>
            <w:noWrap/>
            <w:vAlign w:val="bottom"/>
            <w:hideMark/>
          </w:tcPr>
          <w:p w14:paraId="6420BF10" w14:textId="77777777" w:rsidR="000759BA" w:rsidRPr="000759BA" w:rsidRDefault="000759BA" w:rsidP="000759BA">
            <w:r w:rsidRPr="000759BA">
              <w:t>492175,32</w:t>
            </w:r>
          </w:p>
        </w:tc>
        <w:tc>
          <w:tcPr>
            <w:tcW w:w="1475" w:type="dxa"/>
            <w:tcBorders>
              <w:top w:val="nil"/>
              <w:left w:val="nil"/>
              <w:bottom w:val="single" w:sz="4" w:space="0" w:color="auto"/>
              <w:right w:val="single" w:sz="4" w:space="0" w:color="auto"/>
            </w:tcBorders>
            <w:shd w:val="clear" w:color="auto" w:fill="auto"/>
            <w:noWrap/>
            <w:vAlign w:val="bottom"/>
            <w:hideMark/>
          </w:tcPr>
          <w:p w14:paraId="574EB4DC" w14:textId="77777777" w:rsidR="000759BA" w:rsidRPr="000759BA" w:rsidRDefault="000759BA" w:rsidP="000759BA">
            <w:r w:rsidRPr="000759BA">
              <w:t>2240672,40</w:t>
            </w:r>
          </w:p>
        </w:tc>
      </w:tr>
      <w:tr w:rsidR="000759BA" w:rsidRPr="000759BA" w14:paraId="1FE67C2A"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3B17106D" w14:textId="77777777" w:rsidR="000759BA" w:rsidRPr="000759BA" w:rsidRDefault="000759BA" w:rsidP="000759BA">
            <w:r w:rsidRPr="000759BA">
              <w:t>13</w:t>
            </w:r>
          </w:p>
        </w:tc>
        <w:tc>
          <w:tcPr>
            <w:tcW w:w="1325" w:type="dxa"/>
            <w:tcBorders>
              <w:top w:val="nil"/>
              <w:left w:val="nil"/>
              <w:bottom w:val="single" w:sz="4" w:space="0" w:color="auto"/>
              <w:right w:val="single" w:sz="4" w:space="0" w:color="auto"/>
            </w:tcBorders>
            <w:shd w:val="clear" w:color="auto" w:fill="auto"/>
            <w:noWrap/>
            <w:vAlign w:val="bottom"/>
            <w:hideMark/>
          </w:tcPr>
          <w:p w14:paraId="7EDE0222" w14:textId="77777777" w:rsidR="000759BA" w:rsidRPr="000759BA" w:rsidRDefault="000759BA" w:rsidP="000759BA">
            <w:r w:rsidRPr="000759BA">
              <w:t>492140,47</w:t>
            </w:r>
          </w:p>
        </w:tc>
        <w:tc>
          <w:tcPr>
            <w:tcW w:w="1475" w:type="dxa"/>
            <w:tcBorders>
              <w:top w:val="nil"/>
              <w:left w:val="nil"/>
              <w:bottom w:val="single" w:sz="4" w:space="0" w:color="auto"/>
              <w:right w:val="single" w:sz="4" w:space="0" w:color="auto"/>
            </w:tcBorders>
            <w:shd w:val="clear" w:color="auto" w:fill="auto"/>
            <w:noWrap/>
            <w:vAlign w:val="bottom"/>
            <w:hideMark/>
          </w:tcPr>
          <w:p w14:paraId="2604C42B" w14:textId="77777777" w:rsidR="000759BA" w:rsidRPr="000759BA" w:rsidRDefault="000759BA" w:rsidP="000759BA">
            <w:r w:rsidRPr="000759BA">
              <w:t>2240709,76</w:t>
            </w:r>
          </w:p>
        </w:tc>
      </w:tr>
      <w:tr w:rsidR="000759BA" w:rsidRPr="000759BA" w14:paraId="7EE5D3CC"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6836293A" w14:textId="77777777" w:rsidR="000759BA" w:rsidRPr="000759BA" w:rsidRDefault="000759BA" w:rsidP="000759BA">
            <w:r w:rsidRPr="000759BA">
              <w:t>14</w:t>
            </w:r>
          </w:p>
        </w:tc>
        <w:tc>
          <w:tcPr>
            <w:tcW w:w="1325" w:type="dxa"/>
            <w:tcBorders>
              <w:top w:val="nil"/>
              <w:left w:val="nil"/>
              <w:bottom w:val="single" w:sz="4" w:space="0" w:color="auto"/>
              <w:right w:val="single" w:sz="4" w:space="0" w:color="auto"/>
            </w:tcBorders>
            <w:shd w:val="clear" w:color="auto" w:fill="auto"/>
            <w:noWrap/>
            <w:vAlign w:val="bottom"/>
            <w:hideMark/>
          </w:tcPr>
          <w:p w14:paraId="00D88B56" w14:textId="77777777" w:rsidR="000759BA" w:rsidRPr="000759BA" w:rsidRDefault="000759BA" w:rsidP="000759BA">
            <w:r w:rsidRPr="000759BA">
              <w:t>492171,02</w:t>
            </w:r>
          </w:p>
        </w:tc>
        <w:tc>
          <w:tcPr>
            <w:tcW w:w="1475" w:type="dxa"/>
            <w:tcBorders>
              <w:top w:val="nil"/>
              <w:left w:val="nil"/>
              <w:bottom w:val="single" w:sz="4" w:space="0" w:color="auto"/>
              <w:right w:val="single" w:sz="4" w:space="0" w:color="auto"/>
            </w:tcBorders>
            <w:shd w:val="clear" w:color="auto" w:fill="auto"/>
            <w:noWrap/>
            <w:vAlign w:val="bottom"/>
            <w:hideMark/>
          </w:tcPr>
          <w:p w14:paraId="0E661FFD" w14:textId="77777777" w:rsidR="000759BA" w:rsidRPr="000759BA" w:rsidRDefault="000759BA" w:rsidP="000759BA">
            <w:r w:rsidRPr="000759BA">
              <w:t>2240586,28</w:t>
            </w:r>
          </w:p>
        </w:tc>
      </w:tr>
      <w:tr w:rsidR="000759BA" w:rsidRPr="000759BA" w14:paraId="55004A9A"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51FB28DD" w14:textId="77777777" w:rsidR="000759BA" w:rsidRPr="000759BA" w:rsidRDefault="000759BA" w:rsidP="000759BA">
            <w:r w:rsidRPr="000759BA">
              <w:t>15</w:t>
            </w:r>
          </w:p>
        </w:tc>
        <w:tc>
          <w:tcPr>
            <w:tcW w:w="1325" w:type="dxa"/>
            <w:tcBorders>
              <w:top w:val="nil"/>
              <w:left w:val="nil"/>
              <w:bottom w:val="single" w:sz="4" w:space="0" w:color="auto"/>
              <w:right w:val="single" w:sz="4" w:space="0" w:color="auto"/>
            </w:tcBorders>
            <w:shd w:val="clear" w:color="auto" w:fill="auto"/>
            <w:noWrap/>
            <w:vAlign w:val="bottom"/>
            <w:hideMark/>
          </w:tcPr>
          <w:p w14:paraId="2B5B9029" w14:textId="77777777" w:rsidR="000759BA" w:rsidRPr="000759BA" w:rsidRDefault="000759BA" w:rsidP="000759BA">
            <w:r w:rsidRPr="000759BA">
              <w:t>492152,49</w:t>
            </w:r>
          </w:p>
        </w:tc>
        <w:tc>
          <w:tcPr>
            <w:tcW w:w="1475" w:type="dxa"/>
            <w:tcBorders>
              <w:top w:val="nil"/>
              <w:left w:val="nil"/>
              <w:bottom w:val="single" w:sz="4" w:space="0" w:color="auto"/>
              <w:right w:val="single" w:sz="4" w:space="0" w:color="auto"/>
            </w:tcBorders>
            <w:shd w:val="clear" w:color="auto" w:fill="auto"/>
            <w:noWrap/>
            <w:vAlign w:val="bottom"/>
            <w:hideMark/>
          </w:tcPr>
          <w:p w14:paraId="72B6419E" w14:textId="77777777" w:rsidR="000759BA" w:rsidRPr="000759BA" w:rsidRDefault="000759BA" w:rsidP="000759BA">
            <w:r w:rsidRPr="000759BA">
              <w:t>2240582,08</w:t>
            </w:r>
          </w:p>
        </w:tc>
      </w:tr>
      <w:tr w:rsidR="000759BA" w:rsidRPr="000759BA" w14:paraId="37217CB4"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073AC7B2" w14:textId="77777777" w:rsidR="000759BA" w:rsidRPr="000759BA" w:rsidRDefault="000759BA" w:rsidP="000759BA">
            <w:r w:rsidRPr="000759BA">
              <w:t>16</w:t>
            </w:r>
          </w:p>
        </w:tc>
        <w:tc>
          <w:tcPr>
            <w:tcW w:w="1325" w:type="dxa"/>
            <w:tcBorders>
              <w:top w:val="nil"/>
              <w:left w:val="nil"/>
              <w:bottom w:val="single" w:sz="4" w:space="0" w:color="auto"/>
              <w:right w:val="single" w:sz="4" w:space="0" w:color="auto"/>
            </w:tcBorders>
            <w:shd w:val="clear" w:color="auto" w:fill="auto"/>
            <w:noWrap/>
            <w:vAlign w:val="bottom"/>
            <w:hideMark/>
          </w:tcPr>
          <w:p w14:paraId="750BB1A8" w14:textId="77777777" w:rsidR="000759BA" w:rsidRPr="000759BA" w:rsidRDefault="000759BA" w:rsidP="000759BA">
            <w:r w:rsidRPr="000759BA">
              <w:t>492088,60</w:t>
            </w:r>
          </w:p>
        </w:tc>
        <w:tc>
          <w:tcPr>
            <w:tcW w:w="1475" w:type="dxa"/>
            <w:tcBorders>
              <w:top w:val="nil"/>
              <w:left w:val="nil"/>
              <w:bottom w:val="single" w:sz="4" w:space="0" w:color="auto"/>
              <w:right w:val="single" w:sz="4" w:space="0" w:color="auto"/>
            </w:tcBorders>
            <w:shd w:val="clear" w:color="auto" w:fill="auto"/>
            <w:noWrap/>
            <w:vAlign w:val="bottom"/>
            <w:hideMark/>
          </w:tcPr>
          <w:p w14:paraId="5CAB6A7F" w14:textId="77777777" w:rsidR="000759BA" w:rsidRPr="000759BA" w:rsidRDefault="000759BA" w:rsidP="000759BA">
            <w:r w:rsidRPr="000759BA">
              <w:t>2240864,13</w:t>
            </w:r>
          </w:p>
        </w:tc>
      </w:tr>
      <w:tr w:rsidR="000759BA" w:rsidRPr="000759BA" w14:paraId="09662392"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1AB9D4D1" w14:textId="77777777" w:rsidR="000759BA" w:rsidRPr="000759BA" w:rsidRDefault="000759BA" w:rsidP="000759BA">
            <w:r w:rsidRPr="000759BA">
              <w:t>17</w:t>
            </w:r>
          </w:p>
        </w:tc>
        <w:tc>
          <w:tcPr>
            <w:tcW w:w="1325" w:type="dxa"/>
            <w:tcBorders>
              <w:top w:val="nil"/>
              <w:left w:val="nil"/>
              <w:bottom w:val="single" w:sz="4" w:space="0" w:color="auto"/>
              <w:right w:val="single" w:sz="4" w:space="0" w:color="auto"/>
            </w:tcBorders>
            <w:shd w:val="clear" w:color="auto" w:fill="auto"/>
            <w:noWrap/>
            <w:vAlign w:val="bottom"/>
            <w:hideMark/>
          </w:tcPr>
          <w:p w14:paraId="66261E14" w14:textId="77777777" w:rsidR="000759BA" w:rsidRPr="000759BA" w:rsidRDefault="000759BA" w:rsidP="000759BA">
            <w:r w:rsidRPr="000759BA">
              <w:t>491</w:t>
            </w:r>
            <w:r w:rsidRPr="000759BA">
              <w:lastRenderedPageBreak/>
              <w:t>991,10</w:t>
            </w:r>
          </w:p>
        </w:tc>
        <w:tc>
          <w:tcPr>
            <w:tcW w:w="1475" w:type="dxa"/>
            <w:tcBorders>
              <w:top w:val="nil"/>
              <w:left w:val="nil"/>
              <w:bottom w:val="single" w:sz="4" w:space="0" w:color="auto"/>
              <w:right w:val="single" w:sz="4" w:space="0" w:color="auto"/>
            </w:tcBorders>
            <w:shd w:val="clear" w:color="auto" w:fill="auto"/>
            <w:noWrap/>
            <w:vAlign w:val="bottom"/>
            <w:hideMark/>
          </w:tcPr>
          <w:p w14:paraId="5F5CE265" w14:textId="77777777" w:rsidR="000759BA" w:rsidRPr="000759BA" w:rsidRDefault="000759BA" w:rsidP="000759BA">
            <w:r w:rsidRPr="000759BA">
              <w:lastRenderedPageBreak/>
              <w:t>2240</w:t>
            </w:r>
            <w:r w:rsidRPr="000759BA">
              <w:lastRenderedPageBreak/>
              <w:t>987,84</w:t>
            </w:r>
          </w:p>
        </w:tc>
      </w:tr>
      <w:tr w:rsidR="000759BA" w:rsidRPr="000759BA" w14:paraId="360FCDF0"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2E6F5A94" w14:textId="77777777" w:rsidR="000759BA" w:rsidRPr="000759BA" w:rsidRDefault="000759BA" w:rsidP="000759BA">
            <w:r w:rsidRPr="000759BA">
              <w:lastRenderedPageBreak/>
              <w:t>18</w:t>
            </w:r>
          </w:p>
        </w:tc>
        <w:tc>
          <w:tcPr>
            <w:tcW w:w="1325" w:type="dxa"/>
            <w:tcBorders>
              <w:top w:val="nil"/>
              <w:left w:val="nil"/>
              <w:bottom w:val="single" w:sz="4" w:space="0" w:color="auto"/>
              <w:right w:val="single" w:sz="4" w:space="0" w:color="auto"/>
            </w:tcBorders>
            <w:shd w:val="clear" w:color="auto" w:fill="auto"/>
            <w:noWrap/>
            <w:vAlign w:val="bottom"/>
            <w:hideMark/>
          </w:tcPr>
          <w:p w14:paraId="00F29EA2" w14:textId="77777777" w:rsidR="000759BA" w:rsidRPr="000759BA" w:rsidRDefault="000759BA" w:rsidP="000759BA">
            <w:r w:rsidRPr="000759BA">
              <w:t>491514,12</w:t>
            </w:r>
          </w:p>
        </w:tc>
        <w:tc>
          <w:tcPr>
            <w:tcW w:w="1475" w:type="dxa"/>
            <w:tcBorders>
              <w:top w:val="nil"/>
              <w:left w:val="nil"/>
              <w:bottom w:val="single" w:sz="4" w:space="0" w:color="auto"/>
              <w:right w:val="single" w:sz="4" w:space="0" w:color="auto"/>
            </w:tcBorders>
            <w:shd w:val="clear" w:color="auto" w:fill="auto"/>
            <w:noWrap/>
            <w:vAlign w:val="bottom"/>
            <w:hideMark/>
          </w:tcPr>
          <w:p w14:paraId="76BC6F89" w14:textId="77777777" w:rsidR="000759BA" w:rsidRPr="000759BA" w:rsidRDefault="000759BA" w:rsidP="000759BA">
            <w:r w:rsidRPr="000759BA">
              <w:t>2241500,26</w:t>
            </w:r>
          </w:p>
        </w:tc>
      </w:tr>
      <w:tr w:rsidR="000759BA" w:rsidRPr="000759BA" w14:paraId="55E27035"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175C3640" w14:textId="77777777" w:rsidR="000759BA" w:rsidRPr="000759BA" w:rsidRDefault="000759BA" w:rsidP="000759BA">
            <w:r w:rsidRPr="000759BA">
              <w:t>19</w:t>
            </w:r>
          </w:p>
        </w:tc>
        <w:tc>
          <w:tcPr>
            <w:tcW w:w="1325" w:type="dxa"/>
            <w:tcBorders>
              <w:top w:val="nil"/>
              <w:left w:val="nil"/>
              <w:bottom w:val="single" w:sz="4" w:space="0" w:color="auto"/>
              <w:right w:val="single" w:sz="4" w:space="0" w:color="auto"/>
            </w:tcBorders>
            <w:shd w:val="clear" w:color="auto" w:fill="auto"/>
            <w:noWrap/>
            <w:vAlign w:val="bottom"/>
            <w:hideMark/>
          </w:tcPr>
          <w:p w14:paraId="4799E25B" w14:textId="77777777" w:rsidR="000759BA" w:rsidRPr="000759BA" w:rsidRDefault="000759BA" w:rsidP="000759BA">
            <w:r w:rsidRPr="000759BA">
              <w:t>491426,82</w:t>
            </w:r>
          </w:p>
        </w:tc>
        <w:tc>
          <w:tcPr>
            <w:tcW w:w="1475" w:type="dxa"/>
            <w:tcBorders>
              <w:top w:val="nil"/>
              <w:left w:val="nil"/>
              <w:bottom w:val="single" w:sz="4" w:space="0" w:color="auto"/>
              <w:right w:val="single" w:sz="4" w:space="0" w:color="auto"/>
            </w:tcBorders>
            <w:shd w:val="clear" w:color="auto" w:fill="auto"/>
            <w:noWrap/>
            <w:vAlign w:val="bottom"/>
            <w:hideMark/>
          </w:tcPr>
          <w:p w14:paraId="758DA43B" w14:textId="77777777" w:rsidR="000759BA" w:rsidRPr="000759BA" w:rsidRDefault="000759BA" w:rsidP="000759BA">
            <w:r w:rsidRPr="000759BA">
              <w:t>2241546,63</w:t>
            </w:r>
          </w:p>
        </w:tc>
      </w:tr>
      <w:tr w:rsidR="000759BA" w:rsidRPr="000759BA" w14:paraId="79B5D505"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6AF775FF" w14:textId="77777777" w:rsidR="000759BA" w:rsidRPr="000759BA" w:rsidRDefault="000759BA" w:rsidP="000759BA">
            <w:r w:rsidRPr="000759BA">
              <w:t>20</w:t>
            </w:r>
          </w:p>
        </w:tc>
        <w:tc>
          <w:tcPr>
            <w:tcW w:w="1325" w:type="dxa"/>
            <w:tcBorders>
              <w:top w:val="nil"/>
              <w:left w:val="nil"/>
              <w:bottom w:val="single" w:sz="4" w:space="0" w:color="auto"/>
              <w:right w:val="single" w:sz="4" w:space="0" w:color="auto"/>
            </w:tcBorders>
            <w:shd w:val="clear" w:color="auto" w:fill="auto"/>
            <w:noWrap/>
            <w:vAlign w:val="bottom"/>
            <w:hideMark/>
          </w:tcPr>
          <w:p w14:paraId="3276A230" w14:textId="77777777" w:rsidR="000759BA" w:rsidRPr="000759BA" w:rsidRDefault="000759BA" w:rsidP="000759BA">
            <w:r w:rsidRPr="000759BA">
              <w:t>491377,84</w:t>
            </w:r>
          </w:p>
        </w:tc>
        <w:tc>
          <w:tcPr>
            <w:tcW w:w="1475" w:type="dxa"/>
            <w:tcBorders>
              <w:top w:val="nil"/>
              <w:left w:val="nil"/>
              <w:bottom w:val="single" w:sz="4" w:space="0" w:color="auto"/>
              <w:right w:val="single" w:sz="4" w:space="0" w:color="auto"/>
            </w:tcBorders>
            <w:shd w:val="clear" w:color="auto" w:fill="auto"/>
            <w:noWrap/>
            <w:vAlign w:val="bottom"/>
            <w:hideMark/>
          </w:tcPr>
          <w:p w14:paraId="0C38CA4E" w14:textId="77777777" w:rsidR="000759BA" w:rsidRPr="000759BA" w:rsidRDefault="000759BA" w:rsidP="000759BA">
            <w:r w:rsidRPr="000759BA">
              <w:t>2241553,61</w:t>
            </w:r>
          </w:p>
        </w:tc>
      </w:tr>
      <w:tr w:rsidR="000759BA" w:rsidRPr="000759BA" w14:paraId="7222AF4E"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4FBA13FB" w14:textId="77777777" w:rsidR="000759BA" w:rsidRPr="000759BA" w:rsidRDefault="000759BA" w:rsidP="000759BA">
            <w:r w:rsidRPr="000759BA">
              <w:t>1</w:t>
            </w:r>
          </w:p>
        </w:tc>
        <w:tc>
          <w:tcPr>
            <w:tcW w:w="1325" w:type="dxa"/>
            <w:tcBorders>
              <w:top w:val="nil"/>
              <w:left w:val="nil"/>
              <w:bottom w:val="single" w:sz="4" w:space="0" w:color="auto"/>
              <w:right w:val="single" w:sz="4" w:space="0" w:color="auto"/>
            </w:tcBorders>
            <w:shd w:val="clear" w:color="auto" w:fill="auto"/>
            <w:noWrap/>
            <w:vAlign w:val="bottom"/>
            <w:hideMark/>
          </w:tcPr>
          <w:p w14:paraId="309D6511" w14:textId="77777777" w:rsidR="000759BA" w:rsidRPr="000759BA" w:rsidRDefault="000759BA" w:rsidP="000759BA">
            <w:r w:rsidRPr="000759BA">
              <w:t>491380,52</w:t>
            </w:r>
          </w:p>
        </w:tc>
        <w:tc>
          <w:tcPr>
            <w:tcW w:w="1475" w:type="dxa"/>
            <w:tcBorders>
              <w:top w:val="nil"/>
              <w:left w:val="nil"/>
              <w:bottom w:val="single" w:sz="4" w:space="0" w:color="auto"/>
              <w:right w:val="single" w:sz="4" w:space="0" w:color="auto"/>
            </w:tcBorders>
            <w:shd w:val="clear" w:color="auto" w:fill="auto"/>
            <w:noWrap/>
            <w:vAlign w:val="bottom"/>
            <w:hideMark/>
          </w:tcPr>
          <w:p w14:paraId="213B11B2" w14:textId="77777777" w:rsidR="000759BA" w:rsidRPr="000759BA" w:rsidRDefault="000759BA" w:rsidP="000759BA">
            <w:r w:rsidRPr="000759BA">
              <w:t>2241572,42</w:t>
            </w:r>
          </w:p>
        </w:tc>
      </w:tr>
      <w:tr w:rsidR="000759BA" w:rsidRPr="000759BA" w14:paraId="6471906E" w14:textId="77777777" w:rsidTr="000759BA">
        <w:trPr>
          <w:trHeight w:val="300"/>
          <w:jc w:val="center"/>
        </w:trPr>
        <w:tc>
          <w:tcPr>
            <w:tcW w:w="456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AC34C7" w14:textId="77777777" w:rsidR="000759BA" w:rsidRPr="000759BA" w:rsidRDefault="000759BA" w:rsidP="000759BA">
            <w:r w:rsidRPr="000759BA">
              <w:t>Система координат МСК-59</w:t>
            </w:r>
          </w:p>
        </w:tc>
      </w:tr>
    </w:tbl>
    <w:p w14:paraId="73BEB981" w14:textId="77777777" w:rsidR="000759BA" w:rsidRPr="000759BA" w:rsidRDefault="000759BA" w:rsidP="000759BA"/>
    <w:p w14:paraId="76DF7921" w14:textId="77777777" w:rsidR="000759BA" w:rsidRPr="000759BA" w:rsidRDefault="000759BA" w:rsidP="000759BA"/>
    <w:p w14:paraId="7636DD26" w14:textId="77777777" w:rsidR="000759BA" w:rsidRPr="000759BA" w:rsidRDefault="000759BA" w:rsidP="000759BA">
      <w:bookmarkStart w:id="31" w:name="_Toc525826011"/>
      <w:bookmarkStart w:id="32" w:name="_Toc531262911"/>
      <w:bookmarkStart w:id="33" w:name="_Toc531354630"/>
      <w:bookmarkStart w:id="34" w:name="_Toc531706645"/>
      <w:bookmarkStart w:id="35" w:name="_Toc533260906"/>
      <w:bookmarkStart w:id="36" w:name="_Toc536190583"/>
    </w:p>
    <w:p w14:paraId="31CEE5E1" w14:textId="77777777" w:rsidR="000759BA" w:rsidRPr="000759BA" w:rsidRDefault="000759BA" w:rsidP="000759BA"/>
    <w:p w14:paraId="6955B1F1" w14:textId="77777777" w:rsidR="000759BA" w:rsidRPr="000759BA" w:rsidRDefault="000759BA" w:rsidP="000759BA"/>
    <w:p w14:paraId="17985627" w14:textId="01739C7D" w:rsidR="000759BA" w:rsidRDefault="000759BA" w:rsidP="000759BA"/>
    <w:p w14:paraId="4B471BA3" w14:textId="6CD05B44" w:rsidR="008E7E44" w:rsidRDefault="008E7E44" w:rsidP="000759BA"/>
    <w:p w14:paraId="104A2CF4" w14:textId="7D6E7E11" w:rsidR="008E7E44" w:rsidRDefault="008E7E44" w:rsidP="000759BA"/>
    <w:p w14:paraId="12E75E38" w14:textId="5197585E" w:rsidR="008E7E44" w:rsidRDefault="008E7E44" w:rsidP="000759BA"/>
    <w:p w14:paraId="3625EC69" w14:textId="1641444B" w:rsidR="008E7E44" w:rsidRDefault="008E7E44" w:rsidP="000759BA"/>
    <w:p w14:paraId="60E5B4AE" w14:textId="4127F045" w:rsidR="008E7E44" w:rsidRDefault="008E7E44" w:rsidP="000759BA"/>
    <w:p w14:paraId="34396CD2" w14:textId="77777777" w:rsidR="008E7E44" w:rsidRPr="000759BA" w:rsidRDefault="008E7E44" w:rsidP="000759BA"/>
    <w:p w14:paraId="2A683A1C" w14:textId="53D7D503" w:rsidR="000759BA" w:rsidRPr="000759BA" w:rsidRDefault="000759BA" w:rsidP="00D97118">
      <w:pPr>
        <w:ind w:firstLine="0"/>
      </w:pPr>
    </w:p>
    <w:p w14:paraId="7B8A0A74" w14:textId="77777777" w:rsidR="000759BA" w:rsidRPr="000759BA" w:rsidRDefault="000759BA" w:rsidP="000759BA">
      <w:r w:rsidRPr="000759BA">
        <w:t>Таблица 3</w:t>
      </w:r>
    </w:p>
    <w:p w14:paraId="79BFEC83" w14:textId="77777777" w:rsidR="000759BA" w:rsidRPr="000759BA" w:rsidRDefault="000759BA" w:rsidP="000759BA">
      <w:r w:rsidRPr="000759BA">
        <w:t>Перечень координат характерных точек границ зоны планируемого размещения линейного объекта (на период демонтажа)</w:t>
      </w:r>
    </w:p>
    <w:tbl>
      <w:tblPr>
        <w:tblW w:w="4560" w:type="dxa"/>
        <w:jc w:val="center"/>
        <w:tblLook w:val="04A0" w:firstRow="1" w:lastRow="0" w:firstColumn="1" w:lastColumn="0" w:noHBand="0" w:noVBand="1"/>
      </w:tblPr>
      <w:tblGrid>
        <w:gridCol w:w="1775"/>
        <w:gridCol w:w="1406"/>
        <w:gridCol w:w="1546"/>
      </w:tblGrid>
      <w:tr w:rsidR="000759BA" w:rsidRPr="000759BA" w14:paraId="4457BA9A" w14:textId="77777777" w:rsidTr="000759BA">
        <w:trPr>
          <w:trHeight w:val="1005"/>
          <w:jc w:val="center"/>
        </w:trPr>
        <w:tc>
          <w:tcPr>
            <w:tcW w:w="17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2E15ED7" w14:textId="77777777" w:rsidR="000759BA" w:rsidRPr="000759BA" w:rsidRDefault="000759BA" w:rsidP="000759BA">
            <w:r w:rsidRPr="000759BA">
              <w:t xml:space="preserve">Обозначение характерных точек </w:t>
            </w:r>
          </w:p>
        </w:tc>
        <w:tc>
          <w:tcPr>
            <w:tcW w:w="2800" w:type="dxa"/>
            <w:gridSpan w:val="2"/>
            <w:tcBorders>
              <w:top w:val="single" w:sz="4" w:space="0" w:color="auto"/>
              <w:left w:val="nil"/>
              <w:bottom w:val="single" w:sz="4" w:space="0" w:color="auto"/>
              <w:right w:val="single" w:sz="4" w:space="0" w:color="auto"/>
            </w:tcBorders>
            <w:shd w:val="clear" w:color="auto" w:fill="auto"/>
            <w:vAlign w:val="center"/>
            <w:hideMark/>
          </w:tcPr>
          <w:p w14:paraId="2B0044AF" w14:textId="77777777" w:rsidR="000759BA" w:rsidRPr="000759BA" w:rsidRDefault="000759BA" w:rsidP="000759BA">
            <w:r w:rsidRPr="000759BA">
              <w:t>Координаты</w:t>
            </w:r>
          </w:p>
        </w:tc>
      </w:tr>
      <w:tr w:rsidR="000759BA" w:rsidRPr="000759BA" w14:paraId="620FA5F4" w14:textId="77777777" w:rsidTr="000759BA">
        <w:trPr>
          <w:trHeight w:val="300"/>
          <w:jc w:val="center"/>
        </w:trPr>
        <w:tc>
          <w:tcPr>
            <w:tcW w:w="1760" w:type="dxa"/>
            <w:vMerge/>
            <w:tcBorders>
              <w:top w:val="single" w:sz="4" w:space="0" w:color="auto"/>
              <w:left w:val="single" w:sz="4" w:space="0" w:color="auto"/>
              <w:bottom w:val="single" w:sz="4" w:space="0" w:color="auto"/>
              <w:right w:val="single" w:sz="4" w:space="0" w:color="auto"/>
            </w:tcBorders>
            <w:vAlign w:val="center"/>
            <w:hideMark/>
          </w:tcPr>
          <w:p w14:paraId="749E754B" w14:textId="77777777" w:rsidR="000759BA" w:rsidRPr="000759BA" w:rsidRDefault="000759BA" w:rsidP="000759BA"/>
        </w:tc>
        <w:tc>
          <w:tcPr>
            <w:tcW w:w="1325" w:type="dxa"/>
            <w:tcBorders>
              <w:top w:val="nil"/>
              <w:left w:val="nil"/>
              <w:bottom w:val="single" w:sz="4" w:space="0" w:color="auto"/>
              <w:right w:val="single" w:sz="4" w:space="0" w:color="auto"/>
            </w:tcBorders>
            <w:shd w:val="clear" w:color="auto" w:fill="auto"/>
            <w:noWrap/>
            <w:vAlign w:val="bottom"/>
            <w:hideMark/>
          </w:tcPr>
          <w:p w14:paraId="7E06A5CB" w14:textId="77777777" w:rsidR="000759BA" w:rsidRPr="000759BA" w:rsidRDefault="000759BA" w:rsidP="000759BA">
            <w:r w:rsidRPr="000759BA">
              <w:t>X</w:t>
            </w:r>
          </w:p>
        </w:tc>
        <w:tc>
          <w:tcPr>
            <w:tcW w:w="1475" w:type="dxa"/>
            <w:tcBorders>
              <w:top w:val="nil"/>
              <w:left w:val="nil"/>
              <w:bottom w:val="single" w:sz="4" w:space="0" w:color="auto"/>
              <w:right w:val="single" w:sz="4" w:space="0" w:color="auto"/>
            </w:tcBorders>
            <w:shd w:val="clear" w:color="auto" w:fill="auto"/>
            <w:noWrap/>
            <w:vAlign w:val="bottom"/>
            <w:hideMark/>
          </w:tcPr>
          <w:p w14:paraId="60135E25" w14:textId="77777777" w:rsidR="000759BA" w:rsidRPr="000759BA" w:rsidRDefault="000759BA" w:rsidP="000759BA">
            <w:r w:rsidRPr="000759BA">
              <w:t>Y</w:t>
            </w:r>
          </w:p>
        </w:tc>
      </w:tr>
      <w:tr w:rsidR="000759BA" w:rsidRPr="000759BA" w14:paraId="74BA7BD7"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0D5E6CCB" w14:textId="77777777" w:rsidR="000759BA" w:rsidRPr="000759BA" w:rsidRDefault="000759BA" w:rsidP="000759BA">
            <w:r w:rsidRPr="000759BA">
              <w:t>1</w:t>
            </w:r>
          </w:p>
        </w:tc>
        <w:tc>
          <w:tcPr>
            <w:tcW w:w="1325" w:type="dxa"/>
            <w:tcBorders>
              <w:top w:val="nil"/>
              <w:left w:val="nil"/>
              <w:bottom w:val="single" w:sz="4" w:space="0" w:color="auto"/>
              <w:right w:val="single" w:sz="4" w:space="0" w:color="auto"/>
            </w:tcBorders>
            <w:shd w:val="clear" w:color="auto" w:fill="auto"/>
            <w:noWrap/>
            <w:vAlign w:val="bottom"/>
            <w:hideMark/>
          </w:tcPr>
          <w:p w14:paraId="7A80517A" w14:textId="77777777" w:rsidR="000759BA" w:rsidRPr="000759BA" w:rsidRDefault="000759BA" w:rsidP="000759BA">
            <w:r w:rsidRPr="000759BA">
              <w:t>2</w:t>
            </w:r>
          </w:p>
        </w:tc>
        <w:tc>
          <w:tcPr>
            <w:tcW w:w="1475" w:type="dxa"/>
            <w:tcBorders>
              <w:top w:val="nil"/>
              <w:left w:val="nil"/>
              <w:bottom w:val="single" w:sz="4" w:space="0" w:color="auto"/>
              <w:right w:val="single" w:sz="4" w:space="0" w:color="auto"/>
            </w:tcBorders>
            <w:shd w:val="clear" w:color="auto" w:fill="auto"/>
            <w:noWrap/>
            <w:vAlign w:val="bottom"/>
            <w:hideMark/>
          </w:tcPr>
          <w:p w14:paraId="27C2BC31" w14:textId="77777777" w:rsidR="000759BA" w:rsidRPr="000759BA" w:rsidRDefault="000759BA" w:rsidP="000759BA">
            <w:r w:rsidRPr="000759BA">
              <w:t>3</w:t>
            </w:r>
          </w:p>
        </w:tc>
      </w:tr>
      <w:tr w:rsidR="000759BA" w:rsidRPr="000759BA" w14:paraId="191A8084"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312DD15B" w14:textId="77777777" w:rsidR="000759BA" w:rsidRPr="000759BA" w:rsidRDefault="000759BA" w:rsidP="000759BA">
            <w:r w:rsidRPr="000759BA">
              <w:t>1</w:t>
            </w:r>
          </w:p>
        </w:tc>
        <w:tc>
          <w:tcPr>
            <w:tcW w:w="1325" w:type="dxa"/>
            <w:tcBorders>
              <w:top w:val="nil"/>
              <w:left w:val="nil"/>
              <w:bottom w:val="single" w:sz="4" w:space="0" w:color="auto"/>
              <w:right w:val="single" w:sz="4" w:space="0" w:color="auto"/>
            </w:tcBorders>
            <w:shd w:val="clear" w:color="auto" w:fill="auto"/>
            <w:noWrap/>
            <w:vAlign w:val="bottom"/>
            <w:hideMark/>
          </w:tcPr>
          <w:p w14:paraId="45C5596A" w14:textId="77777777" w:rsidR="000759BA" w:rsidRPr="000759BA" w:rsidRDefault="000759BA" w:rsidP="000759BA">
            <w:r w:rsidRPr="000759BA">
              <w:t>491381,52</w:t>
            </w:r>
          </w:p>
        </w:tc>
        <w:tc>
          <w:tcPr>
            <w:tcW w:w="1475" w:type="dxa"/>
            <w:tcBorders>
              <w:top w:val="nil"/>
              <w:left w:val="nil"/>
              <w:bottom w:val="single" w:sz="4" w:space="0" w:color="auto"/>
              <w:right w:val="single" w:sz="4" w:space="0" w:color="auto"/>
            </w:tcBorders>
            <w:shd w:val="clear" w:color="auto" w:fill="auto"/>
            <w:noWrap/>
            <w:vAlign w:val="bottom"/>
            <w:hideMark/>
          </w:tcPr>
          <w:p w14:paraId="3F040AAE" w14:textId="77777777" w:rsidR="000759BA" w:rsidRPr="000759BA" w:rsidRDefault="000759BA" w:rsidP="000759BA">
            <w:r w:rsidRPr="000759BA">
              <w:t>2241579,39</w:t>
            </w:r>
          </w:p>
        </w:tc>
      </w:tr>
      <w:tr w:rsidR="000759BA" w:rsidRPr="000759BA" w14:paraId="68CE1DB9"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28C1107C" w14:textId="77777777" w:rsidR="000759BA" w:rsidRPr="000759BA" w:rsidRDefault="000759BA" w:rsidP="000759BA">
            <w:r w:rsidRPr="000759BA">
              <w:t>2</w:t>
            </w:r>
          </w:p>
        </w:tc>
        <w:tc>
          <w:tcPr>
            <w:tcW w:w="1325" w:type="dxa"/>
            <w:tcBorders>
              <w:top w:val="nil"/>
              <w:left w:val="nil"/>
              <w:bottom w:val="single" w:sz="4" w:space="0" w:color="auto"/>
              <w:right w:val="single" w:sz="4" w:space="0" w:color="auto"/>
            </w:tcBorders>
            <w:shd w:val="clear" w:color="auto" w:fill="auto"/>
            <w:noWrap/>
            <w:vAlign w:val="bottom"/>
            <w:hideMark/>
          </w:tcPr>
          <w:p w14:paraId="11A2384C" w14:textId="77777777" w:rsidR="000759BA" w:rsidRPr="000759BA" w:rsidRDefault="000759BA" w:rsidP="000759BA">
            <w:r w:rsidRPr="000759BA">
              <w:t>491492,34</w:t>
            </w:r>
          </w:p>
        </w:tc>
        <w:tc>
          <w:tcPr>
            <w:tcW w:w="1475" w:type="dxa"/>
            <w:tcBorders>
              <w:top w:val="nil"/>
              <w:left w:val="nil"/>
              <w:bottom w:val="single" w:sz="4" w:space="0" w:color="auto"/>
              <w:right w:val="single" w:sz="4" w:space="0" w:color="auto"/>
            </w:tcBorders>
            <w:shd w:val="clear" w:color="auto" w:fill="auto"/>
            <w:noWrap/>
            <w:vAlign w:val="bottom"/>
            <w:hideMark/>
          </w:tcPr>
          <w:p w14:paraId="17566785" w14:textId="77777777" w:rsidR="000759BA" w:rsidRPr="000759BA" w:rsidRDefault="000759BA" w:rsidP="000759BA">
            <w:r w:rsidRPr="000759BA">
              <w:t>2241559,46</w:t>
            </w:r>
          </w:p>
        </w:tc>
      </w:tr>
      <w:tr w:rsidR="000759BA" w:rsidRPr="000759BA" w14:paraId="78908ED1"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46573C31" w14:textId="77777777" w:rsidR="000759BA" w:rsidRPr="000759BA" w:rsidRDefault="000759BA" w:rsidP="000759BA">
            <w:r w:rsidRPr="000759BA">
              <w:t>3</w:t>
            </w:r>
          </w:p>
        </w:tc>
        <w:tc>
          <w:tcPr>
            <w:tcW w:w="1325" w:type="dxa"/>
            <w:tcBorders>
              <w:top w:val="nil"/>
              <w:left w:val="nil"/>
              <w:bottom w:val="single" w:sz="4" w:space="0" w:color="auto"/>
              <w:right w:val="single" w:sz="4" w:space="0" w:color="auto"/>
            </w:tcBorders>
            <w:shd w:val="clear" w:color="auto" w:fill="auto"/>
            <w:noWrap/>
            <w:vAlign w:val="bottom"/>
            <w:hideMark/>
          </w:tcPr>
          <w:p w14:paraId="1BACF28E" w14:textId="77777777" w:rsidR="000759BA" w:rsidRPr="000759BA" w:rsidRDefault="000759BA" w:rsidP="000759BA">
            <w:r w:rsidRPr="000759BA">
              <w:t>491540,02</w:t>
            </w:r>
          </w:p>
        </w:tc>
        <w:tc>
          <w:tcPr>
            <w:tcW w:w="1475" w:type="dxa"/>
            <w:tcBorders>
              <w:top w:val="nil"/>
              <w:left w:val="nil"/>
              <w:bottom w:val="single" w:sz="4" w:space="0" w:color="auto"/>
              <w:right w:val="single" w:sz="4" w:space="0" w:color="auto"/>
            </w:tcBorders>
            <w:shd w:val="clear" w:color="auto" w:fill="auto"/>
            <w:noWrap/>
            <w:vAlign w:val="bottom"/>
            <w:hideMark/>
          </w:tcPr>
          <w:p w14:paraId="54E1E164" w14:textId="77777777" w:rsidR="000759BA" w:rsidRPr="000759BA" w:rsidRDefault="000759BA" w:rsidP="000759BA">
            <w:r w:rsidRPr="000759BA">
              <w:t>2241518,48</w:t>
            </w:r>
          </w:p>
        </w:tc>
      </w:tr>
      <w:tr w:rsidR="000759BA" w:rsidRPr="000759BA" w14:paraId="3C01F667"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5CC3F1CB" w14:textId="77777777" w:rsidR="000759BA" w:rsidRPr="000759BA" w:rsidRDefault="000759BA" w:rsidP="000759BA">
            <w:r w:rsidRPr="000759BA">
              <w:t>4</w:t>
            </w:r>
          </w:p>
        </w:tc>
        <w:tc>
          <w:tcPr>
            <w:tcW w:w="1325" w:type="dxa"/>
            <w:tcBorders>
              <w:top w:val="nil"/>
              <w:left w:val="nil"/>
              <w:bottom w:val="single" w:sz="4" w:space="0" w:color="auto"/>
              <w:right w:val="single" w:sz="4" w:space="0" w:color="auto"/>
            </w:tcBorders>
            <w:shd w:val="clear" w:color="auto" w:fill="auto"/>
            <w:noWrap/>
            <w:vAlign w:val="bottom"/>
            <w:hideMark/>
          </w:tcPr>
          <w:p w14:paraId="641FDAFA" w14:textId="77777777" w:rsidR="000759BA" w:rsidRPr="000759BA" w:rsidRDefault="000759BA" w:rsidP="000759BA">
            <w:r w:rsidRPr="000759BA">
              <w:t>492096,38</w:t>
            </w:r>
          </w:p>
        </w:tc>
        <w:tc>
          <w:tcPr>
            <w:tcW w:w="1475" w:type="dxa"/>
            <w:tcBorders>
              <w:top w:val="nil"/>
              <w:left w:val="nil"/>
              <w:bottom w:val="single" w:sz="4" w:space="0" w:color="auto"/>
              <w:right w:val="single" w:sz="4" w:space="0" w:color="auto"/>
            </w:tcBorders>
            <w:shd w:val="clear" w:color="auto" w:fill="auto"/>
            <w:noWrap/>
            <w:vAlign w:val="bottom"/>
            <w:hideMark/>
          </w:tcPr>
          <w:p w14:paraId="352087AE" w14:textId="77777777" w:rsidR="000759BA" w:rsidRPr="000759BA" w:rsidRDefault="000759BA" w:rsidP="000759BA">
            <w:r w:rsidRPr="000759BA">
              <w:t>2240915,78</w:t>
            </w:r>
          </w:p>
        </w:tc>
      </w:tr>
      <w:tr w:rsidR="000759BA" w:rsidRPr="000759BA" w14:paraId="170A8A32"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32569F3E" w14:textId="77777777" w:rsidR="000759BA" w:rsidRPr="000759BA" w:rsidRDefault="000759BA" w:rsidP="000759BA">
            <w:r w:rsidRPr="000759BA">
              <w:t>5</w:t>
            </w:r>
          </w:p>
        </w:tc>
        <w:tc>
          <w:tcPr>
            <w:tcW w:w="1325" w:type="dxa"/>
            <w:tcBorders>
              <w:top w:val="nil"/>
              <w:left w:val="nil"/>
              <w:bottom w:val="single" w:sz="4" w:space="0" w:color="auto"/>
              <w:right w:val="single" w:sz="4" w:space="0" w:color="auto"/>
            </w:tcBorders>
            <w:shd w:val="clear" w:color="auto" w:fill="auto"/>
            <w:noWrap/>
            <w:vAlign w:val="bottom"/>
            <w:hideMark/>
          </w:tcPr>
          <w:p w14:paraId="4027CE7D" w14:textId="77777777" w:rsidR="000759BA" w:rsidRPr="000759BA" w:rsidRDefault="000759BA" w:rsidP="000759BA">
            <w:r w:rsidRPr="000759BA">
              <w:t>492138,25</w:t>
            </w:r>
          </w:p>
        </w:tc>
        <w:tc>
          <w:tcPr>
            <w:tcW w:w="1475" w:type="dxa"/>
            <w:tcBorders>
              <w:top w:val="nil"/>
              <w:left w:val="nil"/>
              <w:bottom w:val="single" w:sz="4" w:space="0" w:color="auto"/>
              <w:right w:val="single" w:sz="4" w:space="0" w:color="auto"/>
            </w:tcBorders>
            <w:shd w:val="clear" w:color="auto" w:fill="auto"/>
            <w:noWrap/>
            <w:vAlign w:val="bottom"/>
            <w:hideMark/>
          </w:tcPr>
          <w:p w14:paraId="52295764" w14:textId="77777777" w:rsidR="000759BA" w:rsidRPr="000759BA" w:rsidRDefault="000759BA" w:rsidP="000759BA">
            <w:r w:rsidRPr="000759BA">
              <w:t>2240843,40</w:t>
            </w:r>
          </w:p>
        </w:tc>
      </w:tr>
      <w:tr w:rsidR="000759BA" w:rsidRPr="000759BA" w14:paraId="0C1BFD0D"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0A64651A" w14:textId="77777777" w:rsidR="000759BA" w:rsidRPr="000759BA" w:rsidRDefault="000759BA" w:rsidP="000759BA">
            <w:r w:rsidRPr="000759BA">
              <w:t>6</w:t>
            </w:r>
          </w:p>
        </w:tc>
        <w:tc>
          <w:tcPr>
            <w:tcW w:w="1325" w:type="dxa"/>
            <w:tcBorders>
              <w:top w:val="nil"/>
              <w:left w:val="nil"/>
              <w:bottom w:val="single" w:sz="4" w:space="0" w:color="auto"/>
              <w:right w:val="single" w:sz="4" w:space="0" w:color="auto"/>
            </w:tcBorders>
            <w:shd w:val="clear" w:color="auto" w:fill="auto"/>
            <w:noWrap/>
            <w:vAlign w:val="bottom"/>
            <w:hideMark/>
          </w:tcPr>
          <w:p w14:paraId="48874E1E" w14:textId="77777777" w:rsidR="000759BA" w:rsidRPr="000759BA" w:rsidRDefault="000759BA" w:rsidP="000759BA">
            <w:r w:rsidRPr="000759BA">
              <w:t>492155,48</w:t>
            </w:r>
          </w:p>
        </w:tc>
        <w:tc>
          <w:tcPr>
            <w:tcW w:w="1475" w:type="dxa"/>
            <w:tcBorders>
              <w:top w:val="nil"/>
              <w:left w:val="nil"/>
              <w:bottom w:val="single" w:sz="4" w:space="0" w:color="auto"/>
              <w:right w:val="single" w:sz="4" w:space="0" w:color="auto"/>
            </w:tcBorders>
            <w:shd w:val="clear" w:color="auto" w:fill="auto"/>
            <w:noWrap/>
            <w:vAlign w:val="bottom"/>
            <w:hideMark/>
          </w:tcPr>
          <w:p w14:paraId="09CCAD2B" w14:textId="77777777" w:rsidR="000759BA" w:rsidRPr="000759BA" w:rsidRDefault="000759BA" w:rsidP="000759BA">
            <w:r w:rsidRPr="000759BA">
              <w:t>2240801,14</w:t>
            </w:r>
          </w:p>
        </w:tc>
      </w:tr>
      <w:tr w:rsidR="000759BA" w:rsidRPr="000759BA" w14:paraId="113F08F2"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28C79891" w14:textId="77777777" w:rsidR="000759BA" w:rsidRPr="000759BA" w:rsidRDefault="000759BA" w:rsidP="000759BA">
            <w:r w:rsidRPr="000759BA">
              <w:t>7</w:t>
            </w:r>
          </w:p>
        </w:tc>
        <w:tc>
          <w:tcPr>
            <w:tcW w:w="1325" w:type="dxa"/>
            <w:tcBorders>
              <w:top w:val="nil"/>
              <w:left w:val="nil"/>
              <w:bottom w:val="single" w:sz="4" w:space="0" w:color="auto"/>
              <w:right w:val="single" w:sz="4" w:space="0" w:color="auto"/>
            </w:tcBorders>
            <w:shd w:val="clear" w:color="auto" w:fill="auto"/>
            <w:noWrap/>
            <w:vAlign w:val="bottom"/>
            <w:hideMark/>
          </w:tcPr>
          <w:p w14:paraId="0C34B909" w14:textId="77777777" w:rsidR="000759BA" w:rsidRPr="000759BA" w:rsidRDefault="000759BA" w:rsidP="000759BA">
            <w:r w:rsidRPr="000759BA">
              <w:t>492</w:t>
            </w:r>
            <w:r w:rsidRPr="000759BA">
              <w:lastRenderedPageBreak/>
              <w:t>171,87</w:t>
            </w:r>
          </w:p>
        </w:tc>
        <w:tc>
          <w:tcPr>
            <w:tcW w:w="1475" w:type="dxa"/>
            <w:tcBorders>
              <w:top w:val="nil"/>
              <w:left w:val="nil"/>
              <w:bottom w:val="single" w:sz="4" w:space="0" w:color="auto"/>
              <w:right w:val="single" w:sz="4" w:space="0" w:color="auto"/>
            </w:tcBorders>
            <w:shd w:val="clear" w:color="auto" w:fill="auto"/>
            <w:noWrap/>
            <w:vAlign w:val="bottom"/>
            <w:hideMark/>
          </w:tcPr>
          <w:p w14:paraId="5DAB5740" w14:textId="77777777" w:rsidR="000759BA" w:rsidRPr="000759BA" w:rsidRDefault="000759BA" w:rsidP="000759BA">
            <w:r w:rsidRPr="000759BA">
              <w:lastRenderedPageBreak/>
              <w:t>2240</w:t>
            </w:r>
            <w:r w:rsidRPr="000759BA">
              <w:lastRenderedPageBreak/>
              <w:t>772,60</w:t>
            </w:r>
          </w:p>
        </w:tc>
      </w:tr>
      <w:tr w:rsidR="000759BA" w:rsidRPr="000759BA" w14:paraId="32A718FA"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3A46E576" w14:textId="77777777" w:rsidR="000759BA" w:rsidRPr="000759BA" w:rsidRDefault="000759BA" w:rsidP="000759BA">
            <w:r w:rsidRPr="000759BA">
              <w:lastRenderedPageBreak/>
              <w:t>8</w:t>
            </w:r>
          </w:p>
        </w:tc>
        <w:tc>
          <w:tcPr>
            <w:tcW w:w="1325" w:type="dxa"/>
            <w:tcBorders>
              <w:top w:val="nil"/>
              <w:left w:val="nil"/>
              <w:bottom w:val="single" w:sz="4" w:space="0" w:color="auto"/>
              <w:right w:val="single" w:sz="4" w:space="0" w:color="auto"/>
            </w:tcBorders>
            <w:shd w:val="clear" w:color="auto" w:fill="auto"/>
            <w:noWrap/>
            <w:vAlign w:val="bottom"/>
            <w:hideMark/>
          </w:tcPr>
          <w:p w14:paraId="4CDDA686" w14:textId="77777777" w:rsidR="000759BA" w:rsidRPr="000759BA" w:rsidRDefault="000759BA" w:rsidP="000759BA">
            <w:r w:rsidRPr="000759BA">
              <w:t>492222,93</w:t>
            </w:r>
          </w:p>
        </w:tc>
        <w:tc>
          <w:tcPr>
            <w:tcW w:w="1475" w:type="dxa"/>
            <w:tcBorders>
              <w:top w:val="nil"/>
              <w:left w:val="nil"/>
              <w:bottom w:val="single" w:sz="4" w:space="0" w:color="auto"/>
              <w:right w:val="single" w:sz="4" w:space="0" w:color="auto"/>
            </w:tcBorders>
            <w:shd w:val="clear" w:color="auto" w:fill="auto"/>
            <w:noWrap/>
            <w:vAlign w:val="bottom"/>
            <w:hideMark/>
          </w:tcPr>
          <w:p w14:paraId="6E4A4788" w14:textId="77777777" w:rsidR="000759BA" w:rsidRPr="000759BA" w:rsidRDefault="000759BA" w:rsidP="000759BA">
            <w:r w:rsidRPr="000759BA">
              <w:t>2240716,82</w:t>
            </w:r>
          </w:p>
        </w:tc>
      </w:tr>
      <w:tr w:rsidR="000759BA" w:rsidRPr="000759BA" w14:paraId="79F263A8"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4F76104D" w14:textId="77777777" w:rsidR="000759BA" w:rsidRPr="000759BA" w:rsidRDefault="000759BA" w:rsidP="000759BA">
            <w:r w:rsidRPr="000759BA">
              <w:t>9</w:t>
            </w:r>
          </w:p>
        </w:tc>
        <w:tc>
          <w:tcPr>
            <w:tcW w:w="1325" w:type="dxa"/>
            <w:tcBorders>
              <w:top w:val="nil"/>
              <w:left w:val="nil"/>
              <w:bottom w:val="single" w:sz="4" w:space="0" w:color="auto"/>
              <w:right w:val="single" w:sz="4" w:space="0" w:color="auto"/>
            </w:tcBorders>
            <w:shd w:val="clear" w:color="auto" w:fill="auto"/>
            <w:noWrap/>
            <w:vAlign w:val="bottom"/>
            <w:hideMark/>
          </w:tcPr>
          <w:p w14:paraId="7F5C3FDF" w14:textId="77777777" w:rsidR="000759BA" w:rsidRPr="000759BA" w:rsidRDefault="000759BA" w:rsidP="000759BA">
            <w:r w:rsidRPr="000759BA">
              <w:t>492209,48</w:t>
            </w:r>
          </w:p>
        </w:tc>
        <w:tc>
          <w:tcPr>
            <w:tcW w:w="1475" w:type="dxa"/>
            <w:tcBorders>
              <w:top w:val="nil"/>
              <w:left w:val="nil"/>
              <w:bottom w:val="single" w:sz="4" w:space="0" w:color="auto"/>
              <w:right w:val="single" w:sz="4" w:space="0" w:color="auto"/>
            </w:tcBorders>
            <w:shd w:val="clear" w:color="auto" w:fill="auto"/>
            <w:noWrap/>
            <w:vAlign w:val="bottom"/>
            <w:hideMark/>
          </w:tcPr>
          <w:p w14:paraId="110B4F6B" w14:textId="77777777" w:rsidR="000759BA" w:rsidRPr="000759BA" w:rsidRDefault="000759BA" w:rsidP="000759BA">
            <w:r w:rsidRPr="000759BA">
              <w:t>2240704,26</w:t>
            </w:r>
          </w:p>
        </w:tc>
      </w:tr>
      <w:tr w:rsidR="000759BA" w:rsidRPr="000759BA" w14:paraId="7C379B93"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62E60F2D" w14:textId="77777777" w:rsidR="000759BA" w:rsidRPr="000759BA" w:rsidRDefault="000759BA" w:rsidP="000759BA">
            <w:r w:rsidRPr="000759BA">
              <w:t>10</w:t>
            </w:r>
          </w:p>
        </w:tc>
        <w:tc>
          <w:tcPr>
            <w:tcW w:w="1325" w:type="dxa"/>
            <w:tcBorders>
              <w:top w:val="nil"/>
              <w:left w:val="nil"/>
              <w:bottom w:val="single" w:sz="4" w:space="0" w:color="auto"/>
              <w:right w:val="single" w:sz="4" w:space="0" w:color="auto"/>
            </w:tcBorders>
            <w:shd w:val="clear" w:color="auto" w:fill="auto"/>
            <w:noWrap/>
            <w:vAlign w:val="bottom"/>
            <w:hideMark/>
          </w:tcPr>
          <w:p w14:paraId="2EE127F6" w14:textId="77777777" w:rsidR="000759BA" w:rsidRPr="000759BA" w:rsidRDefault="000759BA" w:rsidP="000759BA">
            <w:r w:rsidRPr="000759BA">
              <w:t>492156,45</w:t>
            </w:r>
          </w:p>
        </w:tc>
        <w:tc>
          <w:tcPr>
            <w:tcW w:w="1475" w:type="dxa"/>
            <w:tcBorders>
              <w:top w:val="nil"/>
              <w:left w:val="nil"/>
              <w:bottom w:val="single" w:sz="4" w:space="0" w:color="auto"/>
              <w:right w:val="single" w:sz="4" w:space="0" w:color="auto"/>
            </w:tcBorders>
            <w:shd w:val="clear" w:color="auto" w:fill="auto"/>
            <w:noWrap/>
            <w:vAlign w:val="bottom"/>
            <w:hideMark/>
          </w:tcPr>
          <w:p w14:paraId="0EC6D074" w14:textId="77777777" w:rsidR="000759BA" w:rsidRPr="000759BA" w:rsidRDefault="000759BA" w:rsidP="000759BA">
            <w:r w:rsidRPr="000759BA">
              <w:t>2240761,30</w:t>
            </w:r>
          </w:p>
        </w:tc>
      </w:tr>
      <w:tr w:rsidR="000759BA" w:rsidRPr="000759BA" w14:paraId="47F73B1D"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7C584166" w14:textId="77777777" w:rsidR="000759BA" w:rsidRPr="000759BA" w:rsidRDefault="000759BA" w:rsidP="000759BA">
            <w:r w:rsidRPr="000759BA">
              <w:t>11</w:t>
            </w:r>
          </w:p>
        </w:tc>
        <w:tc>
          <w:tcPr>
            <w:tcW w:w="1325" w:type="dxa"/>
            <w:tcBorders>
              <w:top w:val="nil"/>
              <w:left w:val="nil"/>
              <w:bottom w:val="single" w:sz="4" w:space="0" w:color="auto"/>
              <w:right w:val="single" w:sz="4" w:space="0" w:color="auto"/>
            </w:tcBorders>
            <w:shd w:val="clear" w:color="auto" w:fill="auto"/>
            <w:noWrap/>
            <w:vAlign w:val="bottom"/>
            <w:hideMark/>
          </w:tcPr>
          <w:p w14:paraId="60D1CE94" w14:textId="77777777" w:rsidR="000759BA" w:rsidRPr="000759BA" w:rsidRDefault="000759BA" w:rsidP="000759BA">
            <w:r w:rsidRPr="000759BA">
              <w:t>492138,64</w:t>
            </w:r>
          </w:p>
        </w:tc>
        <w:tc>
          <w:tcPr>
            <w:tcW w:w="1475" w:type="dxa"/>
            <w:tcBorders>
              <w:top w:val="nil"/>
              <w:left w:val="nil"/>
              <w:bottom w:val="single" w:sz="4" w:space="0" w:color="auto"/>
              <w:right w:val="single" w:sz="4" w:space="0" w:color="auto"/>
            </w:tcBorders>
            <w:shd w:val="clear" w:color="auto" w:fill="auto"/>
            <w:noWrap/>
            <w:vAlign w:val="bottom"/>
            <w:hideMark/>
          </w:tcPr>
          <w:p w14:paraId="6BEEEC97" w14:textId="77777777" w:rsidR="000759BA" w:rsidRPr="000759BA" w:rsidRDefault="000759BA" w:rsidP="000759BA">
            <w:r w:rsidRPr="000759BA">
              <w:t>2240792,31</w:t>
            </w:r>
          </w:p>
        </w:tc>
      </w:tr>
      <w:tr w:rsidR="000759BA" w:rsidRPr="000759BA" w14:paraId="451996F0"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72A3B4DA" w14:textId="77777777" w:rsidR="000759BA" w:rsidRPr="000759BA" w:rsidRDefault="000759BA" w:rsidP="000759BA">
            <w:r w:rsidRPr="000759BA">
              <w:t>12</w:t>
            </w:r>
          </w:p>
        </w:tc>
        <w:tc>
          <w:tcPr>
            <w:tcW w:w="1325" w:type="dxa"/>
            <w:tcBorders>
              <w:top w:val="nil"/>
              <w:left w:val="nil"/>
              <w:bottom w:val="single" w:sz="4" w:space="0" w:color="auto"/>
              <w:right w:val="single" w:sz="4" w:space="0" w:color="auto"/>
            </w:tcBorders>
            <w:shd w:val="clear" w:color="auto" w:fill="auto"/>
            <w:noWrap/>
            <w:vAlign w:val="bottom"/>
            <w:hideMark/>
          </w:tcPr>
          <w:p w14:paraId="0D5E0FED" w14:textId="77777777" w:rsidR="000759BA" w:rsidRPr="000759BA" w:rsidRDefault="000759BA" w:rsidP="000759BA">
            <w:r w:rsidRPr="000759BA">
              <w:t>492120,93</w:t>
            </w:r>
          </w:p>
        </w:tc>
        <w:tc>
          <w:tcPr>
            <w:tcW w:w="1475" w:type="dxa"/>
            <w:tcBorders>
              <w:top w:val="nil"/>
              <w:left w:val="nil"/>
              <w:bottom w:val="single" w:sz="4" w:space="0" w:color="auto"/>
              <w:right w:val="single" w:sz="4" w:space="0" w:color="auto"/>
            </w:tcBorders>
            <w:shd w:val="clear" w:color="auto" w:fill="auto"/>
            <w:noWrap/>
            <w:vAlign w:val="bottom"/>
            <w:hideMark/>
          </w:tcPr>
          <w:p w14:paraId="6C95ACF8" w14:textId="77777777" w:rsidR="000759BA" w:rsidRPr="000759BA" w:rsidRDefault="000759BA" w:rsidP="000759BA">
            <w:r w:rsidRPr="000759BA">
              <w:t>2240835,53</w:t>
            </w:r>
          </w:p>
        </w:tc>
      </w:tr>
      <w:tr w:rsidR="000759BA" w:rsidRPr="000759BA" w14:paraId="2379E783"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01C03DF2" w14:textId="77777777" w:rsidR="000759BA" w:rsidRPr="000759BA" w:rsidRDefault="000759BA" w:rsidP="000759BA">
            <w:r w:rsidRPr="000759BA">
              <w:t>13</w:t>
            </w:r>
          </w:p>
        </w:tc>
        <w:tc>
          <w:tcPr>
            <w:tcW w:w="1325" w:type="dxa"/>
            <w:tcBorders>
              <w:top w:val="nil"/>
              <w:left w:val="nil"/>
              <w:bottom w:val="single" w:sz="4" w:space="0" w:color="auto"/>
              <w:right w:val="single" w:sz="4" w:space="0" w:color="auto"/>
            </w:tcBorders>
            <w:shd w:val="clear" w:color="auto" w:fill="auto"/>
            <w:noWrap/>
            <w:vAlign w:val="bottom"/>
            <w:hideMark/>
          </w:tcPr>
          <w:p w14:paraId="47152EB3" w14:textId="77777777" w:rsidR="000759BA" w:rsidRPr="000759BA" w:rsidRDefault="000759BA" w:rsidP="000759BA">
            <w:r w:rsidRPr="000759BA">
              <w:t>492080,27</w:t>
            </w:r>
          </w:p>
        </w:tc>
        <w:tc>
          <w:tcPr>
            <w:tcW w:w="1475" w:type="dxa"/>
            <w:tcBorders>
              <w:top w:val="nil"/>
              <w:left w:val="nil"/>
              <w:bottom w:val="single" w:sz="4" w:space="0" w:color="auto"/>
              <w:right w:val="single" w:sz="4" w:space="0" w:color="auto"/>
            </w:tcBorders>
            <w:shd w:val="clear" w:color="auto" w:fill="auto"/>
            <w:noWrap/>
            <w:vAlign w:val="bottom"/>
            <w:hideMark/>
          </w:tcPr>
          <w:p w14:paraId="12AD754E" w14:textId="77777777" w:rsidR="000759BA" w:rsidRPr="000759BA" w:rsidRDefault="000759BA" w:rsidP="000759BA">
            <w:r w:rsidRPr="000759BA">
              <w:t>2240905,70</w:t>
            </w:r>
          </w:p>
        </w:tc>
      </w:tr>
      <w:tr w:rsidR="000759BA" w:rsidRPr="000759BA" w14:paraId="128615CC"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16B34C95" w14:textId="77777777" w:rsidR="000759BA" w:rsidRPr="000759BA" w:rsidRDefault="000759BA" w:rsidP="000759BA">
            <w:r w:rsidRPr="000759BA">
              <w:t>14</w:t>
            </w:r>
          </w:p>
        </w:tc>
        <w:tc>
          <w:tcPr>
            <w:tcW w:w="1325" w:type="dxa"/>
            <w:tcBorders>
              <w:top w:val="nil"/>
              <w:left w:val="nil"/>
              <w:bottom w:val="single" w:sz="4" w:space="0" w:color="auto"/>
              <w:right w:val="single" w:sz="4" w:space="0" w:color="auto"/>
            </w:tcBorders>
            <w:shd w:val="clear" w:color="auto" w:fill="auto"/>
            <w:noWrap/>
            <w:vAlign w:val="bottom"/>
            <w:hideMark/>
          </w:tcPr>
          <w:p w14:paraId="778DA83F" w14:textId="77777777" w:rsidR="000759BA" w:rsidRPr="000759BA" w:rsidRDefault="000759BA" w:rsidP="000759BA">
            <w:r w:rsidRPr="000759BA">
              <w:t>491526,06</w:t>
            </w:r>
          </w:p>
        </w:tc>
        <w:tc>
          <w:tcPr>
            <w:tcW w:w="1475" w:type="dxa"/>
            <w:tcBorders>
              <w:top w:val="nil"/>
              <w:left w:val="nil"/>
              <w:bottom w:val="single" w:sz="4" w:space="0" w:color="auto"/>
              <w:right w:val="single" w:sz="4" w:space="0" w:color="auto"/>
            </w:tcBorders>
            <w:shd w:val="clear" w:color="auto" w:fill="auto"/>
            <w:noWrap/>
            <w:vAlign w:val="bottom"/>
            <w:hideMark/>
          </w:tcPr>
          <w:p w14:paraId="107C7AF7" w14:textId="77777777" w:rsidR="000759BA" w:rsidRPr="000759BA" w:rsidRDefault="000759BA" w:rsidP="000759BA">
            <w:r w:rsidRPr="000759BA">
              <w:t>2241505,50</w:t>
            </w:r>
          </w:p>
        </w:tc>
      </w:tr>
      <w:tr w:rsidR="000759BA" w:rsidRPr="000759BA" w14:paraId="40237BF5"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3CFEF233" w14:textId="77777777" w:rsidR="000759BA" w:rsidRPr="000759BA" w:rsidRDefault="000759BA" w:rsidP="000759BA">
            <w:r w:rsidRPr="000759BA">
              <w:t>15</w:t>
            </w:r>
          </w:p>
        </w:tc>
        <w:tc>
          <w:tcPr>
            <w:tcW w:w="1325" w:type="dxa"/>
            <w:tcBorders>
              <w:top w:val="nil"/>
              <w:left w:val="nil"/>
              <w:bottom w:val="single" w:sz="4" w:space="0" w:color="auto"/>
              <w:right w:val="single" w:sz="4" w:space="0" w:color="auto"/>
            </w:tcBorders>
            <w:shd w:val="clear" w:color="auto" w:fill="auto"/>
            <w:noWrap/>
            <w:vAlign w:val="bottom"/>
            <w:hideMark/>
          </w:tcPr>
          <w:p w14:paraId="1B9E661F" w14:textId="77777777" w:rsidR="000759BA" w:rsidRPr="000759BA" w:rsidRDefault="000759BA" w:rsidP="000759BA">
            <w:r w:rsidRPr="000759BA">
              <w:t>491483,10</w:t>
            </w:r>
          </w:p>
        </w:tc>
        <w:tc>
          <w:tcPr>
            <w:tcW w:w="1475" w:type="dxa"/>
            <w:tcBorders>
              <w:top w:val="nil"/>
              <w:left w:val="nil"/>
              <w:bottom w:val="single" w:sz="4" w:space="0" w:color="auto"/>
              <w:right w:val="single" w:sz="4" w:space="0" w:color="auto"/>
            </w:tcBorders>
            <w:shd w:val="clear" w:color="auto" w:fill="auto"/>
            <w:noWrap/>
            <w:vAlign w:val="bottom"/>
            <w:hideMark/>
          </w:tcPr>
          <w:p w14:paraId="26C073B4" w14:textId="77777777" w:rsidR="000759BA" w:rsidRPr="000759BA" w:rsidRDefault="000759BA" w:rsidP="000759BA">
            <w:r w:rsidRPr="000759BA">
              <w:t>2241542,44</w:t>
            </w:r>
          </w:p>
        </w:tc>
      </w:tr>
      <w:tr w:rsidR="000759BA" w:rsidRPr="000759BA" w14:paraId="477F14CB"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2C574F5B" w14:textId="77777777" w:rsidR="000759BA" w:rsidRPr="000759BA" w:rsidRDefault="000759BA" w:rsidP="000759BA">
            <w:r w:rsidRPr="000759BA">
              <w:t>16</w:t>
            </w:r>
          </w:p>
        </w:tc>
        <w:tc>
          <w:tcPr>
            <w:tcW w:w="1325" w:type="dxa"/>
            <w:tcBorders>
              <w:top w:val="nil"/>
              <w:left w:val="nil"/>
              <w:bottom w:val="single" w:sz="4" w:space="0" w:color="auto"/>
              <w:right w:val="single" w:sz="4" w:space="0" w:color="auto"/>
            </w:tcBorders>
            <w:shd w:val="clear" w:color="auto" w:fill="auto"/>
            <w:noWrap/>
            <w:vAlign w:val="bottom"/>
            <w:hideMark/>
          </w:tcPr>
          <w:p w14:paraId="2C8C185F" w14:textId="77777777" w:rsidR="000759BA" w:rsidRPr="000759BA" w:rsidRDefault="000759BA" w:rsidP="000759BA">
            <w:r w:rsidRPr="000759BA">
              <w:t>491378,84</w:t>
            </w:r>
          </w:p>
        </w:tc>
        <w:tc>
          <w:tcPr>
            <w:tcW w:w="1475" w:type="dxa"/>
            <w:tcBorders>
              <w:top w:val="nil"/>
              <w:left w:val="nil"/>
              <w:bottom w:val="single" w:sz="4" w:space="0" w:color="auto"/>
              <w:right w:val="single" w:sz="4" w:space="0" w:color="auto"/>
            </w:tcBorders>
            <w:shd w:val="clear" w:color="auto" w:fill="auto"/>
            <w:noWrap/>
            <w:vAlign w:val="bottom"/>
            <w:hideMark/>
          </w:tcPr>
          <w:p w14:paraId="158FC4D6" w14:textId="77777777" w:rsidR="000759BA" w:rsidRPr="000759BA" w:rsidRDefault="000759BA" w:rsidP="000759BA">
            <w:r w:rsidRPr="000759BA">
              <w:t>2241560,58</w:t>
            </w:r>
          </w:p>
        </w:tc>
      </w:tr>
      <w:tr w:rsidR="000759BA" w:rsidRPr="000759BA" w14:paraId="1F7BC514" w14:textId="77777777" w:rsidTr="000759BA">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714D7B6C" w14:textId="77777777" w:rsidR="000759BA" w:rsidRPr="000759BA" w:rsidRDefault="000759BA" w:rsidP="000759BA">
            <w:r w:rsidRPr="000759BA">
              <w:t>1</w:t>
            </w:r>
          </w:p>
        </w:tc>
        <w:tc>
          <w:tcPr>
            <w:tcW w:w="1325" w:type="dxa"/>
            <w:tcBorders>
              <w:top w:val="nil"/>
              <w:left w:val="nil"/>
              <w:bottom w:val="single" w:sz="4" w:space="0" w:color="auto"/>
              <w:right w:val="single" w:sz="4" w:space="0" w:color="auto"/>
            </w:tcBorders>
            <w:shd w:val="clear" w:color="auto" w:fill="auto"/>
            <w:noWrap/>
            <w:vAlign w:val="bottom"/>
            <w:hideMark/>
          </w:tcPr>
          <w:p w14:paraId="4484C99B" w14:textId="77777777" w:rsidR="000759BA" w:rsidRPr="000759BA" w:rsidRDefault="000759BA" w:rsidP="000759BA">
            <w:r w:rsidRPr="000759BA">
              <w:t>491381,52</w:t>
            </w:r>
          </w:p>
        </w:tc>
        <w:tc>
          <w:tcPr>
            <w:tcW w:w="1475" w:type="dxa"/>
            <w:tcBorders>
              <w:top w:val="nil"/>
              <w:left w:val="nil"/>
              <w:bottom w:val="single" w:sz="4" w:space="0" w:color="auto"/>
              <w:right w:val="single" w:sz="4" w:space="0" w:color="auto"/>
            </w:tcBorders>
            <w:shd w:val="clear" w:color="auto" w:fill="auto"/>
            <w:noWrap/>
            <w:vAlign w:val="bottom"/>
            <w:hideMark/>
          </w:tcPr>
          <w:p w14:paraId="35372463" w14:textId="77777777" w:rsidR="000759BA" w:rsidRPr="000759BA" w:rsidRDefault="000759BA" w:rsidP="000759BA">
            <w:r w:rsidRPr="000759BA">
              <w:t>2241579,39</w:t>
            </w:r>
          </w:p>
        </w:tc>
      </w:tr>
      <w:tr w:rsidR="000759BA" w:rsidRPr="000759BA" w14:paraId="5CEF67C1" w14:textId="77777777" w:rsidTr="000759BA">
        <w:trPr>
          <w:trHeight w:val="300"/>
          <w:jc w:val="center"/>
        </w:trPr>
        <w:tc>
          <w:tcPr>
            <w:tcW w:w="456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44654F" w14:textId="77777777" w:rsidR="000759BA" w:rsidRPr="000759BA" w:rsidRDefault="000759BA" w:rsidP="000759BA">
            <w:r w:rsidRPr="000759BA">
              <w:t>Система координат МСК-59</w:t>
            </w:r>
          </w:p>
        </w:tc>
      </w:tr>
    </w:tbl>
    <w:p w14:paraId="676C5212" w14:textId="77777777" w:rsidR="000759BA" w:rsidRPr="000759BA" w:rsidRDefault="000759BA" w:rsidP="000759BA"/>
    <w:p w14:paraId="41955927" w14:textId="77777777" w:rsidR="000759BA" w:rsidRPr="000759BA" w:rsidRDefault="000759BA" w:rsidP="000759BA"/>
    <w:p w14:paraId="1989F421" w14:textId="77777777" w:rsidR="000759BA" w:rsidRPr="000759BA" w:rsidRDefault="000759BA" w:rsidP="000759BA">
      <w:bookmarkStart w:id="37" w:name="_Toc78534776"/>
      <w:r w:rsidRPr="000759BA">
        <w:t xml:space="preserve">Перечень координат характерных точек границ зон планируемого размещения линейных объектов, подлежащих </w:t>
      </w:r>
      <w:bookmarkEnd w:id="31"/>
      <w:bookmarkEnd w:id="32"/>
      <w:bookmarkEnd w:id="33"/>
      <w:bookmarkEnd w:id="34"/>
      <w:bookmarkEnd w:id="35"/>
      <w:bookmarkEnd w:id="36"/>
      <w:r w:rsidRPr="000759BA">
        <w:t>реконструкции в связи с изменением их местоположения</w:t>
      </w:r>
      <w:bookmarkEnd w:id="37"/>
    </w:p>
    <w:p w14:paraId="5C6749FD" w14:textId="77777777" w:rsidR="000759BA" w:rsidRPr="000759BA" w:rsidRDefault="000759BA" w:rsidP="000759BA">
      <w:r w:rsidRPr="000759BA">
        <w:t xml:space="preserve">Реконструкция линейных объектов, расположенных в границах зоны планируемого размещения линейного объекта «Капитальный ремонт газопроводов «Кокуй – Кыласово», «Кыласово – Пермь» (2022)». Газопровод промысловый «Кыласово – Пермь» (ГППГСТ «Кыласово – Пермь») (ПК309+00-ПК321+00)», в связи с изменением их местоположения проектом не предусмотрена. </w:t>
      </w:r>
    </w:p>
    <w:p w14:paraId="018E4B00" w14:textId="77777777" w:rsidR="000759BA" w:rsidRPr="000759BA" w:rsidRDefault="000759BA" w:rsidP="000759BA"/>
    <w:p w14:paraId="4ADFFB8B" w14:textId="77777777" w:rsidR="000759BA" w:rsidRPr="000759BA" w:rsidRDefault="000759BA" w:rsidP="000759BA">
      <w:bookmarkStart w:id="38" w:name="_Toc78534777"/>
      <w:r w:rsidRPr="000759BA">
        <w:t>Предельные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их планируемого размещения</w:t>
      </w:r>
      <w:bookmarkEnd w:id="38"/>
    </w:p>
    <w:p w14:paraId="0DC1D459" w14:textId="77777777" w:rsidR="000759BA" w:rsidRPr="000759BA" w:rsidRDefault="000759BA" w:rsidP="000759BA"/>
    <w:p w14:paraId="5FFC18E5" w14:textId="77777777" w:rsidR="000759BA" w:rsidRPr="000759BA" w:rsidRDefault="000759BA" w:rsidP="000759BA">
      <w:r w:rsidRPr="000759BA">
        <w:t xml:space="preserve">В соответствии с пунктом 2 части 6 </w:t>
      </w:r>
      <w:hyperlink r:id="rId18" w:history="1">
        <w:r w:rsidRPr="000759BA">
          <w:t>статьи 30</w:t>
        </w:r>
      </w:hyperlink>
      <w:r w:rsidRPr="000759BA">
        <w:t xml:space="preserve"> Градостроительного кодекса Российской Федерации предельные параметры разрешенного строительства, реконструкции объектов капитального строительства устанавливаются градостроительными регламентами, которые входят в состав правил землепользования и застройки.</w:t>
      </w:r>
    </w:p>
    <w:p w14:paraId="6553FCBB" w14:textId="77777777" w:rsidR="000759BA" w:rsidRPr="000759BA" w:rsidRDefault="000759BA" w:rsidP="000759BA">
      <w:r w:rsidRPr="000759BA">
        <w:lastRenderedPageBreak/>
        <w:t xml:space="preserve">На основании пункта 3 части 4 </w:t>
      </w:r>
      <w:hyperlink r:id="rId19" w:history="1">
        <w:r w:rsidRPr="000759BA">
          <w:t>статьи 36</w:t>
        </w:r>
      </w:hyperlink>
      <w:r w:rsidRPr="000759BA">
        <w:t xml:space="preserve"> Градостроительного кодекса Российской Федерации на земельные участки, предназначенные для размещения линейных объектов и (или) занятые линейными объектами, действие градостроительных регламентов не распространяется. </w:t>
      </w:r>
    </w:p>
    <w:p w14:paraId="62136F38" w14:textId="77777777" w:rsidR="000759BA" w:rsidRPr="000759BA" w:rsidRDefault="000759BA" w:rsidP="000759BA">
      <w:r w:rsidRPr="000759BA">
        <w:t>Параметры конструктивных решений планируемого для размещения линейного объекта приняты в соответствии с действующими нормами и правилами, нормативно-правовыми актами Российской Федерации.</w:t>
      </w:r>
    </w:p>
    <w:p w14:paraId="1E9E96A8" w14:textId="77777777" w:rsidR="000759BA" w:rsidRPr="000759BA" w:rsidRDefault="000759BA" w:rsidP="000759BA"/>
    <w:p w14:paraId="4506604E" w14:textId="77777777" w:rsidR="000759BA" w:rsidRPr="000759BA" w:rsidRDefault="000759BA" w:rsidP="000759BA">
      <w:bookmarkStart w:id="39" w:name="_Toc78534778"/>
      <w:r w:rsidRPr="000759BA">
        <w:t>Информация о необходимости осуществления мероприятий по защите сохраняемых объектов капитального строительства,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линейного объекта</w:t>
      </w:r>
      <w:bookmarkEnd w:id="39"/>
    </w:p>
    <w:p w14:paraId="20A96FCC" w14:textId="77777777" w:rsidR="000759BA" w:rsidRPr="000759BA" w:rsidRDefault="000759BA" w:rsidP="000759BA"/>
    <w:p w14:paraId="1F32A853" w14:textId="77777777" w:rsidR="000759BA" w:rsidRPr="000759BA" w:rsidRDefault="000759BA" w:rsidP="000759BA">
      <w:r w:rsidRPr="000759BA">
        <w:t>В месте пересечения с существующей железной дорогой проектом предусмотрено устройство защитного стального футляра проектируемого газопровода.</w:t>
      </w:r>
    </w:p>
    <w:p w14:paraId="75702901" w14:textId="77777777" w:rsidR="000759BA" w:rsidRPr="000759BA" w:rsidRDefault="000759BA" w:rsidP="000759BA">
      <w:r w:rsidRPr="000759BA">
        <w:t>В границах зоны планируемого размещения линейного объекта отсутствуют строящиеся объекты капитального строительства, а также планируемые к строительству в соответствии с ранее утвержденной документацией по планировке территории. Мероприятия по защите таких объектов проектом не предусмотрены.</w:t>
      </w:r>
    </w:p>
    <w:p w14:paraId="6AE1F5AF" w14:textId="77777777" w:rsidR="000759BA" w:rsidRPr="000759BA" w:rsidRDefault="000759BA" w:rsidP="000759BA"/>
    <w:p w14:paraId="799B312F" w14:textId="77777777" w:rsidR="000759BA" w:rsidRPr="000759BA" w:rsidRDefault="000759BA" w:rsidP="000759BA">
      <w:bookmarkStart w:id="40" w:name="_Toc78534779"/>
      <w:r w:rsidRPr="000759BA">
        <w:t>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линейных объектов</w:t>
      </w:r>
      <w:bookmarkEnd w:id="40"/>
    </w:p>
    <w:p w14:paraId="51BAC698" w14:textId="77777777" w:rsidR="000759BA" w:rsidRPr="000759BA" w:rsidRDefault="000759BA" w:rsidP="000759BA"/>
    <w:p w14:paraId="05618C11" w14:textId="77777777" w:rsidR="000759BA" w:rsidRPr="000759BA" w:rsidRDefault="000759BA" w:rsidP="000759BA">
      <w:r w:rsidRPr="000759BA">
        <w:t>В границах зоны планируемого размещения линейного объекта «Капитальный ремонт газопроводов «Кокуй – Кыласово», «Кыласово – Пермь» (2022)». Газопровод промысловый «Кыласово – Пермь» (ГППГСТ «Кыласово – Пермь») (ПК309+00-ПК321+00)» объекты культурного наследия отсутствуют. Мероприятия по защите таких объектов проектом не предусмотрены.</w:t>
      </w:r>
    </w:p>
    <w:p w14:paraId="0A47094C" w14:textId="77777777" w:rsidR="000759BA" w:rsidRPr="000759BA" w:rsidRDefault="000759BA" w:rsidP="000759BA"/>
    <w:p w14:paraId="623C6706" w14:textId="77777777" w:rsidR="000759BA" w:rsidRPr="000759BA" w:rsidRDefault="000759BA" w:rsidP="000759BA"/>
    <w:p w14:paraId="424936C8" w14:textId="77777777" w:rsidR="000759BA" w:rsidRPr="000759BA" w:rsidRDefault="000759BA" w:rsidP="000759BA">
      <w:bookmarkStart w:id="41" w:name="_Toc78534780"/>
      <w:r w:rsidRPr="000759BA">
        <w:t>Информация о необходимости осуществления мероприятий по охране окружающей среды</w:t>
      </w:r>
      <w:bookmarkEnd w:id="41"/>
    </w:p>
    <w:p w14:paraId="0DC77C30" w14:textId="77777777" w:rsidR="000759BA" w:rsidRPr="000759BA" w:rsidRDefault="000759BA" w:rsidP="000759BA">
      <w:r w:rsidRPr="000759BA">
        <w:t xml:space="preserve">Для уменьшения загрязнения атмосферного воздуха в процессе строительства проектируемых сооружений предусмотрены следующие мероприятия: </w:t>
      </w:r>
    </w:p>
    <w:p w14:paraId="38F3F5A2" w14:textId="77777777" w:rsidR="000759BA" w:rsidRPr="000759BA" w:rsidRDefault="000759BA" w:rsidP="000759BA">
      <w:r w:rsidRPr="000759BA">
        <w:t>– категорически запрещается сжигание строительного мусора;</w:t>
      </w:r>
    </w:p>
    <w:p w14:paraId="02232A89" w14:textId="77777777" w:rsidR="000759BA" w:rsidRPr="000759BA" w:rsidRDefault="000759BA" w:rsidP="000759BA">
      <w:r w:rsidRPr="000759BA">
        <w:t xml:space="preserve">– запрещается нахождение на строительной площадке машин с работающим (включенным) двигателем без надзора; </w:t>
      </w:r>
    </w:p>
    <w:p w14:paraId="1A2385B7" w14:textId="77777777" w:rsidR="000759BA" w:rsidRPr="000759BA" w:rsidRDefault="000759BA" w:rsidP="000759BA">
      <w:r w:rsidRPr="000759BA">
        <w:t xml:space="preserve">– проведение систематических текущих осмотров используемой техники для сокращения выбросов загрязняющих веществ двигателями внутреннего </w:t>
      </w:r>
      <w:r w:rsidRPr="000759BA">
        <w:lastRenderedPageBreak/>
        <w:t>сгорания и регулирование системы топливоподачи для обеспечения оптимального выхлопа вредных газов;</w:t>
      </w:r>
    </w:p>
    <w:p w14:paraId="5FCD7CF2" w14:textId="77777777" w:rsidR="000759BA" w:rsidRPr="000759BA" w:rsidRDefault="000759BA" w:rsidP="000759BA">
      <w:r w:rsidRPr="000759BA">
        <w:t>– осуществление заправки землеройной и строительной техники горюче-смазочными материалами по месту работы с установкой поддона и сбором отходов ГСМ в специальную емкость с последующим вывозом на базу подрядчика;</w:t>
      </w:r>
    </w:p>
    <w:p w14:paraId="693F3AFC" w14:textId="77777777" w:rsidR="000759BA" w:rsidRPr="000759BA" w:rsidRDefault="000759BA" w:rsidP="000759BA">
      <w:r w:rsidRPr="000759BA">
        <w:t xml:space="preserve">– хранение пылевидных материалов в закрытых емкостях, принимая меры против распыления в процессе погрузки и разгрузки, а также при транспортировке на автомобилях. </w:t>
      </w:r>
    </w:p>
    <w:p w14:paraId="39C6C50A" w14:textId="77777777" w:rsidR="000759BA" w:rsidRPr="000759BA" w:rsidRDefault="000759BA" w:rsidP="000759BA">
      <w:r w:rsidRPr="000759BA">
        <w:t>Для уменьшения загрязнения поверхностных и подземных вод в процессе строительства газопровода предусмотрены следующие мероприятия:</w:t>
      </w:r>
    </w:p>
    <w:p w14:paraId="1981F544" w14:textId="77777777" w:rsidR="000759BA" w:rsidRPr="000759BA" w:rsidRDefault="000759BA" w:rsidP="000759BA">
      <w:r w:rsidRPr="000759BA">
        <w:t xml:space="preserve">сточные бытовые воды в период строительства собираются во временные канализационные емкости объемом </w:t>
      </w:r>
      <w:smartTag w:uri="urn:schemas-microsoft-com:office:smarttags" w:element="metricconverter">
        <w:smartTagPr>
          <w:attr w:name="ProductID" w:val="5 м³"/>
        </w:smartTagPr>
        <w:r w:rsidRPr="000759BA">
          <w:t>5 м³</w:t>
        </w:r>
      </w:smartTag>
      <w:r w:rsidRPr="000759BA">
        <w:t xml:space="preserve">, и по мере их заполнения откачиваются ассенизационной машиной и вывозятся на утилизацию; </w:t>
      </w:r>
    </w:p>
    <w:p w14:paraId="29AAE302" w14:textId="77777777" w:rsidR="000759BA" w:rsidRPr="000759BA" w:rsidRDefault="000759BA" w:rsidP="000759BA">
      <w:r w:rsidRPr="000759BA">
        <w:t>складирование образующегося строительного мусора на специально предусмотренной площадке, расположенной в полосе отвода, но за пределами водоохранной зоны, с последующим вывозом на свалку или утилизацию;</w:t>
      </w:r>
    </w:p>
    <w:p w14:paraId="1BD38B23" w14:textId="77777777" w:rsidR="000759BA" w:rsidRPr="000759BA" w:rsidRDefault="000759BA" w:rsidP="000759BA">
      <w:r w:rsidRPr="000759BA">
        <w:t>твердые бытовые отходы собираются в контейнер для мусора и вывозятся на специальные места сбора - полигон твердых бытовых отходов;</w:t>
      </w:r>
    </w:p>
    <w:p w14:paraId="1D8D752A" w14:textId="77777777" w:rsidR="000759BA" w:rsidRPr="000759BA" w:rsidRDefault="000759BA" w:rsidP="000759BA">
      <w:r w:rsidRPr="000759BA">
        <w:t xml:space="preserve"> осуществление заправки землеройной и строительной техники горюче-смазочными материалами по месту работы в полосе отвода, но за пределами водоохранных зон, с установкой поддона и сбором отходов ГСМ в специальную емкость с последующим вывозом на базу подрядчика;</w:t>
      </w:r>
    </w:p>
    <w:p w14:paraId="56D48F9E" w14:textId="77777777" w:rsidR="000759BA" w:rsidRPr="000759BA" w:rsidRDefault="000759BA" w:rsidP="000759BA">
      <w:r w:rsidRPr="000759BA">
        <w:t xml:space="preserve"> запрещение мойки строительной техники и автотранспорта на строительной площадке;</w:t>
      </w:r>
    </w:p>
    <w:p w14:paraId="3396858D" w14:textId="77777777" w:rsidR="000759BA" w:rsidRPr="000759BA" w:rsidRDefault="000759BA" w:rsidP="000759BA">
      <w:r w:rsidRPr="000759BA">
        <w:t xml:space="preserve"> очистка строительной площадки от мусора и отходов;</w:t>
      </w:r>
    </w:p>
    <w:p w14:paraId="308E544E" w14:textId="77777777" w:rsidR="000759BA" w:rsidRPr="000759BA" w:rsidRDefault="000759BA" w:rsidP="000759BA">
      <w:r w:rsidRPr="000759BA">
        <w:t>площадки под временные стоянки выбираются в натуре строительной организацией вне охранной зоны трубопроводов и водоохранных зон водных объектов.</w:t>
      </w:r>
    </w:p>
    <w:p w14:paraId="5F450542" w14:textId="77777777" w:rsidR="000759BA" w:rsidRPr="000759BA" w:rsidRDefault="000759BA" w:rsidP="000759BA">
      <w:r w:rsidRPr="000759BA">
        <w:t>Мероприятия по сохранению среды обитания объектов растительного и животного мира приведены ниже:</w:t>
      </w:r>
    </w:p>
    <w:p w14:paraId="75E79568" w14:textId="77777777" w:rsidR="000759BA" w:rsidRPr="000759BA" w:rsidRDefault="000759BA" w:rsidP="000759BA">
      <w:r w:rsidRPr="000759BA">
        <w:t>проведение тщательной уборки территории после завершения строительства: запрещается оставлять неубранные конструкции, оборудование и не засыпанные участки траншей;</w:t>
      </w:r>
    </w:p>
    <w:p w14:paraId="505BAE37" w14:textId="77777777" w:rsidR="000759BA" w:rsidRPr="000759BA" w:rsidRDefault="000759BA" w:rsidP="000759BA">
      <w:r w:rsidRPr="000759BA">
        <w:t>содержание в чистоте участка работ во избежание приманивания животных;</w:t>
      </w:r>
    </w:p>
    <w:p w14:paraId="6837627F" w14:textId="77777777" w:rsidR="000759BA" w:rsidRPr="000759BA" w:rsidRDefault="000759BA" w:rsidP="000759BA">
      <w:r w:rsidRPr="000759BA">
        <w:t>обеспечение мер защиты объектов животного мира, включая ограничение профилактических работ при эксплуатации в периоды периодов наибольшей уязвимости популяций птиц: массовых сезонных миграций, размножения, гнездования, выведения потомства и линьки;</w:t>
      </w:r>
    </w:p>
    <w:p w14:paraId="2FCA9F45" w14:textId="77777777" w:rsidR="000759BA" w:rsidRPr="000759BA" w:rsidRDefault="000759BA" w:rsidP="000759BA">
      <w:r w:rsidRPr="000759BA">
        <w:t>для снижения факторов беспокойства (шума, вибрации, ударных волн и других) объектов животного мира необходимо руководствоваться соответствующими инструкциями и рекомендациями по измерению, оценке и снижению их уровня;</w:t>
      </w:r>
    </w:p>
    <w:p w14:paraId="0B4CDA95" w14:textId="77777777" w:rsidR="000759BA" w:rsidRPr="000759BA" w:rsidRDefault="000759BA" w:rsidP="000759BA">
      <w:r w:rsidRPr="000759BA">
        <w:t>минимальное отчуждение земель в краткосрочную аренду;</w:t>
      </w:r>
    </w:p>
    <w:p w14:paraId="1E6A48AB" w14:textId="77777777" w:rsidR="000759BA" w:rsidRPr="000759BA" w:rsidRDefault="000759BA" w:rsidP="000759BA">
      <w:r w:rsidRPr="000759BA">
        <w:t>предупреждение случаев любого браконьерства;</w:t>
      </w:r>
    </w:p>
    <w:p w14:paraId="6E7286FC" w14:textId="77777777" w:rsidR="000759BA" w:rsidRPr="000759BA" w:rsidRDefault="000759BA" w:rsidP="000759BA">
      <w:r w:rsidRPr="000759BA">
        <w:lastRenderedPageBreak/>
        <w:t>проведение восстановления повреждённых и нарушенных земельных участков в кратчайшие сроки;</w:t>
      </w:r>
    </w:p>
    <w:p w14:paraId="3AB15A99" w14:textId="77777777" w:rsidR="000759BA" w:rsidRPr="000759BA" w:rsidRDefault="000759BA" w:rsidP="000759BA">
      <w:r w:rsidRPr="000759BA">
        <w:t>производство строительно-монтажных работ, движение машин и механизмов, складирование и хранение материалов в пределах отводов земельных участков;</w:t>
      </w:r>
    </w:p>
    <w:p w14:paraId="40ED6C89" w14:textId="77777777" w:rsidR="000759BA" w:rsidRPr="000759BA" w:rsidRDefault="000759BA" w:rsidP="000759BA">
      <w:r w:rsidRPr="000759BA">
        <w:t>перемещение строительной техники только по специально отведенным дорогам;</w:t>
      </w:r>
    </w:p>
    <w:p w14:paraId="6F698C26" w14:textId="77777777" w:rsidR="000759BA" w:rsidRPr="000759BA" w:rsidRDefault="000759BA" w:rsidP="000759BA">
      <w:r w:rsidRPr="000759BA">
        <w:t>ограничение скорости движения транспортных средств до минимума в пределах участка строительства;</w:t>
      </w:r>
    </w:p>
    <w:p w14:paraId="3F32797A" w14:textId="77777777" w:rsidR="000759BA" w:rsidRPr="000759BA" w:rsidRDefault="000759BA" w:rsidP="000759BA">
      <w:r w:rsidRPr="000759BA">
        <w:t>сбор, утилизация отходов строительства исключает стихийное создание несанкционированных свалок;</w:t>
      </w:r>
    </w:p>
    <w:p w14:paraId="0E6B17E9" w14:textId="77777777" w:rsidR="000759BA" w:rsidRPr="000759BA" w:rsidRDefault="000759BA" w:rsidP="000759BA">
      <w:r w:rsidRPr="000759BA">
        <w:t>запрещение строительному персоналу кормить и травмировать животных, встречающихся в месте строительства;</w:t>
      </w:r>
    </w:p>
    <w:p w14:paraId="3D811046" w14:textId="77777777" w:rsidR="000759BA" w:rsidRPr="000759BA" w:rsidRDefault="000759BA" w:rsidP="000759BA">
      <w:r w:rsidRPr="000759BA">
        <w:t>соблюдение технологического регламента работы оборудования.</w:t>
      </w:r>
    </w:p>
    <w:p w14:paraId="1B5A23F9" w14:textId="77777777" w:rsidR="000759BA" w:rsidRPr="000759BA" w:rsidRDefault="000759BA" w:rsidP="000759BA">
      <w:r w:rsidRPr="000759BA">
        <w:t>В целях гармоничного слияния техногенного ландшафта, образующегося при проведении  строительно-монтажных  работ,  с существующими природно-территориальными комплексами и максимального снижения ущерба окружающей среде проектной документацией по объекту «Капитальный ремонт газопроводов «Кокуй – Кыласово», «Кыласово – Пермь» (2022)». Газопровод промысловый «Кыласово – Пермь» (ГППГСТ «Кыласово – Пермь») (ПК309+00-ПК321+00)» предусмотрены мероприятия технического и биологического этапов рекультивации.</w:t>
      </w:r>
    </w:p>
    <w:p w14:paraId="6C22D96D" w14:textId="77777777" w:rsidR="000759BA" w:rsidRPr="000759BA" w:rsidRDefault="000759BA" w:rsidP="000759BA">
      <w:r w:rsidRPr="000759BA">
        <w:t xml:space="preserve">Мероприятия технического этапа рекультивации включают в себя: </w:t>
      </w:r>
    </w:p>
    <w:p w14:paraId="0FFC1FDD" w14:textId="77777777" w:rsidR="000759BA" w:rsidRPr="000759BA" w:rsidRDefault="000759BA" w:rsidP="000759BA">
      <w:r w:rsidRPr="000759BA">
        <w:t xml:space="preserve">- снятие и хранение во временных отвалах плодородного слоя почвы; </w:t>
      </w:r>
    </w:p>
    <w:p w14:paraId="565F1F1A" w14:textId="77777777" w:rsidR="000759BA" w:rsidRPr="000759BA" w:rsidRDefault="000759BA" w:rsidP="000759BA">
      <w:r w:rsidRPr="000759BA">
        <w:t xml:space="preserve">- уплотнение  насыпных  грунтов  по  траншее  3-5  проходами  прицепных вибрационных катков или гусеничными тракторами; </w:t>
      </w:r>
    </w:p>
    <w:p w14:paraId="1A38FCAB" w14:textId="77777777" w:rsidR="000759BA" w:rsidRPr="000759BA" w:rsidRDefault="000759BA" w:rsidP="000759BA">
      <w:r w:rsidRPr="000759BA">
        <w:t xml:space="preserve">- грубую планировку перед нанесением плодородного слоя почвы (далее – ПСП); </w:t>
      </w:r>
    </w:p>
    <w:p w14:paraId="1741E5E5" w14:textId="77777777" w:rsidR="000759BA" w:rsidRPr="000759BA" w:rsidRDefault="000759BA" w:rsidP="000759BA">
      <w:r w:rsidRPr="000759BA">
        <w:t xml:space="preserve">- обратное перемещение ПСП бульдозерами из буртов на нарушенные земли временного пользования по траншее; </w:t>
      </w:r>
    </w:p>
    <w:p w14:paraId="561D3764" w14:textId="77777777" w:rsidR="000759BA" w:rsidRPr="000759BA" w:rsidRDefault="000759BA" w:rsidP="000759BA">
      <w:r w:rsidRPr="000759BA">
        <w:t>- грубую планировку поверхности после нанесения ПСП;</w:t>
      </w:r>
    </w:p>
    <w:p w14:paraId="39E2CFD2" w14:textId="77777777" w:rsidR="000759BA" w:rsidRPr="000759BA" w:rsidRDefault="000759BA" w:rsidP="000759BA">
      <w:r w:rsidRPr="000759BA">
        <w:t xml:space="preserve">Мероприятия  биологического  этапа  рекультивации  включают в себя следующие этапы работ: </w:t>
      </w:r>
    </w:p>
    <w:p w14:paraId="4D4B729F" w14:textId="77777777" w:rsidR="000759BA" w:rsidRPr="000759BA" w:rsidRDefault="000759BA" w:rsidP="000759BA">
      <w:r w:rsidRPr="000759BA">
        <w:t xml:space="preserve">- окультуривание  земель  (лесные  угодья)  или  восстановление  плодородия (сельскохозяйственные угодья); </w:t>
      </w:r>
    </w:p>
    <w:p w14:paraId="6279149A" w14:textId="77777777" w:rsidR="000759BA" w:rsidRPr="000759BA" w:rsidRDefault="000759BA" w:rsidP="000759BA">
      <w:r w:rsidRPr="000759BA">
        <w:t xml:space="preserve">- подготовка земель к посеву; </w:t>
      </w:r>
    </w:p>
    <w:p w14:paraId="5A1845CA" w14:textId="77777777" w:rsidR="000759BA" w:rsidRPr="000759BA" w:rsidRDefault="000759BA" w:rsidP="000759BA">
      <w:r w:rsidRPr="000759BA">
        <w:t xml:space="preserve">- посев многолетних трав; </w:t>
      </w:r>
    </w:p>
    <w:p w14:paraId="703A3B29" w14:textId="77777777" w:rsidR="000759BA" w:rsidRPr="000759BA" w:rsidRDefault="000759BA" w:rsidP="000759BA">
      <w:r w:rsidRPr="000759BA">
        <w:t>- уход за посевами трав.</w:t>
      </w:r>
    </w:p>
    <w:p w14:paraId="04FC7980" w14:textId="77777777" w:rsidR="000759BA" w:rsidRPr="000759BA" w:rsidRDefault="000759BA" w:rsidP="000759BA">
      <w:pPr>
        <w:rPr>
          <w:highlight w:val="yellow"/>
        </w:rPr>
      </w:pPr>
    </w:p>
    <w:p w14:paraId="64CDE2AA" w14:textId="77777777" w:rsidR="000759BA" w:rsidRPr="000759BA" w:rsidRDefault="000759BA" w:rsidP="000759BA">
      <w:bookmarkStart w:id="42" w:name="_Toc78534781"/>
      <w:r w:rsidRPr="000759BA">
        <w:t>Информация о необходимости осуществления мероприятий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bookmarkEnd w:id="42"/>
    </w:p>
    <w:p w14:paraId="497D7251" w14:textId="77777777" w:rsidR="000759BA" w:rsidRPr="000759BA" w:rsidRDefault="000759BA" w:rsidP="000759BA">
      <w:r w:rsidRPr="000759BA">
        <w:t>Проектируемый газопровод является пожаровзрывоопасным объектом  в случае аварии в результате нарушения герметичности запорного оборудования и линейной части трубопровода.</w:t>
      </w:r>
    </w:p>
    <w:p w14:paraId="6C97701B" w14:textId="77777777" w:rsidR="000759BA" w:rsidRPr="000759BA" w:rsidRDefault="000759BA" w:rsidP="000759BA">
      <w:r w:rsidRPr="000759BA">
        <w:lastRenderedPageBreak/>
        <w:t>Для обеспечения безопасности производства, исключения разгерметизации оборудования и трубопроводов, предупреждения аварийных выбросов опасных веществ, проектом приняты следующие решения:</w:t>
      </w:r>
    </w:p>
    <w:p w14:paraId="08B49E1E" w14:textId="77777777" w:rsidR="000759BA" w:rsidRPr="000759BA" w:rsidRDefault="000759BA" w:rsidP="000759BA">
      <w:r w:rsidRPr="000759BA">
        <w:t>– транспорт веществ осуществляется по герметизированной системе;</w:t>
      </w:r>
    </w:p>
    <w:p w14:paraId="1422A45E" w14:textId="77777777" w:rsidR="000759BA" w:rsidRPr="000759BA" w:rsidRDefault="000759BA" w:rsidP="000759BA">
      <w:r w:rsidRPr="000759BA">
        <w:t>– трубопроводы выбраны в соответствии с требованиями нормативных документов, с учётом физико-химических свойств перемещаемых сред и параметров технологических операций;</w:t>
      </w:r>
    </w:p>
    <w:p w14:paraId="100857DC" w14:textId="77777777" w:rsidR="000759BA" w:rsidRPr="000759BA" w:rsidRDefault="000759BA" w:rsidP="000759BA">
      <w:r w:rsidRPr="000759BA">
        <w:t>– применение герметизированной системы сбора и транспорта газа;</w:t>
      </w:r>
    </w:p>
    <w:p w14:paraId="2B1F3EC2" w14:textId="77777777" w:rsidR="000759BA" w:rsidRPr="000759BA" w:rsidRDefault="000759BA" w:rsidP="000759BA">
      <w:r w:rsidRPr="000759BA">
        <w:t>– соединения трубопроводов выполняются на сварке, фланцевые и резьбовые соединения допускаются лишь в местах присоединения арматуры, оборудования и КИП;</w:t>
      </w:r>
    </w:p>
    <w:p w14:paraId="68B755EA" w14:textId="77777777" w:rsidR="000759BA" w:rsidRPr="000759BA" w:rsidRDefault="000759BA" w:rsidP="000759BA">
      <w:r w:rsidRPr="000759BA">
        <w:t>– после окончания монтажных и сварочных работ проводится контроль качества сварных соединений трубопроводов неразрушающими методами;</w:t>
      </w:r>
    </w:p>
    <w:p w14:paraId="5C67F01C" w14:textId="77777777" w:rsidR="000759BA" w:rsidRPr="000759BA" w:rsidRDefault="000759BA" w:rsidP="000759BA">
      <w:r w:rsidRPr="000759BA">
        <w:t>– после проведения контроля сварных соединений трубопроводы подвергаются испытанию на прочность и плотность и дополнительному испытанию на герметичность;</w:t>
      </w:r>
    </w:p>
    <w:p w14:paraId="1A7356EA" w14:textId="77777777" w:rsidR="000759BA" w:rsidRPr="000759BA" w:rsidRDefault="000759BA" w:rsidP="000759BA">
      <w:r w:rsidRPr="000759BA">
        <w:t>– для предупреждения заноса высоких потенциалов статического электричества оборудование заземляется;</w:t>
      </w:r>
    </w:p>
    <w:p w14:paraId="55DA0255" w14:textId="77777777" w:rsidR="000759BA" w:rsidRPr="000759BA" w:rsidRDefault="000759BA" w:rsidP="000759BA">
      <w:r w:rsidRPr="000759BA">
        <w:t>– предусматривается система контроля за технологическим процессом;</w:t>
      </w:r>
    </w:p>
    <w:p w14:paraId="279860FB" w14:textId="77777777" w:rsidR="000759BA" w:rsidRPr="000759BA" w:rsidRDefault="000759BA" w:rsidP="000759BA">
      <w:r w:rsidRPr="000759BA">
        <w:t>–  расчетный и назначенный срок эксплуатации газопровода – 25 лет;</w:t>
      </w:r>
    </w:p>
    <w:p w14:paraId="1BCD3874" w14:textId="77777777" w:rsidR="000759BA" w:rsidRPr="000759BA" w:rsidRDefault="000759BA" w:rsidP="000759BA">
      <w:r w:rsidRPr="000759BA">
        <w:t>– производственные объекты оснащаются предупредительными знаками безопасности и надписями.</w:t>
      </w:r>
    </w:p>
    <w:p w14:paraId="2AFB879E" w14:textId="77777777" w:rsidR="000759BA" w:rsidRPr="000759BA" w:rsidRDefault="000759BA" w:rsidP="000759BA">
      <w:r w:rsidRPr="000759BA">
        <w:t>Важную роль по предупреждению аварий и локализации выбросов опасных веществ в период эксплуатации играет:</w:t>
      </w:r>
    </w:p>
    <w:p w14:paraId="0E8E8B33" w14:textId="77777777" w:rsidR="000759BA" w:rsidRPr="000759BA" w:rsidRDefault="000759BA" w:rsidP="000759BA">
      <w:r w:rsidRPr="000759BA">
        <w:t>своевременное проведение периодических осмотров оборудования, периодического испытания предохранительной и регулирующей арматуры;</w:t>
      </w:r>
    </w:p>
    <w:p w14:paraId="0D7ECBFE" w14:textId="77777777" w:rsidR="000759BA" w:rsidRPr="000759BA" w:rsidRDefault="000759BA" w:rsidP="000759BA">
      <w:r w:rsidRPr="000759BA">
        <w:t>обучение обслуживающего персонала действиям по ликвидации возможных аварий;</w:t>
      </w:r>
    </w:p>
    <w:p w14:paraId="5464860C" w14:textId="77777777" w:rsidR="000759BA" w:rsidRPr="000759BA" w:rsidRDefault="000759BA" w:rsidP="000759BA">
      <w:r w:rsidRPr="000759BA">
        <w:t>наличие исправных средств пожаротушения.</w:t>
      </w:r>
    </w:p>
    <w:p w14:paraId="2F774BBC" w14:textId="77777777" w:rsidR="000759BA" w:rsidRPr="000759BA" w:rsidRDefault="000759BA" w:rsidP="000759BA">
      <w:r w:rsidRPr="000759BA">
        <w:t>Взрывопожаробезопасность проектируемого объекта обеспечивается следующими мероприятиями:</w:t>
      </w:r>
    </w:p>
    <w:p w14:paraId="0EA128D1" w14:textId="77777777" w:rsidR="000759BA" w:rsidRPr="000759BA" w:rsidRDefault="000759BA" w:rsidP="000759BA">
      <w:r w:rsidRPr="000759BA">
        <w:t>определением категорий пожарной опасности наружных установок, зон, помещения в соответствии с установленными правилами безопасности;</w:t>
      </w:r>
    </w:p>
    <w:p w14:paraId="57A79245" w14:textId="77777777" w:rsidR="000759BA" w:rsidRPr="000759BA" w:rsidRDefault="000759BA" w:rsidP="000759BA">
      <w:r w:rsidRPr="000759BA">
        <w:t xml:space="preserve">применения электрооборудования во взрывозащищенном исполнении в соответствии с ПУЭ; </w:t>
      </w:r>
    </w:p>
    <w:p w14:paraId="52A351AF" w14:textId="77777777" w:rsidR="000759BA" w:rsidRPr="000759BA" w:rsidRDefault="000759BA" w:rsidP="000759BA">
      <w:r w:rsidRPr="000759BA">
        <w:t>применение несгораемых и трудносгораемых материалов;</w:t>
      </w:r>
    </w:p>
    <w:p w14:paraId="5E8180A3" w14:textId="77777777" w:rsidR="000759BA" w:rsidRPr="000759BA" w:rsidRDefault="000759BA" w:rsidP="000759BA">
      <w:r w:rsidRPr="000759BA">
        <w:t>контролем параметров технологического процесса и состояния оборудования;</w:t>
      </w:r>
    </w:p>
    <w:p w14:paraId="2930D3CB" w14:textId="77777777" w:rsidR="000759BA" w:rsidRPr="000759BA" w:rsidRDefault="000759BA" w:rsidP="000759BA">
      <w:r w:rsidRPr="000759BA">
        <w:t>защита от статического электричества и молниезащита, обеспечивающие безопасное обслуживание и ремонт оборудования, арматуры;</w:t>
      </w:r>
    </w:p>
    <w:p w14:paraId="5139DFC6" w14:textId="77777777" w:rsidR="000759BA" w:rsidRPr="000759BA" w:rsidRDefault="000759BA" w:rsidP="000759BA">
      <w:r w:rsidRPr="000759BA">
        <w:t>наличием в составе оборудования предохранительных и защитных устройств, срабатывающих по отклонениям параметров технологического процесса и предаварийным состояниям оборудования.</w:t>
      </w:r>
    </w:p>
    <w:p w14:paraId="5648D537" w14:textId="3110B48B" w:rsidR="000759BA" w:rsidRPr="000759BA" w:rsidRDefault="000759BA" w:rsidP="000759BA">
      <w:pPr>
        <w:widowControl w:val="0"/>
        <w:ind w:firstLine="0"/>
        <w:jc w:val="center"/>
        <w:rPr>
          <w:iCs/>
          <w:sz w:val="32"/>
          <w:szCs w:val="32"/>
        </w:rPr>
      </w:pPr>
    </w:p>
    <w:bookmarkEnd w:id="0"/>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p w14:paraId="3D7C6593" w14:textId="3619436A" w:rsidR="005D1995" w:rsidRDefault="005D1995" w:rsidP="00C4065E">
      <w:pPr>
        <w:suppressAutoHyphens/>
        <w:ind w:left="-108" w:right="-711"/>
        <w:jc w:val="center"/>
        <w:rPr>
          <w:b/>
          <w:noProof/>
          <w:szCs w:val="28"/>
        </w:rPr>
      </w:pPr>
    </w:p>
    <w:p w14:paraId="023C19B8" w14:textId="445341D1" w:rsidR="00D97118" w:rsidRDefault="00D97118" w:rsidP="00C4065E">
      <w:pPr>
        <w:suppressAutoHyphens/>
        <w:ind w:left="-108" w:right="-711"/>
        <w:jc w:val="center"/>
        <w:rPr>
          <w:b/>
          <w:noProof/>
          <w:szCs w:val="28"/>
        </w:rPr>
      </w:pPr>
    </w:p>
    <w:p w14:paraId="4910B73B" w14:textId="0624F7FC" w:rsidR="00D97118" w:rsidRDefault="00D97118" w:rsidP="00C4065E">
      <w:pPr>
        <w:suppressAutoHyphens/>
        <w:ind w:left="-108" w:right="-711"/>
        <w:jc w:val="center"/>
        <w:rPr>
          <w:b/>
          <w:noProof/>
          <w:szCs w:val="28"/>
        </w:rPr>
      </w:pPr>
    </w:p>
    <w:p w14:paraId="534A365E" w14:textId="2FF1117B" w:rsidR="00D97118" w:rsidRDefault="00D97118" w:rsidP="00C4065E">
      <w:pPr>
        <w:suppressAutoHyphens/>
        <w:ind w:left="-108" w:right="-711"/>
        <w:jc w:val="center"/>
        <w:rPr>
          <w:b/>
          <w:noProof/>
          <w:szCs w:val="28"/>
        </w:rPr>
      </w:pPr>
    </w:p>
    <w:p w14:paraId="4E385B26" w14:textId="159BEFD9" w:rsidR="00D97118" w:rsidRDefault="00D97118" w:rsidP="00C4065E">
      <w:pPr>
        <w:suppressAutoHyphens/>
        <w:ind w:left="-108" w:right="-711"/>
        <w:jc w:val="center"/>
        <w:rPr>
          <w:b/>
          <w:noProof/>
          <w:szCs w:val="28"/>
        </w:rPr>
      </w:pPr>
    </w:p>
    <w:p w14:paraId="1A4D0936" w14:textId="34486677" w:rsidR="00D97118" w:rsidRDefault="00D97118" w:rsidP="00C4065E">
      <w:pPr>
        <w:suppressAutoHyphens/>
        <w:ind w:left="-108" w:right="-711"/>
        <w:jc w:val="center"/>
        <w:rPr>
          <w:b/>
          <w:noProof/>
          <w:szCs w:val="28"/>
        </w:rPr>
      </w:pPr>
    </w:p>
    <w:p w14:paraId="588FC4DC" w14:textId="6188920A" w:rsidR="00D97118" w:rsidRDefault="00D97118" w:rsidP="00C4065E">
      <w:pPr>
        <w:suppressAutoHyphens/>
        <w:ind w:left="-108" w:right="-711"/>
        <w:jc w:val="center"/>
        <w:rPr>
          <w:b/>
          <w:noProof/>
          <w:szCs w:val="28"/>
        </w:rPr>
      </w:pPr>
    </w:p>
    <w:p w14:paraId="4F5766C5" w14:textId="62717DE2" w:rsidR="00D97118" w:rsidRDefault="00D97118" w:rsidP="00C4065E">
      <w:pPr>
        <w:suppressAutoHyphens/>
        <w:ind w:left="-108" w:right="-711"/>
        <w:jc w:val="center"/>
        <w:rPr>
          <w:b/>
          <w:noProof/>
          <w:szCs w:val="28"/>
        </w:rPr>
      </w:pPr>
    </w:p>
    <w:p w14:paraId="36F737B8" w14:textId="57FF65F2" w:rsidR="00D97118" w:rsidRDefault="00D97118" w:rsidP="00C4065E">
      <w:pPr>
        <w:suppressAutoHyphens/>
        <w:ind w:left="-108" w:right="-711"/>
        <w:jc w:val="center"/>
        <w:rPr>
          <w:b/>
          <w:noProof/>
          <w:szCs w:val="28"/>
        </w:rPr>
      </w:pPr>
    </w:p>
    <w:p w14:paraId="7BF6EAA0" w14:textId="5383588A" w:rsidR="00D97118" w:rsidRDefault="00D97118" w:rsidP="00C4065E">
      <w:pPr>
        <w:suppressAutoHyphens/>
        <w:ind w:left="-108" w:right="-711"/>
        <w:jc w:val="center"/>
        <w:rPr>
          <w:b/>
          <w:noProof/>
          <w:szCs w:val="28"/>
        </w:rPr>
      </w:pPr>
    </w:p>
    <w:p w14:paraId="70E88A4F" w14:textId="1C107F73" w:rsidR="00D97118" w:rsidRDefault="00D97118" w:rsidP="00C4065E">
      <w:pPr>
        <w:suppressAutoHyphens/>
        <w:ind w:left="-108" w:right="-711"/>
        <w:jc w:val="center"/>
        <w:rPr>
          <w:b/>
          <w:noProof/>
          <w:szCs w:val="28"/>
        </w:rPr>
      </w:pPr>
    </w:p>
    <w:p w14:paraId="3FF6110E" w14:textId="370C5BA0" w:rsidR="00D97118" w:rsidRDefault="00D97118" w:rsidP="00C4065E">
      <w:pPr>
        <w:suppressAutoHyphens/>
        <w:ind w:left="-108" w:right="-711"/>
        <w:jc w:val="center"/>
        <w:rPr>
          <w:b/>
          <w:noProof/>
          <w:szCs w:val="28"/>
        </w:rPr>
      </w:pPr>
    </w:p>
    <w:p w14:paraId="7023E6DC" w14:textId="614CACB5" w:rsidR="00D97118" w:rsidRDefault="00D97118" w:rsidP="00C4065E">
      <w:pPr>
        <w:suppressAutoHyphens/>
        <w:ind w:left="-108" w:right="-711"/>
        <w:jc w:val="center"/>
        <w:rPr>
          <w:b/>
          <w:noProof/>
          <w:szCs w:val="28"/>
        </w:rPr>
      </w:pPr>
    </w:p>
    <w:p w14:paraId="558A8E78" w14:textId="01004AE4" w:rsidR="00D97118" w:rsidRDefault="00D97118" w:rsidP="00C4065E">
      <w:pPr>
        <w:suppressAutoHyphens/>
        <w:ind w:left="-108" w:right="-711"/>
        <w:jc w:val="center"/>
        <w:rPr>
          <w:b/>
          <w:noProof/>
          <w:szCs w:val="28"/>
        </w:rPr>
      </w:pPr>
    </w:p>
    <w:p w14:paraId="0345C64D" w14:textId="16A3227E" w:rsidR="00D97118" w:rsidRDefault="00D97118" w:rsidP="00C4065E">
      <w:pPr>
        <w:suppressAutoHyphens/>
        <w:ind w:left="-108" w:right="-711"/>
        <w:jc w:val="center"/>
        <w:rPr>
          <w:b/>
          <w:noProof/>
          <w:szCs w:val="28"/>
        </w:rPr>
      </w:pPr>
    </w:p>
    <w:p w14:paraId="0B6F03DC" w14:textId="76FC0F9C" w:rsidR="00D97118" w:rsidRDefault="00D97118" w:rsidP="00C4065E">
      <w:pPr>
        <w:suppressAutoHyphens/>
        <w:ind w:left="-108" w:right="-711"/>
        <w:jc w:val="center"/>
        <w:rPr>
          <w:b/>
          <w:noProof/>
          <w:szCs w:val="28"/>
        </w:rPr>
      </w:pPr>
    </w:p>
    <w:p w14:paraId="3EEFBC7F" w14:textId="79480999" w:rsidR="00D97118" w:rsidRDefault="00D97118" w:rsidP="00C4065E">
      <w:pPr>
        <w:suppressAutoHyphens/>
        <w:ind w:left="-108" w:right="-711"/>
        <w:jc w:val="center"/>
        <w:rPr>
          <w:b/>
          <w:noProof/>
          <w:szCs w:val="28"/>
        </w:rPr>
      </w:pPr>
    </w:p>
    <w:p w14:paraId="5BA53DA6" w14:textId="55F8AF13" w:rsidR="00D97118" w:rsidRDefault="00D97118" w:rsidP="00C4065E">
      <w:pPr>
        <w:suppressAutoHyphens/>
        <w:ind w:left="-108" w:right="-711"/>
        <w:jc w:val="center"/>
        <w:rPr>
          <w:b/>
          <w:noProof/>
          <w:szCs w:val="28"/>
        </w:rPr>
      </w:pPr>
    </w:p>
    <w:p w14:paraId="4061600B" w14:textId="7FCBFF7B" w:rsidR="00D97118" w:rsidRDefault="00D97118" w:rsidP="00C4065E">
      <w:pPr>
        <w:suppressAutoHyphens/>
        <w:ind w:left="-108" w:right="-711"/>
        <w:jc w:val="center"/>
        <w:rPr>
          <w:b/>
          <w:noProof/>
          <w:szCs w:val="28"/>
        </w:rPr>
      </w:pPr>
    </w:p>
    <w:p w14:paraId="5014FB55" w14:textId="3A7B73C8" w:rsidR="00D97118" w:rsidRDefault="00D97118" w:rsidP="00C4065E">
      <w:pPr>
        <w:suppressAutoHyphens/>
        <w:ind w:left="-108" w:right="-711"/>
        <w:jc w:val="center"/>
        <w:rPr>
          <w:b/>
          <w:noProof/>
          <w:szCs w:val="28"/>
        </w:rPr>
      </w:pPr>
    </w:p>
    <w:p w14:paraId="2D15A45D" w14:textId="6D6AE07B" w:rsidR="00D97118" w:rsidRDefault="00D97118" w:rsidP="00C4065E">
      <w:pPr>
        <w:suppressAutoHyphens/>
        <w:ind w:left="-108" w:right="-711"/>
        <w:jc w:val="center"/>
        <w:rPr>
          <w:b/>
          <w:noProof/>
          <w:szCs w:val="28"/>
        </w:rPr>
      </w:pPr>
    </w:p>
    <w:p w14:paraId="3832B4E3" w14:textId="5174E7AC" w:rsidR="00D97118" w:rsidRDefault="00D97118" w:rsidP="00C4065E">
      <w:pPr>
        <w:suppressAutoHyphens/>
        <w:ind w:left="-108" w:right="-711"/>
        <w:jc w:val="center"/>
        <w:rPr>
          <w:b/>
          <w:noProof/>
          <w:szCs w:val="28"/>
        </w:rPr>
      </w:pPr>
    </w:p>
    <w:p w14:paraId="0CE89DFC" w14:textId="3233CEB6" w:rsidR="00D97118" w:rsidRDefault="00D97118" w:rsidP="00C4065E">
      <w:pPr>
        <w:suppressAutoHyphens/>
        <w:ind w:left="-108" w:right="-711"/>
        <w:jc w:val="center"/>
        <w:rPr>
          <w:b/>
          <w:noProof/>
          <w:szCs w:val="28"/>
        </w:rPr>
      </w:pPr>
    </w:p>
    <w:p w14:paraId="088DED6B" w14:textId="260DBA46" w:rsidR="00D97118" w:rsidRDefault="00D97118" w:rsidP="00C4065E">
      <w:pPr>
        <w:suppressAutoHyphens/>
        <w:ind w:left="-108" w:right="-711"/>
        <w:jc w:val="center"/>
        <w:rPr>
          <w:b/>
          <w:noProof/>
          <w:szCs w:val="28"/>
        </w:rPr>
      </w:pPr>
    </w:p>
    <w:p w14:paraId="77AFC6A6" w14:textId="2700F446" w:rsidR="00D97118" w:rsidRDefault="00D97118" w:rsidP="00C4065E">
      <w:pPr>
        <w:suppressAutoHyphens/>
        <w:ind w:left="-108" w:right="-711"/>
        <w:jc w:val="center"/>
        <w:rPr>
          <w:b/>
          <w:noProof/>
          <w:szCs w:val="28"/>
        </w:rPr>
      </w:pPr>
    </w:p>
    <w:p w14:paraId="6AA7D68D" w14:textId="2D908898" w:rsidR="00D97118" w:rsidRDefault="00D97118" w:rsidP="00C4065E">
      <w:pPr>
        <w:suppressAutoHyphens/>
        <w:ind w:left="-108" w:right="-711"/>
        <w:jc w:val="center"/>
        <w:rPr>
          <w:b/>
          <w:noProof/>
          <w:szCs w:val="28"/>
        </w:rPr>
      </w:pPr>
    </w:p>
    <w:p w14:paraId="1CD4FA39" w14:textId="73C118BE" w:rsidR="00D97118" w:rsidRDefault="00D97118" w:rsidP="00C4065E">
      <w:pPr>
        <w:suppressAutoHyphens/>
        <w:ind w:left="-108" w:right="-711"/>
        <w:jc w:val="center"/>
        <w:rPr>
          <w:b/>
          <w:noProof/>
          <w:szCs w:val="28"/>
        </w:rPr>
      </w:pPr>
    </w:p>
    <w:p w14:paraId="51DF29E2" w14:textId="43DC37C1" w:rsidR="00D97118" w:rsidRDefault="00D97118" w:rsidP="00C4065E">
      <w:pPr>
        <w:suppressAutoHyphens/>
        <w:ind w:left="-108" w:right="-711"/>
        <w:jc w:val="center"/>
        <w:rPr>
          <w:b/>
          <w:noProof/>
          <w:szCs w:val="28"/>
        </w:rPr>
      </w:pPr>
    </w:p>
    <w:p w14:paraId="7253B316" w14:textId="17878ABA" w:rsidR="00D97118" w:rsidRDefault="00D97118" w:rsidP="00C4065E">
      <w:pPr>
        <w:suppressAutoHyphens/>
        <w:ind w:left="-108" w:right="-711"/>
        <w:jc w:val="center"/>
        <w:rPr>
          <w:b/>
          <w:noProof/>
          <w:szCs w:val="28"/>
        </w:rPr>
      </w:pPr>
    </w:p>
    <w:p w14:paraId="45E1C887" w14:textId="2B6C998F" w:rsidR="00D97118" w:rsidRDefault="00D97118" w:rsidP="00C4065E">
      <w:pPr>
        <w:suppressAutoHyphens/>
        <w:ind w:left="-108" w:right="-711"/>
        <w:jc w:val="center"/>
        <w:rPr>
          <w:b/>
          <w:noProof/>
          <w:szCs w:val="28"/>
        </w:rPr>
      </w:pPr>
    </w:p>
    <w:p w14:paraId="004BC471" w14:textId="5EC29808" w:rsidR="00D97118" w:rsidRDefault="00D97118" w:rsidP="00C4065E">
      <w:pPr>
        <w:suppressAutoHyphens/>
        <w:ind w:left="-108" w:right="-711"/>
        <w:jc w:val="center"/>
        <w:rPr>
          <w:b/>
          <w:noProof/>
          <w:szCs w:val="28"/>
        </w:rPr>
      </w:pPr>
    </w:p>
    <w:p w14:paraId="6A4F51DB" w14:textId="36069ED1" w:rsidR="00D97118" w:rsidRDefault="00D97118" w:rsidP="00C4065E">
      <w:pPr>
        <w:suppressAutoHyphens/>
        <w:ind w:left="-108" w:right="-711"/>
        <w:jc w:val="center"/>
        <w:rPr>
          <w:b/>
          <w:noProof/>
          <w:szCs w:val="28"/>
        </w:rPr>
      </w:pPr>
    </w:p>
    <w:p w14:paraId="37078F11" w14:textId="3104ED21" w:rsidR="00D97118" w:rsidRDefault="00D97118" w:rsidP="00C4065E">
      <w:pPr>
        <w:suppressAutoHyphens/>
        <w:ind w:left="-108" w:right="-711"/>
        <w:jc w:val="center"/>
        <w:rPr>
          <w:b/>
          <w:noProof/>
          <w:szCs w:val="28"/>
        </w:rPr>
      </w:pPr>
    </w:p>
    <w:p w14:paraId="2509E26E" w14:textId="6B564D40" w:rsidR="00D97118" w:rsidRDefault="00D97118" w:rsidP="00C4065E">
      <w:pPr>
        <w:suppressAutoHyphens/>
        <w:ind w:left="-108" w:right="-711"/>
        <w:jc w:val="center"/>
        <w:rPr>
          <w:b/>
          <w:noProof/>
          <w:szCs w:val="28"/>
        </w:rPr>
      </w:pPr>
    </w:p>
    <w:p w14:paraId="68DE7FF7" w14:textId="5BAE2B25" w:rsidR="00D97118" w:rsidRDefault="00D97118" w:rsidP="00C4065E">
      <w:pPr>
        <w:suppressAutoHyphens/>
        <w:ind w:left="-108" w:right="-711"/>
        <w:jc w:val="center"/>
        <w:rPr>
          <w:b/>
          <w:noProof/>
          <w:szCs w:val="28"/>
        </w:rPr>
      </w:pPr>
    </w:p>
    <w:p w14:paraId="43BA246D" w14:textId="6A61F7FE" w:rsidR="00D97118" w:rsidRDefault="00D97118" w:rsidP="00C4065E">
      <w:pPr>
        <w:suppressAutoHyphens/>
        <w:ind w:left="-108" w:right="-711"/>
        <w:jc w:val="center"/>
        <w:rPr>
          <w:b/>
          <w:noProof/>
          <w:szCs w:val="28"/>
        </w:rPr>
      </w:pPr>
    </w:p>
    <w:p w14:paraId="4B73AEC7" w14:textId="44C98753" w:rsidR="00D97118" w:rsidRDefault="00D97118" w:rsidP="00C4065E">
      <w:pPr>
        <w:suppressAutoHyphens/>
        <w:ind w:left="-108" w:right="-711"/>
        <w:jc w:val="center"/>
        <w:rPr>
          <w:b/>
          <w:noProof/>
          <w:szCs w:val="28"/>
        </w:rPr>
      </w:pPr>
    </w:p>
    <w:p w14:paraId="02594CFA" w14:textId="40C6E5DE" w:rsidR="00D97118" w:rsidRDefault="00D97118" w:rsidP="00C4065E">
      <w:pPr>
        <w:suppressAutoHyphens/>
        <w:ind w:left="-108" w:right="-711"/>
        <w:jc w:val="center"/>
        <w:rPr>
          <w:b/>
          <w:noProof/>
          <w:szCs w:val="28"/>
        </w:rPr>
      </w:pPr>
    </w:p>
    <w:p w14:paraId="296D57E2" w14:textId="5CD387C0" w:rsidR="00D97118" w:rsidRDefault="00D97118" w:rsidP="00C4065E">
      <w:pPr>
        <w:suppressAutoHyphens/>
        <w:ind w:left="-108" w:right="-711"/>
        <w:jc w:val="center"/>
        <w:rPr>
          <w:b/>
          <w:noProof/>
          <w:szCs w:val="28"/>
        </w:rPr>
      </w:pPr>
    </w:p>
    <w:p w14:paraId="3A0BB814" w14:textId="02DF0C36" w:rsidR="00D97118" w:rsidRDefault="00D97118" w:rsidP="00C4065E">
      <w:pPr>
        <w:suppressAutoHyphens/>
        <w:ind w:left="-108" w:right="-711"/>
        <w:jc w:val="center"/>
        <w:rPr>
          <w:b/>
          <w:noProof/>
          <w:szCs w:val="28"/>
        </w:rPr>
      </w:pPr>
    </w:p>
    <w:p w14:paraId="41E4296A" w14:textId="16EE5F7A" w:rsidR="00D97118" w:rsidRDefault="00D97118" w:rsidP="00C4065E">
      <w:pPr>
        <w:suppressAutoHyphens/>
        <w:ind w:left="-108" w:right="-711"/>
        <w:jc w:val="center"/>
        <w:rPr>
          <w:b/>
          <w:noProof/>
          <w:szCs w:val="28"/>
        </w:rPr>
      </w:pPr>
    </w:p>
    <w:p w14:paraId="51D19280" w14:textId="53456F51" w:rsidR="00D97118" w:rsidRDefault="00D97118" w:rsidP="00C4065E">
      <w:pPr>
        <w:suppressAutoHyphens/>
        <w:ind w:left="-108" w:right="-711"/>
        <w:jc w:val="center"/>
        <w:rPr>
          <w:b/>
          <w:noProof/>
          <w:szCs w:val="28"/>
        </w:rPr>
      </w:pPr>
    </w:p>
    <w:p w14:paraId="29CC6133" w14:textId="58806952" w:rsidR="00D97118" w:rsidRDefault="00D97118" w:rsidP="00C4065E">
      <w:pPr>
        <w:suppressAutoHyphens/>
        <w:ind w:left="-108" w:right="-711"/>
        <w:jc w:val="center"/>
        <w:rPr>
          <w:b/>
          <w:noProof/>
          <w:szCs w:val="28"/>
        </w:rPr>
      </w:pPr>
    </w:p>
    <w:p w14:paraId="5155561D" w14:textId="37E42797" w:rsidR="00D97118" w:rsidRDefault="00D97118" w:rsidP="00C4065E">
      <w:pPr>
        <w:suppressAutoHyphens/>
        <w:ind w:left="-108" w:right="-711"/>
        <w:jc w:val="center"/>
        <w:rPr>
          <w:b/>
          <w:noProof/>
          <w:szCs w:val="28"/>
        </w:rPr>
      </w:pPr>
    </w:p>
    <w:p w14:paraId="46CF9104" w14:textId="2B34443C" w:rsidR="00D97118" w:rsidRDefault="00D97118" w:rsidP="00C4065E">
      <w:pPr>
        <w:suppressAutoHyphens/>
        <w:ind w:left="-108" w:right="-711"/>
        <w:jc w:val="center"/>
        <w:rPr>
          <w:b/>
          <w:noProof/>
          <w:szCs w:val="28"/>
        </w:rPr>
      </w:pPr>
    </w:p>
    <w:p w14:paraId="0F2A692C" w14:textId="45DA3626" w:rsidR="00D97118" w:rsidRDefault="00D97118" w:rsidP="00C4065E">
      <w:pPr>
        <w:suppressAutoHyphens/>
        <w:ind w:left="-108" w:right="-711"/>
        <w:jc w:val="center"/>
        <w:rPr>
          <w:b/>
          <w:noProof/>
          <w:szCs w:val="28"/>
        </w:rPr>
      </w:pPr>
    </w:p>
    <w:p w14:paraId="5F5C32EF" w14:textId="77777777" w:rsidR="00D97118" w:rsidRDefault="00D97118" w:rsidP="00C4065E">
      <w:pPr>
        <w:suppressAutoHyphens/>
        <w:ind w:left="-108" w:right="-711"/>
        <w:jc w:val="center"/>
        <w:rPr>
          <w:b/>
          <w:noProof/>
          <w:szCs w:val="28"/>
        </w:rPr>
      </w:pPr>
    </w:p>
    <w:p w14:paraId="15E4A4D8" w14:textId="2D27CE87" w:rsidR="00D97118" w:rsidRDefault="00D97118" w:rsidP="00C4065E">
      <w:pPr>
        <w:suppressAutoHyphens/>
        <w:ind w:left="-108" w:right="-711"/>
        <w:jc w:val="center"/>
        <w:rPr>
          <w:b/>
          <w:noProof/>
          <w:szCs w:val="28"/>
        </w:rPr>
      </w:pPr>
    </w:p>
    <w:p w14:paraId="6B2ADB72" w14:textId="3C818276" w:rsidR="00D97118" w:rsidRDefault="00D97118" w:rsidP="00C4065E">
      <w:pPr>
        <w:suppressAutoHyphens/>
        <w:ind w:left="-108" w:right="-711"/>
        <w:jc w:val="center"/>
        <w:rPr>
          <w:b/>
          <w:noProof/>
          <w:szCs w:val="28"/>
        </w:rPr>
      </w:pPr>
    </w:p>
    <w:p w14:paraId="447A35CE" w14:textId="0E0BF442" w:rsidR="00D97118" w:rsidRPr="00D97118" w:rsidRDefault="00D97118" w:rsidP="00D97118">
      <w:pPr>
        <w:widowControl w:val="0"/>
        <w:ind w:firstLine="0"/>
        <w:jc w:val="center"/>
        <w:rPr>
          <w:sz w:val="32"/>
          <w:szCs w:val="32"/>
        </w:rPr>
      </w:pPr>
      <w:r>
        <w:rPr>
          <w:sz w:val="32"/>
          <w:szCs w:val="32"/>
        </w:rPr>
        <w:t xml:space="preserve">Проект </w:t>
      </w:r>
      <w:r w:rsidRPr="00D97118">
        <w:rPr>
          <w:sz w:val="32"/>
          <w:szCs w:val="32"/>
        </w:rPr>
        <w:t xml:space="preserve">планировки и проект межевания </w:t>
      </w:r>
    </w:p>
    <w:p w14:paraId="1F6F0631" w14:textId="77777777" w:rsidR="00D97118" w:rsidRPr="00D97118" w:rsidRDefault="00D97118" w:rsidP="00D97118">
      <w:pPr>
        <w:widowControl w:val="0"/>
        <w:ind w:firstLine="0"/>
        <w:jc w:val="center"/>
        <w:rPr>
          <w:sz w:val="32"/>
          <w:szCs w:val="32"/>
        </w:rPr>
      </w:pPr>
      <w:r w:rsidRPr="00D97118">
        <w:rPr>
          <w:sz w:val="32"/>
          <w:szCs w:val="32"/>
        </w:rPr>
        <w:t xml:space="preserve">части территории Лобановского сельского поселения Пермского муниципального района Пермского края для размещения линейного объекта </w:t>
      </w:r>
    </w:p>
    <w:p w14:paraId="014D3DED" w14:textId="77777777" w:rsidR="00D97118" w:rsidRPr="00D97118" w:rsidRDefault="00D97118" w:rsidP="00D97118">
      <w:pPr>
        <w:widowControl w:val="0"/>
        <w:ind w:firstLine="0"/>
        <w:jc w:val="center"/>
        <w:rPr>
          <w:color w:val="000000"/>
          <w:sz w:val="32"/>
          <w:szCs w:val="32"/>
        </w:rPr>
      </w:pPr>
      <w:r w:rsidRPr="00D97118">
        <w:rPr>
          <w:color w:val="000000"/>
          <w:sz w:val="32"/>
          <w:szCs w:val="32"/>
        </w:rPr>
        <w:t>«Капитальный ремонт газопроводов</w:t>
      </w:r>
    </w:p>
    <w:p w14:paraId="0B4D6273" w14:textId="77777777" w:rsidR="00D97118" w:rsidRPr="00D97118" w:rsidRDefault="00D97118" w:rsidP="00D97118">
      <w:pPr>
        <w:widowControl w:val="0"/>
        <w:ind w:firstLine="0"/>
        <w:jc w:val="center"/>
        <w:rPr>
          <w:sz w:val="32"/>
          <w:szCs w:val="32"/>
        </w:rPr>
      </w:pPr>
      <w:r w:rsidRPr="00D97118">
        <w:rPr>
          <w:color w:val="000000"/>
          <w:sz w:val="32"/>
          <w:szCs w:val="32"/>
        </w:rPr>
        <w:t>«Кокуй – Кыласово», «Кыласово – Пермь» (2022)». Газопровод промысловый «Кыласово – Пермь» (ГППГСТ «Кыласово – Пермь») (ПК309+00-ПК321+00)»</w:t>
      </w:r>
    </w:p>
    <w:p w14:paraId="32C695D8" w14:textId="77777777" w:rsidR="00D97118" w:rsidRPr="00D97118" w:rsidRDefault="00D97118" w:rsidP="00D97118">
      <w:pPr>
        <w:widowControl w:val="0"/>
        <w:ind w:firstLine="0"/>
        <w:jc w:val="center"/>
        <w:rPr>
          <w:sz w:val="32"/>
          <w:szCs w:val="32"/>
        </w:rPr>
      </w:pPr>
    </w:p>
    <w:p w14:paraId="076F4A10" w14:textId="77777777" w:rsidR="00D97118" w:rsidRPr="00D97118" w:rsidRDefault="00D97118" w:rsidP="00D97118">
      <w:pPr>
        <w:widowControl w:val="0"/>
        <w:ind w:firstLine="0"/>
        <w:jc w:val="center"/>
        <w:rPr>
          <w:b/>
          <w:bCs/>
          <w:sz w:val="32"/>
          <w:szCs w:val="32"/>
        </w:rPr>
      </w:pPr>
    </w:p>
    <w:p w14:paraId="537907B0" w14:textId="77777777" w:rsidR="00D97118" w:rsidRPr="00D97118" w:rsidRDefault="00D97118" w:rsidP="00D97118">
      <w:pPr>
        <w:widowControl w:val="0"/>
        <w:ind w:firstLine="0"/>
        <w:jc w:val="center"/>
        <w:rPr>
          <w:b/>
          <w:iCs/>
          <w:sz w:val="32"/>
          <w:szCs w:val="32"/>
        </w:rPr>
      </w:pPr>
      <w:r w:rsidRPr="00D97118">
        <w:rPr>
          <w:b/>
          <w:iCs/>
          <w:sz w:val="32"/>
          <w:szCs w:val="32"/>
        </w:rPr>
        <w:t>Том 2. Материалы по обоснованию проекта планировки территории</w:t>
      </w:r>
    </w:p>
    <w:p w14:paraId="6528D226" w14:textId="77777777" w:rsidR="00D97118" w:rsidRPr="00D97118" w:rsidRDefault="00D97118" w:rsidP="00D97118">
      <w:pPr>
        <w:widowControl w:val="0"/>
        <w:ind w:firstLine="0"/>
        <w:jc w:val="center"/>
        <w:rPr>
          <w:iCs/>
          <w:sz w:val="32"/>
          <w:szCs w:val="32"/>
        </w:rPr>
      </w:pPr>
    </w:p>
    <w:p w14:paraId="6A12F0D7" w14:textId="77777777" w:rsidR="00D97118" w:rsidRPr="00D97118" w:rsidRDefault="00D97118" w:rsidP="00D97118">
      <w:pPr>
        <w:widowControl w:val="0"/>
        <w:ind w:firstLine="0"/>
        <w:jc w:val="center"/>
        <w:rPr>
          <w:iCs/>
          <w:sz w:val="32"/>
          <w:szCs w:val="32"/>
        </w:rPr>
      </w:pPr>
      <w:r w:rsidRPr="00D97118">
        <w:rPr>
          <w:iCs/>
          <w:sz w:val="32"/>
          <w:szCs w:val="32"/>
        </w:rPr>
        <w:t>2021/12-С-2-1-ППТ2</w:t>
      </w:r>
    </w:p>
    <w:p w14:paraId="4F76CB3F" w14:textId="02CC6BAE" w:rsidR="00D97118" w:rsidRDefault="00D97118" w:rsidP="00C4065E">
      <w:pPr>
        <w:suppressAutoHyphens/>
        <w:ind w:left="-108" w:right="-711"/>
        <w:jc w:val="center"/>
        <w:rPr>
          <w:b/>
          <w:noProof/>
          <w:szCs w:val="28"/>
        </w:rPr>
      </w:pPr>
    </w:p>
    <w:p w14:paraId="774B9CB1" w14:textId="0BD8B7E0" w:rsidR="00D97118" w:rsidRDefault="00D97118" w:rsidP="00C4065E">
      <w:pPr>
        <w:suppressAutoHyphens/>
        <w:ind w:left="-108" w:right="-711"/>
        <w:jc w:val="center"/>
        <w:rPr>
          <w:b/>
          <w:noProof/>
          <w:szCs w:val="28"/>
        </w:rPr>
      </w:pPr>
    </w:p>
    <w:p w14:paraId="1412D56F" w14:textId="6EF58541" w:rsidR="00D97118" w:rsidRDefault="00D97118" w:rsidP="00C4065E">
      <w:pPr>
        <w:suppressAutoHyphens/>
        <w:ind w:left="-108" w:right="-711"/>
        <w:jc w:val="center"/>
        <w:rPr>
          <w:b/>
          <w:noProof/>
          <w:szCs w:val="28"/>
        </w:rPr>
      </w:pPr>
    </w:p>
    <w:p w14:paraId="5C05EFF2" w14:textId="7F97242E" w:rsidR="00D97118" w:rsidRDefault="00D97118" w:rsidP="00C4065E">
      <w:pPr>
        <w:suppressAutoHyphens/>
        <w:ind w:left="-108" w:right="-711"/>
        <w:jc w:val="center"/>
        <w:rPr>
          <w:b/>
          <w:noProof/>
          <w:szCs w:val="28"/>
        </w:rPr>
      </w:pPr>
    </w:p>
    <w:p w14:paraId="6453F23E" w14:textId="3E2AD9E8" w:rsidR="00D97118" w:rsidRDefault="00D97118" w:rsidP="00C4065E">
      <w:pPr>
        <w:suppressAutoHyphens/>
        <w:ind w:left="-108" w:right="-711"/>
        <w:jc w:val="center"/>
        <w:rPr>
          <w:b/>
          <w:noProof/>
          <w:szCs w:val="28"/>
        </w:rPr>
      </w:pPr>
    </w:p>
    <w:p w14:paraId="0CF66C4E" w14:textId="4B5A30C1" w:rsidR="00D97118" w:rsidRDefault="00D97118" w:rsidP="00C4065E">
      <w:pPr>
        <w:suppressAutoHyphens/>
        <w:ind w:left="-108" w:right="-711"/>
        <w:jc w:val="center"/>
        <w:rPr>
          <w:b/>
          <w:noProof/>
          <w:szCs w:val="28"/>
        </w:rPr>
      </w:pPr>
    </w:p>
    <w:p w14:paraId="5E0D356D" w14:textId="4F9BB7F2" w:rsidR="00D97118" w:rsidRDefault="00D97118" w:rsidP="00C4065E">
      <w:pPr>
        <w:suppressAutoHyphens/>
        <w:ind w:left="-108" w:right="-711"/>
        <w:jc w:val="center"/>
        <w:rPr>
          <w:b/>
          <w:noProof/>
          <w:szCs w:val="28"/>
        </w:rPr>
      </w:pPr>
    </w:p>
    <w:p w14:paraId="23ECA365" w14:textId="288A7C2A" w:rsidR="00D97118" w:rsidRDefault="00D97118" w:rsidP="00C4065E">
      <w:pPr>
        <w:suppressAutoHyphens/>
        <w:ind w:left="-108" w:right="-711"/>
        <w:jc w:val="center"/>
        <w:rPr>
          <w:b/>
          <w:noProof/>
          <w:szCs w:val="28"/>
        </w:rPr>
      </w:pPr>
    </w:p>
    <w:p w14:paraId="63CA21A9" w14:textId="3BAE2F52" w:rsidR="00D97118" w:rsidRDefault="00D97118" w:rsidP="00C4065E">
      <w:pPr>
        <w:suppressAutoHyphens/>
        <w:ind w:left="-108" w:right="-711"/>
        <w:jc w:val="center"/>
        <w:rPr>
          <w:b/>
          <w:noProof/>
          <w:szCs w:val="28"/>
        </w:rPr>
      </w:pPr>
    </w:p>
    <w:p w14:paraId="245A2519" w14:textId="158FC54D" w:rsidR="00D97118" w:rsidRDefault="00D97118" w:rsidP="00C4065E">
      <w:pPr>
        <w:suppressAutoHyphens/>
        <w:ind w:left="-108" w:right="-711"/>
        <w:jc w:val="center"/>
        <w:rPr>
          <w:b/>
          <w:noProof/>
          <w:szCs w:val="28"/>
        </w:rPr>
      </w:pPr>
    </w:p>
    <w:p w14:paraId="4790D2CB" w14:textId="295E479C" w:rsidR="00D97118" w:rsidRDefault="00D97118" w:rsidP="00C4065E">
      <w:pPr>
        <w:suppressAutoHyphens/>
        <w:ind w:left="-108" w:right="-711"/>
        <w:jc w:val="center"/>
        <w:rPr>
          <w:b/>
          <w:noProof/>
          <w:szCs w:val="28"/>
        </w:rPr>
      </w:pPr>
    </w:p>
    <w:p w14:paraId="20EDEAFD" w14:textId="0E93C762" w:rsidR="00D97118" w:rsidRDefault="00D97118" w:rsidP="00C4065E">
      <w:pPr>
        <w:suppressAutoHyphens/>
        <w:ind w:left="-108" w:right="-711"/>
        <w:jc w:val="center"/>
        <w:rPr>
          <w:b/>
          <w:noProof/>
          <w:szCs w:val="28"/>
        </w:rPr>
      </w:pPr>
    </w:p>
    <w:p w14:paraId="5654B306" w14:textId="71FCEF5F" w:rsidR="00D97118" w:rsidRDefault="00D97118" w:rsidP="00C4065E">
      <w:pPr>
        <w:suppressAutoHyphens/>
        <w:ind w:left="-108" w:right="-711"/>
        <w:jc w:val="center"/>
        <w:rPr>
          <w:b/>
          <w:noProof/>
          <w:szCs w:val="28"/>
        </w:rPr>
      </w:pPr>
    </w:p>
    <w:p w14:paraId="0F77FF62" w14:textId="16EB9FDD" w:rsidR="00D97118" w:rsidRDefault="00D97118" w:rsidP="00C4065E">
      <w:pPr>
        <w:suppressAutoHyphens/>
        <w:ind w:left="-108" w:right="-711"/>
        <w:jc w:val="center"/>
        <w:rPr>
          <w:b/>
          <w:noProof/>
          <w:szCs w:val="28"/>
        </w:rPr>
      </w:pPr>
    </w:p>
    <w:p w14:paraId="6860ADDD" w14:textId="244F6BC5" w:rsidR="00D97118" w:rsidRDefault="00D97118" w:rsidP="00C4065E">
      <w:pPr>
        <w:suppressAutoHyphens/>
        <w:ind w:left="-108" w:right="-711"/>
        <w:jc w:val="center"/>
        <w:rPr>
          <w:b/>
          <w:noProof/>
          <w:szCs w:val="28"/>
        </w:rPr>
      </w:pPr>
    </w:p>
    <w:p w14:paraId="15E639C3" w14:textId="27AA4710" w:rsidR="00D97118" w:rsidRDefault="00D97118" w:rsidP="00C4065E">
      <w:pPr>
        <w:suppressAutoHyphens/>
        <w:ind w:left="-108" w:right="-711"/>
        <w:jc w:val="center"/>
        <w:rPr>
          <w:b/>
          <w:noProof/>
          <w:szCs w:val="28"/>
        </w:rPr>
      </w:pPr>
    </w:p>
    <w:p w14:paraId="4A74F0BA" w14:textId="614982B5" w:rsidR="00D97118" w:rsidRDefault="00D97118" w:rsidP="00C4065E">
      <w:pPr>
        <w:suppressAutoHyphens/>
        <w:ind w:left="-108" w:right="-711"/>
        <w:jc w:val="center"/>
        <w:rPr>
          <w:b/>
          <w:noProof/>
          <w:szCs w:val="28"/>
        </w:rPr>
      </w:pPr>
    </w:p>
    <w:p w14:paraId="5C28335E" w14:textId="27A80CF6" w:rsidR="00D97118" w:rsidRDefault="00D97118" w:rsidP="00C4065E">
      <w:pPr>
        <w:suppressAutoHyphens/>
        <w:ind w:left="-108" w:right="-711"/>
        <w:jc w:val="center"/>
        <w:rPr>
          <w:b/>
          <w:noProof/>
          <w:szCs w:val="28"/>
        </w:rPr>
      </w:pPr>
    </w:p>
    <w:p w14:paraId="75060FAF" w14:textId="13FC29FB" w:rsidR="00D97118" w:rsidRDefault="00D97118" w:rsidP="00C4065E">
      <w:pPr>
        <w:suppressAutoHyphens/>
        <w:ind w:left="-108" w:right="-711"/>
        <w:jc w:val="center"/>
        <w:rPr>
          <w:b/>
          <w:noProof/>
          <w:szCs w:val="28"/>
        </w:rPr>
      </w:pPr>
    </w:p>
    <w:p w14:paraId="4BE32F84" w14:textId="077233E4" w:rsidR="00D97118" w:rsidRDefault="00D97118" w:rsidP="00C4065E">
      <w:pPr>
        <w:suppressAutoHyphens/>
        <w:ind w:left="-108" w:right="-711"/>
        <w:jc w:val="center"/>
        <w:rPr>
          <w:b/>
          <w:noProof/>
          <w:szCs w:val="28"/>
        </w:rPr>
      </w:pPr>
    </w:p>
    <w:p w14:paraId="7B0887FE" w14:textId="77777777" w:rsidR="00D97118" w:rsidRPr="00AB0D3C" w:rsidRDefault="00D97118" w:rsidP="00D97118">
      <w:pPr>
        <w:pStyle w:val="aff2"/>
        <w:rPr>
          <w:b/>
          <w:sz w:val="28"/>
          <w:szCs w:val="28"/>
        </w:rPr>
      </w:pPr>
      <w:r w:rsidRPr="00AB0D3C">
        <w:rPr>
          <w:b/>
          <w:sz w:val="28"/>
          <w:szCs w:val="28"/>
        </w:rPr>
        <w:t>Содержание</w:t>
      </w:r>
    </w:p>
    <w:p w14:paraId="115606E0" w14:textId="77777777" w:rsidR="00D97118" w:rsidRPr="00AB0D3C" w:rsidRDefault="00D97118" w:rsidP="00D97118">
      <w:pPr>
        <w:pStyle w:val="aff2"/>
        <w:rPr>
          <w:szCs w:val="24"/>
        </w:rPr>
      </w:pPr>
    </w:p>
    <w:p w14:paraId="2C526C8F" w14:textId="77777777" w:rsidR="00D97118" w:rsidRPr="00D97118" w:rsidRDefault="00D97118" w:rsidP="00D97118">
      <w:pPr>
        <w:pStyle w:val="24"/>
        <w:rPr>
          <w:rFonts w:eastAsiaTheme="minorEastAsia"/>
          <w:b/>
        </w:rPr>
      </w:pPr>
      <w:r w:rsidRPr="00C03570">
        <w:rPr>
          <w:b/>
          <w:caps/>
          <w:noProof/>
          <w:sz w:val="24"/>
          <w:szCs w:val="24"/>
        </w:rPr>
        <w:fldChar w:fldCharType="begin"/>
      </w:r>
      <w:r w:rsidRPr="00C03570">
        <w:rPr>
          <w:caps/>
          <w:sz w:val="24"/>
          <w:szCs w:val="24"/>
        </w:rPr>
        <w:instrText xml:space="preserve"> TOC \o "1-3" \h \z </w:instrText>
      </w:r>
      <w:r w:rsidRPr="00C03570">
        <w:rPr>
          <w:b/>
          <w:caps/>
          <w:noProof/>
          <w:sz w:val="24"/>
          <w:szCs w:val="24"/>
        </w:rPr>
        <w:fldChar w:fldCharType="separate"/>
      </w:r>
      <w:hyperlink w:anchor="_Toc78536427" w:history="1">
        <w:r w:rsidRPr="00D97118">
          <w:rPr>
            <w:rStyle w:val="ac"/>
            <w:szCs w:val="28"/>
          </w:rPr>
          <w:t>Раздел 3 «Материалы по обоснованию проекта планировки территории. Графическая часть»</w:t>
        </w:r>
        <w:r w:rsidRPr="00D97118">
          <w:rPr>
            <w:webHidden/>
          </w:rPr>
          <w:tab/>
        </w:r>
        <w:r w:rsidRPr="00D97118">
          <w:rPr>
            <w:b/>
            <w:webHidden/>
          </w:rPr>
          <w:fldChar w:fldCharType="begin"/>
        </w:r>
        <w:r w:rsidRPr="00D97118">
          <w:rPr>
            <w:webHidden/>
          </w:rPr>
          <w:instrText xml:space="preserve"> PAGEREF _Toc78536427 \h </w:instrText>
        </w:r>
        <w:r w:rsidRPr="00D97118">
          <w:rPr>
            <w:b/>
            <w:webHidden/>
          </w:rPr>
        </w:r>
        <w:r w:rsidRPr="00D97118">
          <w:rPr>
            <w:b/>
            <w:webHidden/>
          </w:rPr>
          <w:fldChar w:fldCharType="separate"/>
        </w:r>
        <w:r w:rsidRPr="00D97118">
          <w:rPr>
            <w:webHidden/>
          </w:rPr>
          <w:t>4</w:t>
        </w:r>
        <w:r w:rsidRPr="00D97118">
          <w:rPr>
            <w:b/>
            <w:webHidden/>
          </w:rPr>
          <w:fldChar w:fldCharType="end"/>
        </w:r>
      </w:hyperlink>
    </w:p>
    <w:p w14:paraId="711B71BA" w14:textId="77777777" w:rsidR="00D97118" w:rsidRPr="00D97118" w:rsidRDefault="001457E3" w:rsidP="00D97118">
      <w:pPr>
        <w:pStyle w:val="24"/>
        <w:rPr>
          <w:rFonts w:eastAsiaTheme="minorEastAsia"/>
          <w:b/>
        </w:rPr>
      </w:pPr>
      <w:hyperlink w:anchor="_Toc78536428" w:history="1">
        <w:r w:rsidR="00D97118" w:rsidRPr="00D97118">
          <w:rPr>
            <w:rStyle w:val="ac"/>
            <w:szCs w:val="28"/>
          </w:rPr>
          <w:t>Схема расположения элемента планировочной структуры</w:t>
        </w:r>
        <w:r w:rsidR="00D97118" w:rsidRPr="00D97118">
          <w:rPr>
            <w:webHidden/>
          </w:rPr>
          <w:tab/>
        </w:r>
        <w:r w:rsidR="00D97118" w:rsidRPr="00D97118">
          <w:rPr>
            <w:b/>
            <w:webHidden/>
          </w:rPr>
          <w:fldChar w:fldCharType="begin"/>
        </w:r>
        <w:r w:rsidR="00D97118" w:rsidRPr="00D97118">
          <w:rPr>
            <w:webHidden/>
          </w:rPr>
          <w:instrText xml:space="preserve"> PAGEREF _Toc78536428 \h </w:instrText>
        </w:r>
        <w:r w:rsidR="00D97118" w:rsidRPr="00D97118">
          <w:rPr>
            <w:b/>
            <w:webHidden/>
          </w:rPr>
        </w:r>
        <w:r w:rsidR="00D97118" w:rsidRPr="00D97118">
          <w:rPr>
            <w:b/>
            <w:webHidden/>
          </w:rPr>
          <w:fldChar w:fldCharType="separate"/>
        </w:r>
        <w:r w:rsidR="00D97118" w:rsidRPr="00D97118">
          <w:rPr>
            <w:webHidden/>
          </w:rPr>
          <w:t>5</w:t>
        </w:r>
        <w:r w:rsidR="00D97118" w:rsidRPr="00D97118">
          <w:rPr>
            <w:b/>
            <w:webHidden/>
          </w:rPr>
          <w:fldChar w:fldCharType="end"/>
        </w:r>
      </w:hyperlink>
    </w:p>
    <w:p w14:paraId="44E6ED39" w14:textId="77777777" w:rsidR="00D97118" w:rsidRPr="00D97118" w:rsidRDefault="001457E3" w:rsidP="00D97118">
      <w:pPr>
        <w:pStyle w:val="24"/>
        <w:rPr>
          <w:rFonts w:eastAsiaTheme="minorEastAsia"/>
          <w:b/>
        </w:rPr>
      </w:pPr>
      <w:hyperlink w:anchor="_Toc78536429" w:history="1">
        <w:r w:rsidR="00D97118" w:rsidRPr="00D97118">
          <w:rPr>
            <w:rStyle w:val="ac"/>
            <w:szCs w:val="28"/>
          </w:rPr>
          <w:t>Схема использования территории в период подготовки проекта планировки территории</w:t>
        </w:r>
        <w:r w:rsidR="00D97118" w:rsidRPr="00D97118">
          <w:rPr>
            <w:webHidden/>
          </w:rPr>
          <w:tab/>
        </w:r>
        <w:r w:rsidR="00D97118" w:rsidRPr="00D97118">
          <w:rPr>
            <w:b/>
            <w:webHidden/>
          </w:rPr>
          <w:fldChar w:fldCharType="begin"/>
        </w:r>
        <w:r w:rsidR="00D97118" w:rsidRPr="00D97118">
          <w:rPr>
            <w:webHidden/>
          </w:rPr>
          <w:instrText xml:space="preserve"> PAGEREF _Toc78536429 \h </w:instrText>
        </w:r>
        <w:r w:rsidR="00D97118" w:rsidRPr="00D97118">
          <w:rPr>
            <w:b/>
            <w:webHidden/>
          </w:rPr>
        </w:r>
        <w:r w:rsidR="00D97118" w:rsidRPr="00D97118">
          <w:rPr>
            <w:b/>
            <w:webHidden/>
          </w:rPr>
          <w:fldChar w:fldCharType="separate"/>
        </w:r>
        <w:r w:rsidR="00D97118" w:rsidRPr="00D97118">
          <w:rPr>
            <w:webHidden/>
          </w:rPr>
          <w:t>6</w:t>
        </w:r>
        <w:r w:rsidR="00D97118" w:rsidRPr="00D97118">
          <w:rPr>
            <w:b/>
            <w:webHidden/>
          </w:rPr>
          <w:fldChar w:fldCharType="end"/>
        </w:r>
      </w:hyperlink>
    </w:p>
    <w:p w14:paraId="6A2778E6" w14:textId="77777777" w:rsidR="00D97118" w:rsidRPr="00D97118" w:rsidRDefault="001457E3" w:rsidP="00D97118">
      <w:pPr>
        <w:pStyle w:val="24"/>
        <w:rPr>
          <w:rFonts w:eastAsiaTheme="minorEastAsia"/>
          <w:b/>
        </w:rPr>
      </w:pPr>
      <w:hyperlink w:anchor="_Toc78536430" w:history="1">
        <w:r w:rsidR="00D97118" w:rsidRPr="00D97118">
          <w:rPr>
            <w:rStyle w:val="ac"/>
            <w:szCs w:val="28"/>
          </w:rPr>
          <w:t>Схема границ зон с особыми условиями использования территории, особо охраняемых природных территорий, лесничеств</w:t>
        </w:r>
        <w:r w:rsidR="00D97118" w:rsidRPr="00D97118">
          <w:rPr>
            <w:webHidden/>
          </w:rPr>
          <w:tab/>
        </w:r>
        <w:r w:rsidR="00D97118" w:rsidRPr="00D97118">
          <w:rPr>
            <w:b/>
            <w:webHidden/>
          </w:rPr>
          <w:fldChar w:fldCharType="begin"/>
        </w:r>
        <w:r w:rsidR="00D97118" w:rsidRPr="00D97118">
          <w:rPr>
            <w:webHidden/>
          </w:rPr>
          <w:instrText xml:space="preserve"> PAGEREF _Toc78536430 \h </w:instrText>
        </w:r>
        <w:r w:rsidR="00D97118" w:rsidRPr="00D97118">
          <w:rPr>
            <w:b/>
            <w:webHidden/>
          </w:rPr>
        </w:r>
        <w:r w:rsidR="00D97118" w:rsidRPr="00D97118">
          <w:rPr>
            <w:b/>
            <w:webHidden/>
          </w:rPr>
          <w:fldChar w:fldCharType="separate"/>
        </w:r>
        <w:r w:rsidR="00D97118" w:rsidRPr="00D97118">
          <w:rPr>
            <w:webHidden/>
          </w:rPr>
          <w:t>7</w:t>
        </w:r>
        <w:r w:rsidR="00D97118" w:rsidRPr="00D97118">
          <w:rPr>
            <w:b/>
            <w:webHidden/>
          </w:rPr>
          <w:fldChar w:fldCharType="end"/>
        </w:r>
      </w:hyperlink>
    </w:p>
    <w:p w14:paraId="0755FD8E" w14:textId="77777777" w:rsidR="00D97118" w:rsidRPr="00D97118" w:rsidRDefault="001457E3" w:rsidP="00D97118">
      <w:pPr>
        <w:pStyle w:val="24"/>
        <w:rPr>
          <w:rFonts w:eastAsiaTheme="minorEastAsia"/>
          <w:b/>
        </w:rPr>
      </w:pPr>
      <w:hyperlink w:anchor="_Toc78536431" w:history="1">
        <w:r w:rsidR="00D97118" w:rsidRPr="00D97118">
          <w:rPr>
            <w:rStyle w:val="ac"/>
            <w:szCs w:val="28"/>
          </w:rPr>
          <w:t>Схема границ территорий, подверженных риску возникновения чрезвычайных ситуаций природного и техногенного характера</w:t>
        </w:r>
        <w:r w:rsidR="00D97118" w:rsidRPr="00D97118">
          <w:rPr>
            <w:webHidden/>
          </w:rPr>
          <w:tab/>
        </w:r>
        <w:r w:rsidR="00D97118" w:rsidRPr="00D97118">
          <w:rPr>
            <w:b/>
            <w:webHidden/>
          </w:rPr>
          <w:fldChar w:fldCharType="begin"/>
        </w:r>
        <w:r w:rsidR="00D97118" w:rsidRPr="00D97118">
          <w:rPr>
            <w:webHidden/>
          </w:rPr>
          <w:instrText xml:space="preserve"> PAGEREF _Toc78536431 \h </w:instrText>
        </w:r>
        <w:r w:rsidR="00D97118" w:rsidRPr="00D97118">
          <w:rPr>
            <w:b/>
            <w:webHidden/>
          </w:rPr>
        </w:r>
        <w:r w:rsidR="00D97118" w:rsidRPr="00D97118">
          <w:rPr>
            <w:b/>
            <w:webHidden/>
          </w:rPr>
          <w:fldChar w:fldCharType="separate"/>
        </w:r>
        <w:r w:rsidR="00D97118" w:rsidRPr="00D97118">
          <w:rPr>
            <w:webHidden/>
          </w:rPr>
          <w:t>8</w:t>
        </w:r>
        <w:r w:rsidR="00D97118" w:rsidRPr="00D97118">
          <w:rPr>
            <w:b/>
            <w:webHidden/>
          </w:rPr>
          <w:fldChar w:fldCharType="end"/>
        </w:r>
      </w:hyperlink>
    </w:p>
    <w:p w14:paraId="08ECD694" w14:textId="77777777" w:rsidR="00D97118" w:rsidRPr="00D97118" w:rsidRDefault="001457E3" w:rsidP="00D97118">
      <w:pPr>
        <w:pStyle w:val="24"/>
        <w:rPr>
          <w:rFonts w:eastAsiaTheme="minorEastAsia"/>
          <w:b/>
        </w:rPr>
      </w:pPr>
      <w:hyperlink w:anchor="_Toc78536432" w:history="1">
        <w:r w:rsidR="00D97118" w:rsidRPr="00D97118">
          <w:rPr>
            <w:rStyle w:val="ac"/>
            <w:szCs w:val="28"/>
          </w:rPr>
          <w:t>Схема конструктивных и планировочных решений</w:t>
        </w:r>
        <w:r w:rsidR="00D97118" w:rsidRPr="00D97118">
          <w:rPr>
            <w:webHidden/>
          </w:rPr>
          <w:tab/>
        </w:r>
        <w:r w:rsidR="00D97118" w:rsidRPr="00D97118">
          <w:rPr>
            <w:b/>
            <w:webHidden/>
          </w:rPr>
          <w:fldChar w:fldCharType="begin"/>
        </w:r>
        <w:r w:rsidR="00D97118" w:rsidRPr="00D97118">
          <w:rPr>
            <w:webHidden/>
          </w:rPr>
          <w:instrText xml:space="preserve"> PAGEREF _Toc78536432 \h </w:instrText>
        </w:r>
        <w:r w:rsidR="00D97118" w:rsidRPr="00D97118">
          <w:rPr>
            <w:b/>
            <w:webHidden/>
          </w:rPr>
        </w:r>
        <w:r w:rsidR="00D97118" w:rsidRPr="00D97118">
          <w:rPr>
            <w:b/>
            <w:webHidden/>
          </w:rPr>
          <w:fldChar w:fldCharType="separate"/>
        </w:r>
        <w:r w:rsidR="00D97118" w:rsidRPr="00D97118">
          <w:rPr>
            <w:webHidden/>
          </w:rPr>
          <w:t>9</w:t>
        </w:r>
        <w:r w:rsidR="00D97118" w:rsidRPr="00D97118">
          <w:rPr>
            <w:b/>
            <w:webHidden/>
          </w:rPr>
          <w:fldChar w:fldCharType="end"/>
        </w:r>
      </w:hyperlink>
    </w:p>
    <w:p w14:paraId="00F0A2C4" w14:textId="77777777" w:rsidR="00D97118" w:rsidRPr="00D97118" w:rsidRDefault="001457E3" w:rsidP="00D97118">
      <w:pPr>
        <w:pStyle w:val="24"/>
        <w:rPr>
          <w:rFonts w:eastAsiaTheme="minorEastAsia"/>
          <w:b/>
        </w:rPr>
      </w:pPr>
      <w:hyperlink w:anchor="_Toc78536433" w:history="1">
        <w:r w:rsidR="00D97118" w:rsidRPr="00D97118">
          <w:rPr>
            <w:rStyle w:val="ac"/>
            <w:szCs w:val="28"/>
          </w:rPr>
          <w:t>Раздел 4 «Материалы по обоснованию проекта планировки территории. Пояснительная записка»</w:t>
        </w:r>
        <w:r w:rsidR="00D97118" w:rsidRPr="00D97118">
          <w:rPr>
            <w:webHidden/>
          </w:rPr>
          <w:tab/>
        </w:r>
        <w:r w:rsidR="00D97118" w:rsidRPr="00D97118">
          <w:rPr>
            <w:b/>
            <w:webHidden/>
          </w:rPr>
          <w:fldChar w:fldCharType="begin"/>
        </w:r>
        <w:r w:rsidR="00D97118" w:rsidRPr="00D97118">
          <w:rPr>
            <w:webHidden/>
          </w:rPr>
          <w:instrText xml:space="preserve"> PAGEREF _Toc78536433 \h </w:instrText>
        </w:r>
        <w:r w:rsidR="00D97118" w:rsidRPr="00D97118">
          <w:rPr>
            <w:b/>
            <w:webHidden/>
          </w:rPr>
        </w:r>
        <w:r w:rsidR="00D97118" w:rsidRPr="00D97118">
          <w:rPr>
            <w:b/>
            <w:webHidden/>
          </w:rPr>
          <w:fldChar w:fldCharType="separate"/>
        </w:r>
        <w:r w:rsidR="00D97118" w:rsidRPr="00D97118">
          <w:rPr>
            <w:webHidden/>
          </w:rPr>
          <w:t>10</w:t>
        </w:r>
        <w:r w:rsidR="00D97118" w:rsidRPr="00D97118">
          <w:rPr>
            <w:b/>
            <w:webHidden/>
          </w:rPr>
          <w:fldChar w:fldCharType="end"/>
        </w:r>
      </w:hyperlink>
    </w:p>
    <w:p w14:paraId="2AA0F91E" w14:textId="77777777" w:rsidR="00D97118" w:rsidRPr="00D97118" w:rsidRDefault="001457E3" w:rsidP="00D97118">
      <w:pPr>
        <w:pStyle w:val="24"/>
        <w:rPr>
          <w:rFonts w:eastAsiaTheme="minorEastAsia"/>
          <w:b/>
        </w:rPr>
      </w:pPr>
      <w:hyperlink w:anchor="_Toc78536434" w:history="1">
        <w:r w:rsidR="00D97118" w:rsidRPr="00D97118">
          <w:rPr>
            <w:rStyle w:val="ac"/>
            <w:szCs w:val="28"/>
          </w:rPr>
          <w:t>1.</w:t>
        </w:r>
        <w:r w:rsidR="00D97118" w:rsidRPr="00D97118">
          <w:rPr>
            <w:rFonts w:eastAsiaTheme="minorEastAsia"/>
          </w:rPr>
          <w:tab/>
        </w:r>
        <w:r w:rsidR="00D97118" w:rsidRPr="00D97118">
          <w:rPr>
            <w:rStyle w:val="ac"/>
            <w:szCs w:val="28"/>
          </w:rPr>
          <w:t>Описание природно-климатических условий территории, в отношении которой разрабатывается проект планировки территории</w:t>
        </w:r>
        <w:r w:rsidR="00D97118" w:rsidRPr="00D97118">
          <w:rPr>
            <w:webHidden/>
          </w:rPr>
          <w:tab/>
        </w:r>
        <w:r w:rsidR="00D97118" w:rsidRPr="00D97118">
          <w:rPr>
            <w:b/>
            <w:webHidden/>
          </w:rPr>
          <w:fldChar w:fldCharType="begin"/>
        </w:r>
        <w:r w:rsidR="00D97118" w:rsidRPr="00D97118">
          <w:rPr>
            <w:webHidden/>
          </w:rPr>
          <w:instrText xml:space="preserve"> PAGEREF _Toc78536434 \h </w:instrText>
        </w:r>
        <w:r w:rsidR="00D97118" w:rsidRPr="00D97118">
          <w:rPr>
            <w:b/>
            <w:webHidden/>
          </w:rPr>
        </w:r>
        <w:r w:rsidR="00D97118" w:rsidRPr="00D97118">
          <w:rPr>
            <w:b/>
            <w:webHidden/>
          </w:rPr>
          <w:fldChar w:fldCharType="separate"/>
        </w:r>
        <w:r w:rsidR="00D97118" w:rsidRPr="00D97118">
          <w:rPr>
            <w:webHidden/>
          </w:rPr>
          <w:t>11</w:t>
        </w:r>
        <w:r w:rsidR="00D97118" w:rsidRPr="00D97118">
          <w:rPr>
            <w:b/>
            <w:webHidden/>
          </w:rPr>
          <w:fldChar w:fldCharType="end"/>
        </w:r>
      </w:hyperlink>
    </w:p>
    <w:p w14:paraId="7C81CB6A" w14:textId="77777777" w:rsidR="00D97118" w:rsidRPr="00D97118" w:rsidRDefault="001457E3" w:rsidP="00D97118">
      <w:pPr>
        <w:pStyle w:val="24"/>
        <w:rPr>
          <w:rFonts w:eastAsiaTheme="minorEastAsia"/>
          <w:b/>
        </w:rPr>
      </w:pPr>
      <w:hyperlink w:anchor="_Toc78536435" w:history="1">
        <w:r w:rsidR="00D97118" w:rsidRPr="00D97118">
          <w:rPr>
            <w:rStyle w:val="ac"/>
            <w:szCs w:val="28"/>
          </w:rPr>
          <w:t>2.</w:t>
        </w:r>
        <w:r w:rsidR="00D97118" w:rsidRPr="00D97118">
          <w:rPr>
            <w:rFonts w:eastAsiaTheme="minorEastAsia"/>
          </w:rPr>
          <w:tab/>
        </w:r>
        <w:r w:rsidR="00D97118" w:rsidRPr="00D97118">
          <w:rPr>
            <w:rStyle w:val="ac"/>
            <w:szCs w:val="28"/>
          </w:rPr>
          <w:t>Обоснование определения границ зоны планируемого размещения линейного объекта</w:t>
        </w:r>
        <w:r w:rsidR="00D97118" w:rsidRPr="00D97118">
          <w:rPr>
            <w:webHidden/>
          </w:rPr>
          <w:tab/>
        </w:r>
        <w:r w:rsidR="00D97118" w:rsidRPr="00D97118">
          <w:rPr>
            <w:b/>
            <w:webHidden/>
          </w:rPr>
          <w:fldChar w:fldCharType="begin"/>
        </w:r>
        <w:r w:rsidR="00D97118" w:rsidRPr="00D97118">
          <w:rPr>
            <w:webHidden/>
          </w:rPr>
          <w:instrText xml:space="preserve"> PAGEREF _Toc78536435 \h </w:instrText>
        </w:r>
        <w:r w:rsidR="00D97118" w:rsidRPr="00D97118">
          <w:rPr>
            <w:b/>
            <w:webHidden/>
          </w:rPr>
        </w:r>
        <w:r w:rsidR="00D97118" w:rsidRPr="00D97118">
          <w:rPr>
            <w:b/>
            <w:webHidden/>
          </w:rPr>
          <w:fldChar w:fldCharType="separate"/>
        </w:r>
        <w:r w:rsidR="00D97118" w:rsidRPr="00D97118">
          <w:rPr>
            <w:webHidden/>
          </w:rPr>
          <w:t>12</w:t>
        </w:r>
        <w:r w:rsidR="00D97118" w:rsidRPr="00D97118">
          <w:rPr>
            <w:b/>
            <w:webHidden/>
          </w:rPr>
          <w:fldChar w:fldCharType="end"/>
        </w:r>
      </w:hyperlink>
    </w:p>
    <w:p w14:paraId="1A658CD8" w14:textId="77777777" w:rsidR="00D97118" w:rsidRPr="00D97118" w:rsidRDefault="001457E3" w:rsidP="00D97118">
      <w:pPr>
        <w:pStyle w:val="24"/>
        <w:rPr>
          <w:rFonts w:eastAsiaTheme="minorEastAsia"/>
          <w:b/>
        </w:rPr>
      </w:pPr>
      <w:hyperlink w:anchor="_Toc78536436" w:history="1">
        <w:r w:rsidR="00D97118" w:rsidRPr="00D97118">
          <w:rPr>
            <w:rStyle w:val="ac"/>
            <w:szCs w:val="28"/>
          </w:rPr>
          <w:t>2.1.</w:t>
        </w:r>
        <w:r w:rsidR="00D97118" w:rsidRPr="00D97118">
          <w:rPr>
            <w:rFonts w:eastAsiaTheme="minorEastAsia"/>
          </w:rPr>
          <w:tab/>
        </w:r>
        <w:r w:rsidR="00D97118" w:rsidRPr="00D97118">
          <w:rPr>
            <w:rStyle w:val="ac"/>
            <w:szCs w:val="28"/>
          </w:rPr>
          <w:t>Сведения об обременениях (ограничениях) и зонах с особыми условиями использования территории</w:t>
        </w:r>
        <w:r w:rsidR="00D97118" w:rsidRPr="00D97118">
          <w:rPr>
            <w:webHidden/>
          </w:rPr>
          <w:tab/>
        </w:r>
        <w:r w:rsidR="00D97118" w:rsidRPr="00D97118">
          <w:rPr>
            <w:b/>
            <w:webHidden/>
          </w:rPr>
          <w:fldChar w:fldCharType="begin"/>
        </w:r>
        <w:r w:rsidR="00D97118" w:rsidRPr="00D97118">
          <w:rPr>
            <w:webHidden/>
          </w:rPr>
          <w:instrText xml:space="preserve"> PAGEREF _Toc78536436 \h </w:instrText>
        </w:r>
        <w:r w:rsidR="00D97118" w:rsidRPr="00D97118">
          <w:rPr>
            <w:b/>
            <w:webHidden/>
          </w:rPr>
        </w:r>
        <w:r w:rsidR="00D97118" w:rsidRPr="00D97118">
          <w:rPr>
            <w:b/>
            <w:webHidden/>
          </w:rPr>
          <w:fldChar w:fldCharType="separate"/>
        </w:r>
        <w:r w:rsidR="00D97118" w:rsidRPr="00D97118">
          <w:rPr>
            <w:webHidden/>
          </w:rPr>
          <w:t>12</w:t>
        </w:r>
        <w:r w:rsidR="00D97118" w:rsidRPr="00D97118">
          <w:rPr>
            <w:b/>
            <w:webHidden/>
          </w:rPr>
          <w:fldChar w:fldCharType="end"/>
        </w:r>
      </w:hyperlink>
    </w:p>
    <w:p w14:paraId="44D908EB" w14:textId="77777777" w:rsidR="00D97118" w:rsidRPr="00D97118" w:rsidRDefault="001457E3" w:rsidP="00D97118">
      <w:pPr>
        <w:pStyle w:val="24"/>
        <w:rPr>
          <w:rFonts w:eastAsiaTheme="minorEastAsia"/>
          <w:b/>
        </w:rPr>
      </w:pPr>
      <w:hyperlink w:anchor="_Toc78536437" w:history="1">
        <w:r w:rsidR="00D97118" w:rsidRPr="00D97118">
          <w:rPr>
            <w:rStyle w:val="ac"/>
            <w:szCs w:val="28"/>
          </w:rPr>
          <w:t>2.2.</w:t>
        </w:r>
        <w:r w:rsidR="00D97118" w:rsidRPr="00D97118">
          <w:rPr>
            <w:rFonts w:eastAsiaTheme="minorEastAsia"/>
          </w:rPr>
          <w:tab/>
        </w:r>
        <w:r w:rsidR="00D97118" w:rsidRPr="00D97118">
          <w:rPr>
            <w:rStyle w:val="ac"/>
            <w:szCs w:val="28"/>
          </w:rPr>
          <w:t>Описание и характеристика границ зон планируемого размещения линейного объекта</w:t>
        </w:r>
        <w:r w:rsidR="00D97118" w:rsidRPr="00D97118">
          <w:rPr>
            <w:webHidden/>
          </w:rPr>
          <w:tab/>
        </w:r>
        <w:r w:rsidR="00D97118" w:rsidRPr="00D97118">
          <w:rPr>
            <w:b/>
            <w:webHidden/>
          </w:rPr>
          <w:fldChar w:fldCharType="begin"/>
        </w:r>
        <w:r w:rsidR="00D97118" w:rsidRPr="00D97118">
          <w:rPr>
            <w:webHidden/>
          </w:rPr>
          <w:instrText xml:space="preserve"> PAGEREF _Toc78536437 \h </w:instrText>
        </w:r>
        <w:r w:rsidR="00D97118" w:rsidRPr="00D97118">
          <w:rPr>
            <w:b/>
            <w:webHidden/>
          </w:rPr>
        </w:r>
        <w:r w:rsidR="00D97118" w:rsidRPr="00D97118">
          <w:rPr>
            <w:b/>
            <w:webHidden/>
          </w:rPr>
          <w:fldChar w:fldCharType="separate"/>
        </w:r>
        <w:r w:rsidR="00D97118" w:rsidRPr="00D97118">
          <w:rPr>
            <w:webHidden/>
          </w:rPr>
          <w:t>13</w:t>
        </w:r>
        <w:r w:rsidR="00D97118" w:rsidRPr="00D97118">
          <w:rPr>
            <w:b/>
            <w:webHidden/>
          </w:rPr>
          <w:fldChar w:fldCharType="end"/>
        </w:r>
      </w:hyperlink>
    </w:p>
    <w:p w14:paraId="55380007" w14:textId="77777777" w:rsidR="00D97118" w:rsidRPr="00D97118" w:rsidRDefault="001457E3" w:rsidP="00D97118">
      <w:pPr>
        <w:pStyle w:val="24"/>
        <w:rPr>
          <w:rFonts w:eastAsiaTheme="minorEastAsia"/>
          <w:b/>
        </w:rPr>
      </w:pPr>
      <w:hyperlink w:anchor="_Toc78536438" w:history="1">
        <w:r w:rsidR="00D97118" w:rsidRPr="00D97118">
          <w:rPr>
            <w:rStyle w:val="ac"/>
            <w:szCs w:val="28"/>
          </w:rPr>
          <w:t>3.</w:t>
        </w:r>
        <w:r w:rsidR="00D97118" w:rsidRPr="00D97118">
          <w:rPr>
            <w:rFonts w:eastAsiaTheme="minorEastAsia"/>
          </w:rPr>
          <w:tab/>
        </w:r>
        <w:r w:rsidR="00D97118" w:rsidRPr="00D97118">
          <w:rPr>
            <w:rStyle w:val="ac"/>
            <w:szCs w:val="28"/>
          </w:rPr>
          <w:t>Обоснование определения границ зон планируемого размещения линейных объектов, подлежащих реконструкции в связи с изменением их местоположения</w:t>
        </w:r>
        <w:r w:rsidR="00D97118" w:rsidRPr="00D97118">
          <w:rPr>
            <w:webHidden/>
          </w:rPr>
          <w:tab/>
        </w:r>
        <w:r w:rsidR="00D97118" w:rsidRPr="00D97118">
          <w:rPr>
            <w:b/>
            <w:webHidden/>
          </w:rPr>
          <w:fldChar w:fldCharType="begin"/>
        </w:r>
        <w:r w:rsidR="00D97118" w:rsidRPr="00D97118">
          <w:rPr>
            <w:webHidden/>
          </w:rPr>
          <w:instrText xml:space="preserve"> PAGEREF _Toc78536438 \h </w:instrText>
        </w:r>
        <w:r w:rsidR="00D97118" w:rsidRPr="00D97118">
          <w:rPr>
            <w:b/>
            <w:webHidden/>
          </w:rPr>
        </w:r>
        <w:r w:rsidR="00D97118" w:rsidRPr="00D97118">
          <w:rPr>
            <w:b/>
            <w:webHidden/>
          </w:rPr>
          <w:fldChar w:fldCharType="separate"/>
        </w:r>
        <w:r w:rsidR="00D97118" w:rsidRPr="00D97118">
          <w:rPr>
            <w:webHidden/>
          </w:rPr>
          <w:t>17</w:t>
        </w:r>
        <w:r w:rsidR="00D97118" w:rsidRPr="00D97118">
          <w:rPr>
            <w:b/>
            <w:webHidden/>
          </w:rPr>
          <w:fldChar w:fldCharType="end"/>
        </w:r>
      </w:hyperlink>
    </w:p>
    <w:p w14:paraId="6065F285" w14:textId="77777777" w:rsidR="00D97118" w:rsidRPr="00D97118" w:rsidRDefault="001457E3" w:rsidP="00D97118">
      <w:pPr>
        <w:pStyle w:val="24"/>
        <w:rPr>
          <w:rFonts w:eastAsiaTheme="minorEastAsia"/>
          <w:b/>
        </w:rPr>
      </w:pPr>
      <w:hyperlink w:anchor="_Toc78536439" w:history="1">
        <w:r w:rsidR="00D97118" w:rsidRPr="00D97118">
          <w:rPr>
            <w:rStyle w:val="ac"/>
            <w:szCs w:val="28"/>
          </w:rPr>
          <w:t>4.</w:t>
        </w:r>
        <w:r w:rsidR="00D97118" w:rsidRPr="00D97118">
          <w:rPr>
            <w:rFonts w:eastAsiaTheme="minorEastAsia"/>
          </w:rPr>
          <w:tab/>
        </w:r>
        <w:r w:rsidR="00D97118" w:rsidRPr="00D97118">
          <w:rPr>
            <w:rStyle w:val="ac"/>
            <w:szCs w:val="28"/>
          </w:rPr>
          <w:t>Обоснование определения предельных параметров застройки территории в границах зон планируемого размещения объектов капитального строительства, проектируемых в составе линейных объектов</w:t>
        </w:r>
        <w:r w:rsidR="00D97118" w:rsidRPr="00D97118">
          <w:rPr>
            <w:webHidden/>
          </w:rPr>
          <w:tab/>
        </w:r>
        <w:r w:rsidR="00D97118" w:rsidRPr="00D97118">
          <w:rPr>
            <w:b/>
            <w:webHidden/>
          </w:rPr>
          <w:fldChar w:fldCharType="begin"/>
        </w:r>
        <w:r w:rsidR="00D97118" w:rsidRPr="00D97118">
          <w:rPr>
            <w:webHidden/>
          </w:rPr>
          <w:instrText xml:space="preserve"> PAGEREF _Toc78536439 \h </w:instrText>
        </w:r>
        <w:r w:rsidR="00D97118" w:rsidRPr="00D97118">
          <w:rPr>
            <w:b/>
            <w:webHidden/>
          </w:rPr>
        </w:r>
        <w:r w:rsidR="00D97118" w:rsidRPr="00D97118">
          <w:rPr>
            <w:b/>
            <w:webHidden/>
          </w:rPr>
          <w:fldChar w:fldCharType="separate"/>
        </w:r>
        <w:r w:rsidR="00D97118" w:rsidRPr="00D97118">
          <w:rPr>
            <w:webHidden/>
          </w:rPr>
          <w:t>17</w:t>
        </w:r>
        <w:r w:rsidR="00D97118" w:rsidRPr="00D97118">
          <w:rPr>
            <w:b/>
            <w:webHidden/>
          </w:rPr>
          <w:fldChar w:fldCharType="end"/>
        </w:r>
      </w:hyperlink>
    </w:p>
    <w:p w14:paraId="4215BA53" w14:textId="77777777" w:rsidR="00D97118" w:rsidRPr="00D97118" w:rsidRDefault="001457E3" w:rsidP="00D97118">
      <w:pPr>
        <w:pStyle w:val="24"/>
        <w:rPr>
          <w:rFonts w:eastAsiaTheme="minorEastAsia"/>
          <w:b/>
        </w:rPr>
      </w:pPr>
      <w:hyperlink w:anchor="_Toc78536440" w:history="1">
        <w:r w:rsidR="00D97118" w:rsidRPr="00D97118">
          <w:rPr>
            <w:rStyle w:val="ac"/>
            <w:szCs w:val="28"/>
          </w:rPr>
          <w:t>5.</w:t>
        </w:r>
        <w:r w:rsidR="00D97118" w:rsidRPr="00D97118">
          <w:rPr>
            <w:rFonts w:eastAsiaTheme="minorEastAsia"/>
          </w:rPr>
          <w:tab/>
        </w:r>
        <w:r w:rsidR="00D97118" w:rsidRPr="00D97118">
          <w:rPr>
            <w:rStyle w:val="ac"/>
            <w:szCs w:val="28"/>
          </w:rPr>
          <w:t>Ведомость пересечений границ зон планируемого размещения линейного объекта с сохраняемыми объектами капитального строительства, существующими и строящимися на момент подготовки проекта планировки территории</w:t>
        </w:r>
        <w:r w:rsidR="00D97118" w:rsidRPr="00D97118">
          <w:rPr>
            <w:webHidden/>
          </w:rPr>
          <w:tab/>
        </w:r>
        <w:r w:rsidR="00D97118" w:rsidRPr="00D97118">
          <w:rPr>
            <w:b/>
            <w:webHidden/>
          </w:rPr>
          <w:fldChar w:fldCharType="begin"/>
        </w:r>
        <w:r w:rsidR="00D97118" w:rsidRPr="00D97118">
          <w:rPr>
            <w:webHidden/>
          </w:rPr>
          <w:instrText xml:space="preserve"> PAGEREF _Toc78536440 \h </w:instrText>
        </w:r>
        <w:r w:rsidR="00D97118" w:rsidRPr="00D97118">
          <w:rPr>
            <w:b/>
            <w:webHidden/>
          </w:rPr>
        </w:r>
        <w:r w:rsidR="00D97118" w:rsidRPr="00D97118">
          <w:rPr>
            <w:b/>
            <w:webHidden/>
          </w:rPr>
          <w:fldChar w:fldCharType="separate"/>
        </w:r>
        <w:r w:rsidR="00D97118" w:rsidRPr="00D97118">
          <w:rPr>
            <w:webHidden/>
          </w:rPr>
          <w:t>18</w:t>
        </w:r>
        <w:r w:rsidR="00D97118" w:rsidRPr="00D97118">
          <w:rPr>
            <w:b/>
            <w:webHidden/>
          </w:rPr>
          <w:fldChar w:fldCharType="end"/>
        </w:r>
      </w:hyperlink>
    </w:p>
    <w:p w14:paraId="5699CC1B" w14:textId="77777777" w:rsidR="00D97118" w:rsidRPr="00D97118" w:rsidRDefault="001457E3" w:rsidP="00D97118">
      <w:pPr>
        <w:pStyle w:val="24"/>
        <w:rPr>
          <w:rFonts w:eastAsiaTheme="minorEastAsia"/>
          <w:b/>
        </w:rPr>
      </w:pPr>
      <w:hyperlink w:anchor="_Toc78536441" w:history="1">
        <w:r w:rsidR="00D97118" w:rsidRPr="00D97118">
          <w:rPr>
            <w:rStyle w:val="ac"/>
            <w:szCs w:val="28"/>
          </w:rPr>
          <w:t>6.</w:t>
        </w:r>
        <w:r w:rsidR="00D97118" w:rsidRPr="00D97118">
          <w:rPr>
            <w:rFonts w:eastAsiaTheme="minorEastAsia"/>
          </w:rPr>
          <w:tab/>
        </w:r>
        <w:r w:rsidR="00D97118" w:rsidRPr="00D97118">
          <w:rPr>
            <w:rStyle w:val="ac"/>
            <w:szCs w:val="28"/>
          </w:rPr>
          <w:t>Ведомость пересечений границ зон планируемого размещения линейного объекта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w:t>
        </w:r>
        <w:r w:rsidR="00D97118" w:rsidRPr="00D97118">
          <w:rPr>
            <w:webHidden/>
          </w:rPr>
          <w:tab/>
        </w:r>
        <w:r w:rsidR="00D97118" w:rsidRPr="00D97118">
          <w:rPr>
            <w:b/>
            <w:webHidden/>
          </w:rPr>
          <w:fldChar w:fldCharType="begin"/>
        </w:r>
        <w:r w:rsidR="00D97118" w:rsidRPr="00D97118">
          <w:rPr>
            <w:webHidden/>
          </w:rPr>
          <w:instrText xml:space="preserve"> PAGEREF _Toc78536441 \h </w:instrText>
        </w:r>
        <w:r w:rsidR="00D97118" w:rsidRPr="00D97118">
          <w:rPr>
            <w:b/>
            <w:webHidden/>
          </w:rPr>
        </w:r>
        <w:r w:rsidR="00D97118" w:rsidRPr="00D97118">
          <w:rPr>
            <w:b/>
            <w:webHidden/>
          </w:rPr>
          <w:fldChar w:fldCharType="separate"/>
        </w:r>
        <w:r w:rsidR="00D97118" w:rsidRPr="00D97118">
          <w:rPr>
            <w:webHidden/>
          </w:rPr>
          <w:t>18</w:t>
        </w:r>
        <w:r w:rsidR="00D97118" w:rsidRPr="00D97118">
          <w:rPr>
            <w:b/>
            <w:webHidden/>
          </w:rPr>
          <w:fldChar w:fldCharType="end"/>
        </w:r>
      </w:hyperlink>
    </w:p>
    <w:p w14:paraId="65380C5C" w14:textId="77777777" w:rsidR="00D97118" w:rsidRPr="00D97118" w:rsidRDefault="001457E3" w:rsidP="00D97118">
      <w:pPr>
        <w:pStyle w:val="24"/>
        <w:rPr>
          <w:rFonts w:eastAsiaTheme="minorEastAsia"/>
          <w:b/>
        </w:rPr>
      </w:pPr>
      <w:hyperlink w:anchor="_Toc78536442" w:history="1">
        <w:r w:rsidR="00D97118" w:rsidRPr="00D97118">
          <w:rPr>
            <w:rStyle w:val="ac"/>
            <w:szCs w:val="28"/>
          </w:rPr>
          <w:t>7.</w:t>
        </w:r>
        <w:r w:rsidR="00D97118" w:rsidRPr="00D97118">
          <w:rPr>
            <w:rFonts w:eastAsiaTheme="minorEastAsia"/>
          </w:rPr>
          <w:tab/>
        </w:r>
        <w:r w:rsidR="00D97118" w:rsidRPr="00D97118">
          <w:rPr>
            <w:rStyle w:val="ac"/>
            <w:szCs w:val="28"/>
          </w:rPr>
          <w:t>Ведомость пересечений границ зон планируемого размещения линейного объекта с водными объектами</w:t>
        </w:r>
        <w:r w:rsidR="00D97118" w:rsidRPr="00D97118">
          <w:rPr>
            <w:webHidden/>
          </w:rPr>
          <w:tab/>
        </w:r>
        <w:r w:rsidR="00D97118" w:rsidRPr="00D97118">
          <w:rPr>
            <w:b/>
            <w:webHidden/>
          </w:rPr>
          <w:fldChar w:fldCharType="begin"/>
        </w:r>
        <w:r w:rsidR="00D97118" w:rsidRPr="00D97118">
          <w:rPr>
            <w:webHidden/>
          </w:rPr>
          <w:instrText xml:space="preserve"> PAGEREF _Toc78536442 \h </w:instrText>
        </w:r>
        <w:r w:rsidR="00D97118" w:rsidRPr="00D97118">
          <w:rPr>
            <w:b/>
            <w:webHidden/>
          </w:rPr>
        </w:r>
        <w:r w:rsidR="00D97118" w:rsidRPr="00D97118">
          <w:rPr>
            <w:b/>
            <w:webHidden/>
          </w:rPr>
          <w:fldChar w:fldCharType="separate"/>
        </w:r>
        <w:r w:rsidR="00D97118" w:rsidRPr="00D97118">
          <w:rPr>
            <w:webHidden/>
          </w:rPr>
          <w:t>19</w:t>
        </w:r>
        <w:r w:rsidR="00D97118" w:rsidRPr="00D97118">
          <w:rPr>
            <w:b/>
            <w:webHidden/>
          </w:rPr>
          <w:fldChar w:fldCharType="end"/>
        </w:r>
      </w:hyperlink>
    </w:p>
    <w:p w14:paraId="323F1C7C" w14:textId="77777777" w:rsidR="00D97118" w:rsidRPr="00D97118" w:rsidRDefault="001457E3" w:rsidP="00D97118">
      <w:pPr>
        <w:pStyle w:val="15"/>
        <w:spacing w:after="0"/>
        <w:rPr>
          <w:rFonts w:ascii="Times New Roman" w:hAnsi="Times New Roman"/>
          <w:b/>
          <w:noProof/>
          <w:szCs w:val="28"/>
        </w:rPr>
      </w:pPr>
      <w:hyperlink w:anchor="_Toc78536443" w:history="1">
        <w:r w:rsidR="00D97118" w:rsidRPr="00D97118">
          <w:rPr>
            <w:rStyle w:val="ac"/>
            <w:rFonts w:ascii="Times New Roman" w:hAnsi="Times New Roman"/>
            <w:noProof/>
            <w:szCs w:val="28"/>
          </w:rPr>
          <w:t>Приложение А Решение о подготовке документации по планировке территории</w:t>
        </w:r>
        <w:r w:rsidR="00D97118" w:rsidRPr="00D97118">
          <w:rPr>
            <w:rFonts w:ascii="Times New Roman" w:hAnsi="Times New Roman"/>
            <w:noProof/>
            <w:webHidden/>
            <w:szCs w:val="28"/>
          </w:rPr>
          <w:tab/>
        </w:r>
        <w:r w:rsidR="00D97118" w:rsidRPr="00D97118">
          <w:rPr>
            <w:rFonts w:ascii="Times New Roman" w:hAnsi="Times New Roman"/>
            <w:b/>
            <w:noProof/>
            <w:webHidden/>
            <w:szCs w:val="28"/>
          </w:rPr>
          <w:fldChar w:fldCharType="begin"/>
        </w:r>
        <w:r w:rsidR="00D97118" w:rsidRPr="00D97118">
          <w:rPr>
            <w:rFonts w:ascii="Times New Roman" w:hAnsi="Times New Roman"/>
            <w:noProof/>
            <w:webHidden/>
            <w:szCs w:val="28"/>
          </w:rPr>
          <w:instrText xml:space="preserve"> PAGEREF _Toc78536443 \h </w:instrText>
        </w:r>
        <w:r w:rsidR="00D97118" w:rsidRPr="00D97118">
          <w:rPr>
            <w:rFonts w:ascii="Times New Roman" w:hAnsi="Times New Roman"/>
            <w:b/>
            <w:noProof/>
            <w:webHidden/>
            <w:szCs w:val="28"/>
          </w:rPr>
        </w:r>
        <w:r w:rsidR="00D97118" w:rsidRPr="00D97118">
          <w:rPr>
            <w:rFonts w:ascii="Times New Roman" w:hAnsi="Times New Roman"/>
            <w:b/>
            <w:noProof/>
            <w:webHidden/>
            <w:szCs w:val="28"/>
          </w:rPr>
          <w:fldChar w:fldCharType="separate"/>
        </w:r>
        <w:r w:rsidR="00D97118" w:rsidRPr="00D97118">
          <w:rPr>
            <w:rFonts w:ascii="Times New Roman" w:hAnsi="Times New Roman"/>
            <w:noProof/>
            <w:webHidden/>
            <w:szCs w:val="28"/>
          </w:rPr>
          <w:t>20</w:t>
        </w:r>
        <w:r w:rsidR="00D97118" w:rsidRPr="00D97118">
          <w:rPr>
            <w:rFonts w:ascii="Times New Roman" w:hAnsi="Times New Roman"/>
            <w:b/>
            <w:noProof/>
            <w:webHidden/>
            <w:szCs w:val="28"/>
          </w:rPr>
          <w:fldChar w:fldCharType="end"/>
        </w:r>
      </w:hyperlink>
    </w:p>
    <w:p w14:paraId="3A348C93" w14:textId="77777777" w:rsidR="00D97118" w:rsidRPr="00D97118" w:rsidRDefault="001457E3" w:rsidP="00D97118">
      <w:pPr>
        <w:pStyle w:val="24"/>
        <w:rPr>
          <w:rFonts w:eastAsiaTheme="minorEastAsia"/>
          <w:b/>
        </w:rPr>
      </w:pPr>
      <w:hyperlink w:anchor="_Toc78536444" w:history="1">
        <w:r w:rsidR="00D97118" w:rsidRPr="00D97118">
          <w:rPr>
            <w:rStyle w:val="ac"/>
            <w:szCs w:val="28"/>
          </w:rPr>
          <w:t>Приложение Б Сведения о наличии (отсутствии) объектов культурного наследия, особо охраняемых природных территорий, поверхностных и подземных источников водоснабжения и иных зон с особыми условиями использования территории</w:t>
        </w:r>
        <w:r w:rsidR="00D97118" w:rsidRPr="00D97118">
          <w:rPr>
            <w:webHidden/>
          </w:rPr>
          <w:tab/>
        </w:r>
        <w:r w:rsidR="00D97118" w:rsidRPr="00D97118">
          <w:rPr>
            <w:b/>
            <w:webHidden/>
          </w:rPr>
          <w:fldChar w:fldCharType="begin"/>
        </w:r>
        <w:r w:rsidR="00D97118" w:rsidRPr="00D97118">
          <w:rPr>
            <w:webHidden/>
          </w:rPr>
          <w:instrText xml:space="preserve"> PAGEREF _Toc78536444 \h </w:instrText>
        </w:r>
        <w:r w:rsidR="00D97118" w:rsidRPr="00D97118">
          <w:rPr>
            <w:b/>
            <w:webHidden/>
          </w:rPr>
        </w:r>
        <w:r w:rsidR="00D97118" w:rsidRPr="00D97118">
          <w:rPr>
            <w:b/>
            <w:webHidden/>
          </w:rPr>
          <w:fldChar w:fldCharType="separate"/>
        </w:r>
        <w:r w:rsidR="00D97118" w:rsidRPr="00D97118">
          <w:rPr>
            <w:webHidden/>
          </w:rPr>
          <w:t>26</w:t>
        </w:r>
        <w:r w:rsidR="00D97118" w:rsidRPr="00D97118">
          <w:rPr>
            <w:b/>
            <w:webHidden/>
          </w:rPr>
          <w:fldChar w:fldCharType="end"/>
        </w:r>
      </w:hyperlink>
    </w:p>
    <w:p w14:paraId="0D01C0D7" w14:textId="77777777" w:rsidR="00D97118" w:rsidRPr="00D97118" w:rsidRDefault="001457E3" w:rsidP="00D97118">
      <w:pPr>
        <w:pStyle w:val="24"/>
        <w:rPr>
          <w:rFonts w:eastAsiaTheme="minorEastAsia"/>
          <w:b/>
        </w:rPr>
      </w:pPr>
      <w:hyperlink w:anchor="_Toc78536445" w:history="1">
        <w:r w:rsidR="00D97118" w:rsidRPr="00D97118">
          <w:rPr>
            <w:rStyle w:val="ac"/>
            <w:szCs w:val="28"/>
          </w:rPr>
          <w:t>Приложение В Информация о наличии (отсутствии) утвержденной ранее документации по планировке территории</w:t>
        </w:r>
        <w:r w:rsidR="00D97118" w:rsidRPr="00D97118">
          <w:rPr>
            <w:webHidden/>
          </w:rPr>
          <w:tab/>
        </w:r>
        <w:r w:rsidR="00D97118" w:rsidRPr="00D97118">
          <w:rPr>
            <w:b/>
            <w:webHidden/>
          </w:rPr>
          <w:fldChar w:fldCharType="begin"/>
        </w:r>
        <w:r w:rsidR="00D97118" w:rsidRPr="00D97118">
          <w:rPr>
            <w:webHidden/>
          </w:rPr>
          <w:instrText xml:space="preserve"> PAGEREF _Toc78536445 \h </w:instrText>
        </w:r>
        <w:r w:rsidR="00D97118" w:rsidRPr="00D97118">
          <w:rPr>
            <w:b/>
            <w:webHidden/>
          </w:rPr>
        </w:r>
        <w:r w:rsidR="00D97118" w:rsidRPr="00D97118">
          <w:rPr>
            <w:b/>
            <w:webHidden/>
          </w:rPr>
          <w:fldChar w:fldCharType="separate"/>
        </w:r>
        <w:r w:rsidR="00D97118" w:rsidRPr="00D97118">
          <w:rPr>
            <w:webHidden/>
          </w:rPr>
          <w:t>34</w:t>
        </w:r>
        <w:r w:rsidR="00D97118" w:rsidRPr="00D97118">
          <w:rPr>
            <w:b/>
            <w:webHidden/>
          </w:rPr>
          <w:fldChar w:fldCharType="end"/>
        </w:r>
      </w:hyperlink>
    </w:p>
    <w:p w14:paraId="174FBEFE" w14:textId="77777777" w:rsidR="00D97118" w:rsidRPr="00C03570" w:rsidRDefault="001457E3" w:rsidP="00D97118">
      <w:pPr>
        <w:pStyle w:val="24"/>
        <w:rPr>
          <w:rFonts w:eastAsiaTheme="minorEastAsia"/>
          <w:b/>
          <w:sz w:val="24"/>
          <w:szCs w:val="24"/>
        </w:rPr>
      </w:pPr>
      <w:hyperlink w:anchor="_Toc78536446" w:history="1">
        <w:r w:rsidR="00D97118" w:rsidRPr="00D97118">
          <w:rPr>
            <w:rStyle w:val="ac"/>
            <w:szCs w:val="28"/>
          </w:rPr>
          <w:t>Приложение Г Материалы и результаты инженерных изысканий, программа и задание на проведение инженерных изысканий, используемые при подготовке проекта планировки территории</w:t>
        </w:r>
        <w:r w:rsidR="00D97118" w:rsidRPr="00D97118">
          <w:rPr>
            <w:webHidden/>
          </w:rPr>
          <w:tab/>
        </w:r>
        <w:r w:rsidR="00D97118" w:rsidRPr="00D97118">
          <w:rPr>
            <w:b/>
            <w:webHidden/>
          </w:rPr>
          <w:fldChar w:fldCharType="begin"/>
        </w:r>
        <w:r w:rsidR="00D97118" w:rsidRPr="00D97118">
          <w:rPr>
            <w:webHidden/>
          </w:rPr>
          <w:instrText xml:space="preserve"> PAGEREF _Toc78536446 \h </w:instrText>
        </w:r>
        <w:r w:rsidR="00D97118" w:rsidRPr="00D97118">
          <w:rPr>
            <w:b/>
            <w:webHidden/>
          </w:rPr>
        </w:r>
        <w:r w:rsidR="00D97118" w:rsidRPr="00D97118">
          <w:rPr>
            <w:b/>
            <w:webHidden/>
          </w:rPr>
          <w:fldChar w:fldCharType="separate"/>
        </w:r>
        <w:r w:rsidR="00D97118" w:rsidRPr="00D97118">
          <w:rPr>
            <w:webHidden/>
          </w:rPr>
          <w:t>37</w:t>
        </w:r>
        <w:r w:rsidR="00D97118" w:rsidRPr="00D97118">
          <w:rPr>
            <w:b/>
            <w:webHidden/>
          </w:rPr>
          <w:fldChar w:fldCharType="end"/>
        </w:r>
      </w:hyperlink>
    </w:p>
    <w:p w14:paraId="695EC34E" w14:textId="77777777" w:rsidR="00D97118" w:rsidRPr="00C03570" w:rsidRDefault="00D97118" w:rsidP="00D97118">
      <w:pPr>
        <w:pStyle w:val="22"/>
        <w:spacing w:before="0" w:after="0"/>
        <w:ind w:firstLine="0"/>
        <w:rPr>
          <w:b w:val="0"/>
          <w:caps/>
          <w:noProof/>
          <w:sz w:val="24"/>
          <w:szCs w:val="24"/>
        </w:rPr>
      </w:pPr>
      <w:r w:rsidRPr="00C03570">
        <w:rPr>
          <w:b w:val="0"/>
          <w:caps/>
          <w:sz w:val="24"/>
          <w:szCs w:val="24"/>
        </w:rPr>
        <w:fldChar w:fldCharType="end"/>
      </w:r>
    </w:p>
    <w:p w14:paraId="7377678B" w14:textId="77777777" w:rsidR="00D97118" w:rsidRPr="00C03570" w:rsidRDefault="00D97118" w:rsidP="00D97118">
      <w:pPr>
        <w:rPr>
          <w:sz w:val="24"/>
          <w:szCs w:val="24"/>
        </w:rPr>
      </w:pPr>
    </w:p>
    <w:p w14:paraId="46CC2207" w14:textId="77777777" w:rsidR="00D97118" w:rsidRPr="00C03570" w:rsidRDefault="00D97118" w:rsidP="00D97118">
      <w:pPr>
        <w:rPr>
          <w:sz w:val="24"/>
          <w:szCs w:val="24"/>
        </w:rPr>
      </w:pPr>
    </w:p>
    <w:p w14:paraId="20423AFD" w14:textId="77777777" w:rsidR="00D97118" w:rsidRPr="002166CD" w:rsidRDefault="00D97118" w:rsidP="00D97118">
      <w:pPr>
        <w:rPr>
          <w:sz w:val="24"/>
          <w:szCs w:val="24"/>
        </w:rPr>
      </w:pPr>
    </w:p>
    <w:p w14:paraId="27DDCA96" w14:textId="77777777" w:rsidR="00D97118" w:rsidRPr="00334423" w:rsidRDefault="00D97118" w:rsidP="00D97118">
      <w:pPr>
        <w:rPr>
          <w:sz w:val="26"/>
          <w:szCs w:val="26"/>
        </w:rPr>
      </w:pPr>
    </w:p>
    <w:p w14:paraId="02B1ABB2" w14:textId="77777777" w:rsidR="00D97118" w:rsidRPr="00334423" w:rsidRDefault="00D97118" w:rsidP="00D97118">
      <w:pPr>
        <w:rPr>
          <w:sz w:val="26"/>
          <w:szCs w:val="26"/>
        </w:rPr>
      </w:pPr>
    </w:p>
    <w:p w14:paraId="75147EE9" w14:textId="77777777" w:rsidR="00D97118" w:rsidRPr="00334423" w:rsidRDefault="00D97118" w:rsidP="00D97118">
      <w:pPr>
        <w:rPr>
          <w:sz w:val="26"/>
          <w:szCs w:val="26"/>
        </w:rPr>
      </w:pPr>
    </w:p>
    <w:p w14:paraId="2E55BA24" w14:textId="77777777" w:rsidR="00D97118" w:rsidRPr="002166CD" w:rsidRDefault="00D97118" w:rsidP="00D97118">
      <w:bookmarkStart w:id="43" w:name="_Toc510096482"/>
      <w:bookmarkStart w:id="44" w:name="_Toc511052997"/>
    </w:p>
    <w:p w14:paraId="29D2CD79" w14:textId="77777777" w:rsidR="00D97118" w:rsidRDefault="00D97118" w:rsidP="00D97118">
      <w:pPr>
        <w:pStyle w:val="22"/>
        <w:spacing w:before="0" w:after="0"/>
        <w:ind w:firstLine="0"/>
        <w:jc w:val="center"/>
      </w:pPr>
    </w:p>
    <w:p w14:paraId="17215EFF" w14:textId="77777777" w:rsidR="00D97118" w:rsidRDefault="00D97118" w:rsidP="00D97118">
      <w:pPr>
        <w:pStyle w:val="22"/>
        <w:spacing w:before="0" w:after="0"/>
        <w:ind w:firstLine="0"/>
        <w:jc w:val="center"/>
      </w:pPr>
    </w:p>
    <w:p w14:paraId="76460D69" w14:textId="77777777" w:rsidR="00D97118" w:rsidRDefault="00D97118" w:rsidP="00D97118">
      <w:pPr>
        <w:pStyle w:val="22"/>
        <w:spacing w:before="0" w:after="0"/>
        <w:ind w:firstLine="0"/>
        <w:jc w:val="center"/>
      </w:pPr>
    </w:p>
    <w:p w14:paraId="787D7EDC" w14:textId="77777777" w:rsidR="00D97118" w:rsidRDefault="00D97118" w:rsidP="00D97118">
      <w:pPr>
        <w:pStyle w:val="22"/>
        <w:spacing w:before="0" w:after="0"/>
        <w:ind w:firstLine="0"/>
        <w:jc w:val="center"/>
      </w:pPr>
    </w:p>
    <w:p w14:paraId="0178B8BC" w14:textId="77777777" w:rsidR="00D97118" w:rsidRDefault="00D97118" w:rsidP="00D97118">
      <w:pPr>
        <w:pStyle w:val="22"/>
        <w:spacing w:before="0" w:after="0"/>
        <w:ind w:firstLine="0"/>
        <w:jc w:val="center"/>
      </w:pPr>
    </w:p>
    <w:p w14:paraId="0F53ACB0" w14:textId="77777777" w:rsidR="00D97118" w:rsidRDefault="00D97118" w:rsidP="00D97118">
      <w:pPr>
        <w:pStyle w:val="22"/>
        <w:spacing w:before="0" w:after="0"/>
        <w:ind w:firstLine="0"/>
        <w:jc w:val="center"/>
      </w:pPr>
    </w:p>
    <w:p w14:paraId="18148BBF" w14:textId="77777777" w:rsidR="00D97118" w:rsidRPr="002166CD" w:rsidRDefault="00D97118" w:rsidP="00D97118">
      <w:pPr>
        <w:pStyle w:val="22"/>
        <w:spacing w:before="0" w:after="0"/>
        <w:ind w:firstLine="0"/>
        <w:jc w:val="center"/>
      </w:pPr>
      <w:bookmarkStart w:id="45" w:name="_Toc78536427"/>
      <w:r w:rsidRPr="002166CD">
        <w:t>Раздел 3 «Материалы по обоснованию проекта планировки территории. Графическая часть»</w:t>
      </w:r>
      <w:bookmarkEnd w:id="45"/>
    </w:p>
    <w:p w14:paraId="6741D904" w14:textId="77777777" w:rsidR="00D97118" w:rsidRPr="002166CD" w:rsidRDefault="00D97118" w:rsidP="00D97118">
      <w:pPr>
        <w:pStyle w:val="22"/>
        <w:spacing w:before="0" w:after="0"/>
        <w:ind w:firstLine="0"/>
        <w:jc w:val="center"/>
      </w:pPr>
    </w:p>
    <w:p w14:paraId="642F609B" w14:textId="77777777" w:rsidR="00D97118" w:rsidRPr="00C2347B" w:rsidRDefault="00D97118" w:rsidP="00D97118"/>
    <w:p w14:paraId="0899FCEB" w14:textId="77777777" w:rsidR="00D97118" w:rsidRPr="00571026" w:rsidRDefault="00D97118" w:rsidP="00D97118">
      <w:pPr>
        <w:rPr>
          <w:b/>
        </w:rPr>
      </w:pPr>
    </w:p>
    <w:p w14:paraId="16887859" w14:textId="77777777" w:rsidR="00D97118" w:rsidRDefault="00D97118" w:rsidP="00D97118">
      <w:pPr>
        <w:rPr>
          <w:b/>
        </w:rPr>
      </w:pPr>
      <w:bookmarkStart w:id="46" w:name="_Toc445371"/>
    </w:p>
    <w:p w14:paraId="0C7DB1EC" w14:textId="77777777" w:rsidR="00D97118" w:rsidRDefault="00D97118" w:rsidP="00D97118">
      <w:pPr>
        <w:rPr>
          <w:b/>
        </w:rPr>
      </w:pPr>
    </w:p>
    <w:p w14:paraId="4D1F5811" w14:textId="77777777" w:rsidR="00D97118" w:rsidRDefault="00D97118" w:rsidP="00D97118">
      <w:pPr>
        <w:rPr>
          <w:b/>
        </w:rPr>
      </w:pPr>
    </w:p>
    <w:bookmarkEnd w:id="46"/>
    <w:p w14:paraId="468259E5" w14:textId="77777777" w:rsidR="00D97118" w:rsidRPr="00571026" w:rsidRDefault="00D97118" w:rsidP="00D97118"/>
    <w:p w14:paraId="11BF783E" w14:textId="77777777" w:rsidR="00D97118" w:rsidRPr="00571026" w:rsidRDefault="00D97118" w:rsidP="00D97118"/>
    <w:p w14:paraId="79749206" w14:textId="77777777" w:rsidR="00D97118" w:rsidRPr="00571026" w:rsidRDefault="00D97118" w:rsidP="00D97118"/>
    <w:p w14:paraId="0812F688" w14:textId="77777777" w:rsidR="00D97118" w:rsidRPr="00571026" w:rsidRDefault="00D97118" w:rsidP="00D97118"/>
    <w:p w14:paraId="5A8866BE" w14:textId="77777777" w:rsidR="00D97118" w:rsidRPr="00571026" w:rsidRDefault="00D97118" w:rsidP="00D97118"/>
    <w:p w14:paraId="3DDA6EBA" w14:textId="77777777" w:rsidR="00D97118" w:rsidRPr="00571026" w:rsidRDefault="00D97118" w:rsidP="00D97118"/>
    <w:p w14:paraId="7FD69807" w14:textId="77777777" w:rsidR="00D97118" w:rsidRPr="00571026" w:rsidRDefault="00D97118" w:rsidP="00D97118"/>
    <w:p w14:paraId="6693492A" w14:textId="77777777" w:rsidR="00D97118" w:rsidRPr="00571026" w:rsidRDefault="00D97118" w:rsidP="00D97118"/>
    <w:p w14:paraId="3B6ABD94" w14:textId="77777777" w:rsidR="00D97118" w:rsidRPr="00571026" w:rsidRDefault="00D97118" w:rsidP="00D97118"/>
    <w:p w14:paraId="08F7B122" w14:textId="77777777" w:rsidR="00D97118" w:rsidRPr="00571026" w:rsidRDefault="00D97118" w:rsidP="00D97118"/>
    <w:p w14:paraId="21531B14" w14:textId="77777777" w:rsidR="00D97118" w:rsidRPr="00571026" w:rsidRDefault="00D97118" w:rsidP="00D97118"/>
    <w:p w14:paraId="0C428AD0" w14:textId="77777777" w:rsidR="00D97118" w:rsidRPr="00571026" w:rsidRDefault="00D97118" w:rsidP="00D97118"/>
    <w:p w14:paraId="6FD3F80B" w14:textId="77777777" w:rsidR="00D97118" w:rsidRPr="00571026" w:rsidRDefault="00D97118" w:rsidP="00D97118"/>
    <w:p w14:paraId="31DFBDD3" w14:textId="77777777" w:rsidR="00D97118" w:rsidRPr="00571026" w:rsidRDefault="00D97118" w:rsidP="00D97118"/>
    <w:p w14:paraId="6F821CFE" w14:textId="77777777" w:rsidR="00D97118" w:rsidRPr="00571026" w:rsidRDefault="00D97118" w:rsidP="00D97118"/>
    <w:p w14:paraId="6D9F3834" w14:textId="77777777" w:rsidR="00D97118" w:rsidRPr="00571026" w:rsidRDefault="00D97118" w:rsidP="00D97118"/>
    <w:p w14:paraId="103C0D84" w14:textId="77777777" w:rsidR="00D97118" w:rsidRPr="00571026" w:rsidRDefault="00D97118" w:rsidP="00D97118"/>
    <w:p w14:paraId="6ADF46B6" w14:textId="77777777" w:rsidR="00D97118" w:rsidRPr="00571026" w:rsidRDefault="00D97118" w:rsidP="00D97118"/>
    <w:p w14:paraId="12A89215" w14:textId="77777777" w:rsidR="00D97118" w:rsidRPr="00571026" w:rsidRDefault="00D97118" w:rsidP="00D97118"/>
    <w:p w14:paraId="67F8DAB6" w14:textId="77777777" w:rsidR="00D97118" w:rsidRPr="00571026" w:rsidRDefault="00D97118" w:rsidP="00D97118"/>
    <w:p w14:paraId="50EB62F7" w14:textId="77777777" w:rsidR="00D97118" w:rsidRPr="00571026" w:rsidRDefault="00D97118" w:rsidP="00D97118"/>
    <w:p w14:paraId="71407851" w14:textId="77777777" w:rsidR="00D97118" w:rsidRPr="00571026" w:rsidRDefault="00D97118" w:rsidP="00D97118"/>
    <w:p w14:paraId="5154AC6B" w14:textId="77777777" w:rsidR="00D97118" w:rsidRPr="00571026" w:rsidRDefault="00D97118" w:rsidP="00D97118"/>
    <w:p w14:paraId="38675B6A" w14:textId="77777777" w:rsidR="00D97118" w:rsidRPr="00571026" w:rsidRDefault="00D97118" w:rsidP="00D97118"/>
    <w:p w14:paraId="31EB21B9" w14:textId="77777777" w:rsidR="00093020" w:rsidRDefault="00093020" w:rsidP="00D97118">
      <w:pPr>
        <w:rPr>
          <w:b/>
        </w:rPr>
        <w:sectPr w:rsidR="00093020" w:rsidSect="00D97118">
          <w:headerReference w:type="default" r:id="rId20"/>
          <w:headerReference w:type="first" r:id="rId21"/>
          <w:footerReference w:type="first" r:id="rId22"/>
          <w:type w:val="continuous"/>
          <w:pgSz w:w="11907" w:h="16840" w:code="9"/>
          <w:pgMar w:top="1134" w:right="567" w:bottom="1134" w:left="1418" w:header="568" w:footer="709" w:gutter="0"/>
          <w:pgNumType w:start="2"/>
          <w:cols w:space="708"/>
          <w:titlePg/>
          <w:docGrid w:linePitch="360"/>
        </w:sectPr>
      </w:pPr>
      <w:r w:rsidRPr="00093020">
        <w:rPr>
          <w:b/>
          <w:noProof/>
          <w:lang w:eastAsia="ru-RU"/>
        </w:rPr>
        <w:lastRenderedPageBreak/>
        <w:drawing>
          <wp:inline distT="0" distB="0" distL="0" distR="0" wp14:anchorId="0FC038D6" wp14:editId="5C512D2D">
            <wp:extent cx="5877745" cy="8630854"/>
            <wp:effectExtent l="0" t="0" r="889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77745" cy="8630854"/>
                    </a:xfrm>
                    <a:prstGeom prst="rect">
                      <a:avLst/>
                    </a:prstGeom>
                  </pic:spPr>
                </pic:pic>
              </a:graphicData>
            </a:graphic>
          </wp:inline>
        </w:drawing>
      </w:r>
    </w:p>
    <w:p w14:paraId="20DBEB13" w14:textId="77777777" w:rsidR="00093020" w:rsidRDefault="00093020" w:rsidP="00D97118">
      <w:pPr>
        <w:rPr>
          <w:noProof/>
          <w:lang w:eastAsia="ru-RU"/>
        </w:rPr>
        <w:sectPr w:rsidR="00093020" w:rsidSect="00093020">
          <w:pgSz w:w="16840" w:h="11907" w:orient="landscape" w:code="9"/>
          <w:pgMar w:top="567" w:right="1134" w:bottom="1418" w:left="1134" w:header="568" w:footer="709" w:gutter="0"/>
          <w:pgNumType w:start="2"/>
          <w:cols w:space="708"/>
          <w:titlePg/>
          <w:docGrid w:linePitch="360"/>
        </w:sectPr>
      </w:pPr>
      <w:r w:rsidRPr="00093020">
        <w:rPr>
          <w:b/>
          <w:noProof/>
          <w:lang w:eastAsia="ru-RU"/>
        </w:rPr>
        <w:lastRenderedPageBreak/>
        <w:drawing>
          <wp:inline distT="0" distB="0" distL="0" distR="0" wp14:anchorId="2C4AE4B7" wp14:editId="5034FD52">
            <wp:extent cx="8805545" cy="6300470"/>
            <wp:effectExtent l="0" t="0" r="0"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8805545" cy="6300470"/>
                    </a:xfrm>
                    <a:prstGeom prst="rect">
                      <a:avLst/>
                    </a:prstGeom>
                  </pic:spPr>
                </pic:pic>
              </a:graphicData>
            </a:graphic>
          </wp:inline>
        </w:drawing>
      </w:r>
      <w:r w:rsidRPr="00093020">
        <w:rPr>
          <w:noProof/>
          <w:lang w:eastAsia="ru-RU"/>
        </w:rPr>
        <w:lastRenderedPageBreak/>
        <w:t xml:space="preserve"> </w:t>
      </w:r>
      <w:r w:rsidRPr="00093020">
        <w:rPr>
          <w:b/>
          <w:noProof/>
          <w:lang w:eastAsia="ru-RU"/>
        </w:rPr>
        <w:drawing>
          <wp:inline distT="0" distB="0" distL="0" distR="0" wp14:anchorId="6C4C103E" wp14:editId="3D18018D">
            <wp:extent cx="8898255" cy="6300470"/>
            <wp:effectExtent l="0" t="0" r="0" b="508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898255" cy="6300470"/>
                    </a:xfrm>
                    <a:prstGeom prst="rect">
                      <a:avLst/>
                    </a:prstGeom>
                  </pic:spPr>
                </pic:pic>
              </a:graphicData>
            </a:graphic>
          </wp:inline>
        </w:drawing>
      </w:r>
    </w:p>
    <w:p w14:paraId="12312776" w14:textId="77777777" w:rsidR="00093020" w:rsidRDefault="00093020" w:rsidP="00D97118">
      <w:pPr>
        <w:rPr>
          <w:b/>
        </w:rPr>
        <w:sectPr w:rsidR="00093020" w:rsidSect="00093020">
          <w:pgSz w:w="11907" w:h="16840" w:code="9"/>
          <w:pgMar w:top="1134" w:right="567" w:bottom="1134" w:left="1418" w:header="568" w:footer="709" w:gutter="0"/>
          <w:pgNumType w:start="2"/>
          <w:cols w:space="708"/>
          <w:titlePg/>
          <w:docGrid w:linePitch="360"/>
        </w:sectPr>
      </w:pPr>
      <w:r w:rsidRPr="00093020">
        <w:rPr>
          <w:b/>
          <w:noProof/>
          <w:lang w:eastAsia="ru-RU"/>
        </w:rPr>
        <w:lastRenderedPageBreak/>
        <w:drawing>
          <wp:inline distT="0" distB="0" distL="0" distR="0" wp14:anchorId="0139A48D" wp14:editId="1B6A7391">
            <wp:extent cx="5839640" cy="8630854"/>
            <wp:effectExtent l="0" t="0" r="889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839640" cy="8630854"/>
                    </a:xfrm>
                    <a:prstGeom prst="rect">
                      <a:avLst/>
                    </a:prstGeom>
                  </pic:spPr>
                </pic:pic>
              </a:graphicData>
            </a:graphic>
          </wp:inline>
        </w:drawing>
      </w:r>
    </w:p>
    <w:p w14:paraId="1F55B3B7" w14:textId="77777777" w:rsidR="00093020" w:rsidRDefault="00093020" w:rsidP="00D97118">
      <w:pPr>
        <w:rPr>
          <w:b/>
        </w:rPr>
        <w:sectPr w:rsidR="00093020" w:rsidSect="00093020">
          <w:pgSz w:w="16840" w:h="11907" w:orient="landscape" w:code="9"/>
          <w:pgMar w:top="567" w:right="1134" w:bottom="1418" w:left="1134" w:header="568" w:footer="709" w:gutter="0"/>
          <w:pgNumType w:start="2"/>
          <w:cols w:space="708"/>
          <w:titlePg/>
          <w:docGrid w:linePitch="360"/>
        </w:sectPr>
      </w:pPr>
      <w:r w:rsidRPr="00093020">
        <w:rPr>
          <w:b/>
          <w:noProof/>
          <w:lang w:eastAsia="ru-RU"/>
        </w:rPr>
        <w:lastRenderedPageBreak/>
        <w:drawing>
          <wp:inline distT="0" distB="0" distL="0" distR="0" wp14:anchorId="2846B7CC" wp14:editId="3C05CCCD">
            <wp:extent cx="8787765" cy="6300470"/>
            <wp:effectExtent l="0" t="0" r="0" b="508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787765" cy="6300470"/>
                    </a:xfrm>
                    <a:prstGeom prst="rect">
                      <a:avLst/>
                    </a:prstGeom>
                  </pic:spPr>
                </pic:pic>
              </a:graphicData>
            </a:graphic>
          </wp:inline>
        </w:drawing>
      </w:r>
    </w:p>
    <w:p w14:paraId="1224F801" w14:textId="77777777" w:rsidR="00D97118" w:rsidRPr="002166CD" w:rsidRDefault="00D97118" w:rsidP="00D97118">
      <w:pPr>
        <w:ind w:firstLine="0"/>
        <w:jc w:val="center"/>
      </w:pPr>
    </w:p>
    <w:p w14:paraId="2F4AF97C" w14:textId="77777777" w:rsidR="00D97118" w:rsidRPr="002166CD" w:rsidRDefault="00D97118" w:rsidP="00D97118">
      <w:pPr>
        <w:ind w:firstLine="0"/>
        <w:jc w:val="center"/>
      </w:pPr>
    </w:p>
    <w:p w14:paraId="6A51C995" w14:textId="77777777" w:rsidR="00D97118" w:rsidRPr="002166CD" w:rsidRDefault="00D97118" w:rsidP="00D97118">
      <w:pPr>
        <w:ind w:firstLine="0"/>
        <w:jc w:val="center"/>
      </w:pPr>
    </w:p>
    <w:p w14:paraId="5EAF5A87" w14:textId="77777777" w:rsidR="00D97118" w:rsidRPr="002166CD" w:rsidRDefault="00D97118" w:rsidP="00D97118">
      <w:pPr>
        <w:ind w:firstLine="0"/>
        <w:jc w:val="center"/>
      </w:pPr>
    </w:p>
    <w:p w14:paraId="0830E17C" w14:textId="77777777" w:rsidR="00D97118" w:rsidRPr="002166CD" w:rsidRDefault="00D97118" w:rsidP="00D97118">
      <w:pPr>
        <w:ind w:firstLine="0"/>
        <w:jc w:val="center"/>
      </w:pPr>
    </w:p>
    <w:p w14:paraId="56470FDD" w14:textId="77777777" w:rsidR="00D97118" w:rsidRPr="002166CD" w:rsidRDefault="00D97118" w:rsidP="00D97118">
      <w:pPr>
        <w:ind w:firstLine="0"/>
        <w:jc w:val="center"/>
      </w:pPr>
    </w:p>
    <w:p w14:paraId="7F386580" w14:textId="77777777" w:rsidR="00D97118" w:rsidRPr="002166CD" w:rsidRDefault="00D97118" w:rsidP="00D97118">
      <w:pPr>
        <w:ind w:firstLine="0"/>
        <w:jc w:val="center"/>
      </w:pPr>
    </w:p>
    <w:p w14:paraId="319AE5FF" w14:textId="77777777" w:rsidR="00D97118" w:rsidRPr="002166CD" w:rsidRDefault="00D97118" w:rsidP="00D97118">
      <w:pPr>
        <w:ind w:firstLine="0"/>
        <w:jc w:val="center"/>
      </w:pPr>
    </w:p>
    <w:p w14:paraId="0E8C0A29" w14:textId="77777777" w:rsidR="00D97118" w:rsidRPr="002166CD" w:rsidRDefault="00D97118" w:rsidP="00D97118">
      <w:pPr>
        <w:ind w:firstLine="0"/>
        <w:jc w:val="center"/>
      </w:pPr>
    </w:p>
    <w:p w14:paraId="2D6E70B5" w14:textId="77777777" w:rsidR="00D97118" w:rsidRPr="002166CD" w:rsidRDefault="00D97118" w:rsidP="00D97118">
      <w:pPr>
        <w:ind w:firstLine="0"/>
        <w:jc w:val="center"/>
      </w:pPr>
    </w:p>
    <w:p w14:paraId="00E690DF" w14:textId="77777777" w:rsidR="00D97118" w:rsidRDefault="00D97118" w:rsidP="00D97118">
      <w:pPr>
        <w:ind w:firstLine="0"/>
        <w:jc w:val="center"/>
      </w:pPr>
    </w:p>
    <w:p w14:paraId="28506892" w14:textId="77777777" w:rsidR="00D97118" w:rsidRDefault="00D97118" w:rsidP="00D97118">
      <w:pPr>
        <w:ind w:firstLine="0"/>
        <w:jc w:val="center"/>
      </w:pPr>
    </w:p>
    <w:p w14:paraId="2FC86D4D" w14:textId="77777777" w:rsidR="00D97118" w:rsidRDefault="00D97118" w:rsidP="00D97118">
      <w:pPr>
        <w:ind w:firstLine="0"/>
        <w:jc w:val="center"/>
      </w:pPr>
    </w:p>
    <w:p w14:paraId="3715F429" w14:textId="77777777" w:rsidR="00D97118" w:rsidRDefault="00D97118" w:rsidP="00D97118">
      <w:pPr>
        <w:ind w:firstLine="0"/>
        <w:jc w:val="center"/>
      </w:pPr>
    </w:p>
    <w:p w14:paraId="6044882B" w14:textId="77777777" w:rsidR="00D97118" w:rsidRPr="002166CD" w:rsidRDefault="00D97118" w:rsidP="00D97118">
      <w:pPr>
        <w:ind w:firstLine="0"/>
        <w:jc w:val="center"/>
      </w:pPr>
    </w:p>
    <w:p w14:paraId="4028D5DA" w14:textId="77777777" w:rsidR="00D97118" w:rsidRPr="002166CD" w:rsidRDefault="00D97118" w:rsidP="00D97118">
      <w:pPr>
        <w:pStyle w:val="22"/>
        <w:spacing w:before="0" w:after="0"/>
        <w:ind w:firstLine="0"/>
        <w:jc w:val="center"/>
      </w:pPr>
      <w:bookmarkStart w:id="47" w:name="_Toc78536433"/>
      <w:r w:rsidRPr="002166CD">
        <w:t>Раздел 4 «Материалы по обоснованию проекта планировки территории. Пояснительная записка»</w:t>
      </w:r>
      <w:bookmarkEnd w:id="47"/>
      <w:r w:rsidRPr="002166CD">
        <w:t xml:space="preserve"> </w:t>
      </w:r>
    </w:p>
    <w:p w14:paraId="79A0EC2D" w14:textId="77777777" w:rsidR="00D97118" w:rsidRPr="002166CD" w:rsidRDefault="00D97118" w:rsidP="00D97118">
      <w:pPr>
        <w:ind w:firstLine="0"/>
        <w:jc w:val="center"/>
      </w:pPr>
    </w:p>
    <w:p w14:paraId="2D916E57" w14:textId="77777777" w:rsidR="00D97118" w:rsidRPr="002166CD" w:rsidRDefault="00D97118" w:rsidP="00D97118">
      <w:pPr>
        <w:ind w:firstLine="0"/>
        <w:jc w:val="center"/>
      </w:pPr>
    </w:p>
    <w:p w14:paraId="3F42B9FA" w14:textId="77777777" w:rsidR="00D97118" w:rsidRPr="002166CD" w:rsidRDefault="00D97118" w:rsidP="00D97118">
      <w:pPr>
        <w:ind w:firstLine="0"/>
        <w:jc w:val="center"/>
      </w:pPr>
    </w:p>
    <w:p w14:paraId="7DE57266" w14:textId="77777777" w:rsidR="00D97118" w:rsidRPr="002166CD" w:rsidRDefault="00D97118" w:rsidP="00D97118">
      <w:pPr>
        <w:ind w:firstLine="0"/>
        <w:jc w:val="center"/>
      </w:pPr>
    </w:p>
    <w:p w14:paraId="6662B74D" w14:textId="77777777" w:rsidR="00D97118" w:rsidRPr="002166CD" w:rsidRDefault="00D97118" w:rsidP="00D97118">
      <w:pPr>
        <w:ind w:firstLine="0"/>
        <w:jc w:val="center"/>
      </w:pPr>
    </w:p>
    <w:p w14:paraId="741EF5BD" w14:textId="77777777" w:rsidR="00D97118" w:rsidRPr="002166CD" w:rsidRDefault="00D97118" w:rsidP="00D97118"/>
    <w:p w14:paraId="62C63BA9" w14:textId="77777777" w:rsidR="00D97118" w:rsidRPr="002166CD" w:rsidRDefault="00D97118" w:rsidP="00D97118"/>
    <w:p w14:paraId="69EBA0BA" w14:textId="77777777" w:rsidR="00D97118" w:rsidRPr="002166CD" w:rsidRDefault="00D97118" w:rsidP="00D97118"/>
    <w:p w14:paraId="0F81F3B6" w14:textId="77777777" w:rsidR="00D97118" w:rsidRPr="002166CD" w:rsidRDefault="00D97118" w:rsidP="00D97118"/>
    <w:p w14:paraId="076F556D" w14:textId="77777777" w:rsidR="00D97118" w:rsidRPr="002166CD" w:rsidRDefault="00D97118" w:rsidP="00D97118"/>
    <w:p w14:paraId="552CF4F0" w14:textId="77777777" w:rsidR="00D97118" w:rsidRPr="002166CD" w:rsidRDefault="00D97118" w:rsidP="00D97118"/>
    <w:p w14:paraId="38BD79D3" w14:textId="77777777" w:rsidR="00D97118" w:rsidRPr="002166CD" w:rsidRDefault="00D97118" w:rsidP="00D97118"/>
    <w:p w14:paraId="57F756F0" w14:textId="77777777" w:rsidR="00D97118" w:rsidRPr="002166CD" w:rsidRDefault="00D97118" w:rsidP="00D97118"/>
    <w:p w14:paraId="46CF135F" w14:textId="77777777" w:rsidR="00D97118" w:rsidRPr="002166CD" w:rsidRDefault="00D97118" w:rsidP="00D97118"/>
    <w:p w14:paraId="112709B8" w14:textId="77777777" w:rsidR="00D97118" w:rsidRPr="002166CD" w:rsidRDefault="00D97118" w:rsidP="00D97118"/>
    <w:p w14:paraId="21AC8208" w14:textId="77777777" w:rsidR="00D97118" w:rsidRPr="002166CD" w:rsidRDefault="00D97118" w:rsidP="00D97118"/>
    <w:p w14:paraId="72052A7F" w14:textId="77777777" w:rsidR="00D97118" w:rsidRPr="002166CD" w:rsidRDefault="00D97118" w:rsidP="00D97118"/>
    <w:p w14:paraId="4B3C2FD0" w14:textId="77777777" w:rsidR="00D97118" w:rsidRPr="002166CD" w:rsidRDefault="00D97118" w:rsidP="00D97118"/>
    <w:p w14:paraId="5F032B22" w14:textId="77777777" w:rsidR="00D97118" w:rsidRDefault="00D97118" w:rsidP="00D97118"/>
    <w:p w14:paraId="179A98C3" w14:textId="77777777" w:rsidR="00D97118" w:rsidRDefault="00D97118" w:rsidP="00D97118"/>
    <w:p w14:paraId="20E3296A" w14:textId="77777777" w:rsidR="00D97118" w:rsidRDefault="00D97118" w:rsidP="00D97118"/>
    <w:p w14:paraId="45B8804E" w14:textId="77777777" w:rsidR="00D97118" w:rsidRDefault="00D97118" w:rsidP="00D97118"/>
    <w:p w14:paraId="521EFE09" w14:textId="77777777" w:rsidR="00D97118" w:rsidRPr="002166CD" w:rsidRDefault="00D97118" w:rsidP="00D97118"/>
    <w:p w14:paraId="0A0486F9" w14:textId="77777777" w:rsidR="00D97118" w:rsidRPr="002166CD" w:rsidRDefault="00D97118" w:rsidP="00D97118"/>
    <w:p w14:paraId="6ABAC0EB" w14:textId="77777777" w:rsidR="00D97118" w:rsidRPr="002166CD" w:rsidRDefault="00D97118" w:rsidP="00D97118"/>
    <w:p w14:paraId="1987D5A2" w14:textId="77777777" w:rsidR="00D97118" w:rsidRPr="002166CD" w:rsidRDefault="00D97118" w:rsidP="00D97118"/>
    <w:p w14:paraId="0B1B6EAA" w14:textId="77777777" w:rsidR="00D97118" w:rsidRPr="002166CD" w:rsidRDefault="00D97118" w:rsidP="00D97118"/>
    <w:p w14:paraId="367115D3" w14:textId="77777777" w:rsidR="00D97118" w:rsidRPr="002166CD" w:rsidRDefault="00D97118" w:rsidP="00D97118"/>
    <w:p w14:paraId="2B5EFD9F" w14:textId="77777777" w:rsidR="00D97118" w:rsidRPr="002166CD" w:rsidRDefault="00D97118" w:rsidP="008E7E44">
      <w:pPr>
        <w:pStyle w:val="22"/>
        <w:keepLines w:val="0"/>
        <w:numPr>
          <w:ilvl w:val="0"/>
          <w:numId w:val="22"/>
        </w:numPr>
        <w:spacing w:before="0" w:after="0"/>
        <w:ind w:left="714" w:hanging="357"/>
        <w:jc w:val="center"/>
      </w:pPr>
      <w:bookmarkStart w:id="48" w:name="_Toc78536434"/>
      <w:r w:rsidRPr="002166CD">
        <w:t>Описание природно-климатических условий территории, в отношении которой разрабатывается проект</w:t>
      </w:r>
      <w:bookmarkEnd w:id="43"/>
      <w:bookmarkEnd w:id="44"/>
      <w:r w:rsidRPr="002166CD">
        <w:t xml:space="preserve"> планировки территории</w:t>
      </w:r>
      <w:bookmarkEnd w:id="48"/>
    </w:p>
    <w:p w14:paraId="7634788D" w14:textId="77777777" w:rsidR="00D97118" w:rsidRPr="002166CD" w:rsidRDefault="00D97118" w:rsidP="00D97118">
      <w:pPr>
        <w:widowControl w:val="0"/>
        <w:tabs>
          <w:tab w:val="left" w:pos="142"/>
        </w:tabs>
        <w:rPr>
          <w:bCs/>
          <w:szCs w:val="28"/>
        </w:rPr>
      </w:pPr>
    </w:p>
    <w:p w14:paraId="5601B77A" w14:textId="77777777" w:rsidR="00D97118" w:rsidRDefault="00D97118" w:rsidP="00D97118">
      <w:pPr>
        <w:rPr>
          <w:color w:val="000000"/>
          <w:szCs w:val="28"/>
        </w:rPr>
      </w:pPr>
      <w:r w:rsidRPr="002166CD">
        <w:rPr>
          <w:bCs/>
          <w:szCs w:val="28"/>
        </w:rPr>
        <w:t xml:space="preserve">Проектируемый </w:t>
      </w:r>
      <w:r w:rsidRPr="002166CD">
        <w:rPr>
          <w:bCs/>
        </w:rPr>
        <w:t xml:space="preserve">линейный объект </w:t>
      </w:r>
      <w:r w:rsidRPr="00B74228">
        <w:t xml:space="preserve">«Капитальный ремонт газопроводов «Кокуй – Кыласово», </w:t>
      </w:r>
      <w:r>
        <w:t>«</w:t>
      </w:r>
      <w:r w:rsidRPr="00B74228">
        <w:t>Кыласово</w:t>
      </w:r>
      <w:r>
        <w:t xml:space="preserve"> </w:t>
      </w:r>
      <w:r w:rsidRPr="00B74228">
        <w:rPr>
          <w:b/>
        </w:rPr>
        <w:t xml:space="preserve">– </w:t>
      </w:r>
      <w:r w:rsidRPr="00B74228">
        <w:t>Пермь» (2022)». Газопровод промысловый «Кыласово – Пермь» (ГППГСТ «Кыласово – Пермь») (ПК309+00-ПК321+00)»</w:t>
      </w:r>
      <w:r>
        <w:rPr>
          <w:color w:val="000000"/>
          <w:szCs w:val="28"/>
        </w:rPr>
        <w:t xml:space="preserve"> расположен в Лобановском сельском поселении Пермского муниципального района Пермского края.</w:t>
      </w:r>
    </w:p>
    <w:p w14:paraId="1AE89FB6" w14:textId="77777777" w:rsidR="00D97118" w:rsidRPr="00FB47FE" w:rsidRDefault="00D97118" w:rsidP="00D97118">
      <w:pPr>
        <w:widowControl w:val="0"/>
        <w:tabs>
          <w:tab w:val="left" w:pos="142"/>
        </w:tabs>
      </w:pPr>
      <w:r w:rsidRPr="00FB47FE">
        <w:t xml:space="preserve">Климат умеренный континентальный с продолжительной холодной зимой и тёплым коротким летом, а также короткими переходными сезонами – весна и осень, поздними весенними и ранними осенними заморозками. </w:t>
      </w:r>
    </w:p>
    <w:p w14:paraId="6943BB2B" w14:textId="77777777" w:rsidR="00D97118" w:rsidRDefault="00D97118" w:rsidP="00D97118">
      <w:pPr>
        <w:widowControl w:val="0"/>
        <w:tabs>
          <w:tab w:val="left" w:pos="142"/>
        </w:tabs>
        <w:rPr>
          <w:color w:val="000000"/>
          <w:szCs w:val="24"/>
        </w:rPr>
      </w:pPr>
      <w:r>
        <w:rPr>
          <w:color w:val="000000"/>
          <w:szCs w:val="24"/>
        </w:rPr>
        <w:t>С</w:t>
      </w:r>
      <w:r w:rsidRPr="004B40A5">
        <w:rPr>
          <w:color w:val="000000"/>
          <w:szCs w:val="24"/>
        </w:rPr>
        <w:t>редняя годовая температура воздуха составляет 2,4 °С. Средняя температура самого холодного месяца – января – составляет минус 14,0 °С, минус 13,9, и минус 16,2 °С по данным Пермского ЦГМС. Средняя максимальная температура июля, самого жаркого месяца, составляет 18,2 и 24,6 °С. Абсолютный минимум температуры воздуха равен минус 47 °С, абсолютный максимум – плюс 37 °С</w:t>
      </w:r>
      <w:r>
        <w:rPr>
          <w:color w:val="000000"/>
          <w:szCs w:val="24"/>
        </w:rPr>
        <w:t xml:space="preserve">. </w:t>
      </w:r>
    </w:p>
    <w:p w14:paraId="66704759" w14:textId="77777777" w:rsidR="00D97118" w:rsidRDefault="00D97118" w:rsidP="00D97118">
      <w:pPr>
        <w:rPr>
          <w:color w:val="000000"/>
          <w:szCs w:val="24"/>
        </w:rPr>
      </w:pPr>
      <w:r w:rsidRPr="004B40A5">
        <w:rPr>
          <w:color w:val="000000"/>
          <w:szCs w:val="24"/>
        </w:rPr>
        <w:t>Наступление устойчивых морозов в среднем происходит 5 ноября, прекращение – 23 марта; продолжительность устойчивых морозов составляет 139 дней.</w:t>
      </w:r>
      <w:r>
        <w:rPr>
          <w:color w:val="000000"/>
          <w:szCs w:val="24"/>
        </w:rPr>
        <w:t xml:space="preserve"> </w:t>
      </w:r>
      <w:r w:rsidRPr="004B40A5">
        <w:rPr>
          <w:color w:val="000000"/>
          <w:szCs w:val="24"/>
        </w:rPr>
        <w:t>Продолжительность безморозного периода в среднем 101 день. Первые заморозки на рассматриваемой территории отмечаются в среднем 12 сентября, последние – 2 июня.</w:t>
      </w:r>
      <w:r>
        <w:rPr>
          <w:color w:val="000000"/>
          <w:szCs w:val="24"/>
        </w:rPr>
        <w:t xml:space="preserve"> </w:t>
      </w:r>
    </w:p>
    <w:p w14:paraId="7C6DFC4B" w14:textId="77777777" w:rsidR="00D97118" w:rsidRDefault="00D97118" w:rsidP="00D97118">
      <w:pPr>
        <w:widowControl w:val="0"/>
        <w:tabs>
          <w:tab w:val="left" w:pos="142"/>
        </w:tabs>
        <w:rPr>
          <w:color w:val="000000"/>
          <w:szCs w:val="24"/>
        </w:rPr>
      </w:pPr>
      <w:r w:rsidRPr="004B40A5">
        <w:rPr>
          <w:color w:val="000000"/>
          <w:szCs w:val="24"/>
        </w:rPr>
        <w:t>В течение года осадки выпадают неравномерно: минимум осадков приходится на февраль – март, максимум – на июль – август. Осадки в первой половине весны выпадают преимущественно в виде снега, во второй – в виде затяжных моросящих дождей или мокрого снега. Летом дожди преимущественно затяжные моросящие, но возможны и ливни с грозами. В первой половине осени осадки в виде продолжительных моросящих дождей, во второй – в виде снега. Годовая сумма осадков составляет 672 мм</w:t>
      </w:r>
      <w:r>
        <w:rPr>
          <w:color w:val="000000"/>
          <w:szCs w:val="24"/>
        </w:rPr>
        <w:t>.</w:t>
      </w:r>
    </w:p>
    <w:p w14:paraId="2274B6B8" w14:textId="77777777" w:rsidR="00D97118" w:rsidRPr="004B40A5" w:rsidRDefault="00D97118" w:rsidP="00D97118">
      <w:pPr>
        <w:rPr>
          <w:color w:val="000000"/>
          <w:szCs w:val="24"/>
        </w:rPr>
      </w:pPr>
      <w:r w:rsidRPr="004B40A5">
        <w:rPr>
          <w:color w:val="000000"/>
          <w:szCs w:val="24"/>
        </w:rPr>
        <w:t xml:space="preserve">По геоморфологическому районированию Пермского края </w:t>
      </w:r>
      <w:r>
        <w:rPr>
          <w:color w:val="000000"/>
          <w:szCs w:val="24"/>
        </w:rPr>
        <w:t>территория проектирования</w:t>
      </w:r>
      <w:r w:rsidRPr="004B40A5">
        <w:rPr>
          <w:color w:val="000000"/>
          <w:szCs w:val="24"/>
        </w:rPr>
        <w:t xml:space="preserve"> расположен</w:t>
      </w:r>
      <w:r>
        <w:rPr>
          <w:color w:val="000000"/>
          <w:szCs w:val="24"/>
        </w:rPr>
        <w:t>а</w:t>
      </w:r>
      <w:r w:rsidRPr="004B40A5">
        <w:rPr>
          <w:color w:val="000000"/>
          <w:szCs w:val="24"/>
        </w:rPr>
        <w:t xml:space="preserve"> в пределах Восточно-Европейской равнины, приурочены к области Камских равнин, району Уфимского плато с Сылвенским кряжем.</w:t>
      </w:r>
    </w:p>
    <w:p w14:paraId="729272DA" w14:textId="77777777" w:rsidR="00D97118" w:rsidRPr="004B40A5" w:rsidRDefault="00D97118" w:rsidP="00D97118">
      <w:pPr>
        <w:rPr>
          <w:color w:val="000000"/>
          <w:szCs w:val="24"/>
        </w:rPr>
      </w:pPr>
      <w:r>
        <w:rPr>
          <w:color w:val="000000"/>
          <w:szCs w:val="24"/>
        </w:rPr>
        <w:t>В</w:t>
      </w:r>
      <w:r w:rsidRPr="004B40A5">
        <w:rPr>
          <w:color w:val="000000"/>
          <w:szCs w:val="24"/>
        </w:rPr>
        <w:t xml:space="preserve"> геологическом строении территории принимают участие четвертичные техногенные, аллювиально-делювиальные, делювиальные и элювиальные грунты, подстилаемые пермскими отложениями.</w:t>
      </w:r>
    </w:p>
    <w:p w14:paraId="774D165E" w14:textId="77777777" w:rsidR="00D97118" w:rsidRDefault="00D97118" w:rsidP="00D97118">
      <w:pPr>
        <w:shd w:val="clear" w:color="auto" w:fill="FFFFFF"/>
        <w:rPr>
          <w:color w:val="000000"/>
          <w:szCs w:val="24"/>
        </w:rPr>
      </w:pPr>
      <w:r w:rsidRPr="004B40A5">
        <w:rPr>
          <w:color w:val="000000"/>
          <w:szCs w:val="24"/>
        </w:rPr>
        <w:t xml:space="preserve">Согласно ботанико-географическому районированию для </w:t>
      </w:r>
      <w:r>
        <w:rPr>
          <w:color w:val="000000"/>
          <w:szCs w:val="24"/>
        </w:rPr>
        <w:t>территории проектирования</w:t>
      </w:r>
      <w:r w:rsidRPr="004B40A5">
        <w:rPr>
          <w:color w:val="000000"/>
          <w:szCs w:val="24"/>
        </w:rPr>
        <w:t xml:space="preserve"> характерны широколиственно-пихтово-еловые леса.</w:t>
      </w:r>
    </w:p>
    <w:p w14:paraId="63601A0B" w14:textId="77777777" w:rsidR="00D97118" w:rsidRPr="004663EC" w:rsidRDefault="00D97118" w:rsidP="00D97118">
      <w:pPr>
        <w:shd w:val="clear" w:color="auto" w:fill="FFFFFF"/>
        <w:autoSpaceDE w:val="0"/>
        <w:autoSpaceDN w:val="0"/>
        <w:adjustRightInd w:val="0"/>
        <w:ind w:right="-2"/>
        <w:rPr>
          <w:color w:val="000000"/>
          <w:szCs w:val="24"/>
        </w:rPr>
      </w:pPr>
      <w:r w:rsidRPr="004B40A5">
        <w:rPr>
          <w:color w:val="000000"/>
          <w:szCs w:val="24"/>
        </w:rPr>
        <w:t>По почвенному районированию территория относится к Осинско-Оханско-</w:t>
      </w:r>
      <w:r w:rsidRPr="004663EC">
        <w:rPr>
          <w:color w:val="000000"/>
          <w:szCs w:val="24"/>
        </w:rPr>
        <w:t xml:space="preserve">Пермскому району дерново-средне-, слабо- и сильноподзолистых тяжелосуглинистых почв подзоны дерново-подзолистых почв. </w:t>
      </w:r>
    </w:p>
    <w:p w14:paraId="78D4089C" w14:textId="77777777" w:rsidR="00D97118" w:rsidRDefault="00D97118" w:rsidP="00D97118">
      <w:r w:rsidRPr="004663EC">
        <w:t xml:space="preserve">Материалы инженерных изысканий, на основании которых разработана документация по планировке территории, приведены на электронном </w:t>
      </w:r>
      <w:r w:rsidRPr="004663EC">
        <w:lastRenderedPageBreak/>
        <w:t>носителе (</w:t>
      </w:r>
      <w:r w:rsidRPr="004663EC">
        <w:rPr>
          <w:lang w:val="en-US"/>
        </w:rPr>
        <w:t>CD</w:t>
      </w:r>
      <w:r>
        <w:t>-диск</w:t>
      </w:r>
      <w:r w:rsidRPr="004663EC">
        <w:t>), являющемся неотъемлемой частью данного проекта (Приложение </w:t>
      </w:r>
      <w:r>
        <w:t>Г</w:t>
      </w:r>
      <w:r w:rsidRPr="004663EC">
        <w:t>).</w:t>
      </w:r>
    </w:p>
    <w:p w14:paraId="795B4919" w14:textId="77777777" w:rsidR="00D97118" w:rsidRPr="002166CD" w:rsidRDefault="00D97118" w:rsidP="008E7E44">
      <w:pPr>
        <w:pStyle w:val="22"/>
        <w:keepLines w:val="0"/>
        <w:numPr>
          <w:ilvl w:val="0"/>
          <w:numId w:val="22"/>
        </w:numPr>
        <w:spacing w:before="0" w:after="0"/>
        <w:ind w:left="0" w:firstLine="0"/>
        <w:jc w:val="center"/>
      </w:pPr>
      <w:bookmarkStart w:id="49" w:name="_Toc510096483"/>
      <w:bookmarkStart w:id="50" w:name="_Toc511052998"/>
      <w:bookmarkStart w:id="51" w:name="_Toc78536435"/>
      <w:r w:rsidRPr="002166CD">
        <w:t>Обоснование определения границ зоны планируемого размещения линейного объекта</w:t>
      </w:r>
      <w:bookmarkEnd w:id="49"/>
      <w:bookmarkEnd w:id="50"/>
      <w:bookmarkEnd w:id="51"/>
    </w:p>
    <w:p w14:paraId="3E102ACF" w14:textId="77777777" w:rsidR="00D97118" w:rsidRPr="002166CD" w:rsidRDefault="00D97118" w:rsidP="00D97118">
      <w:pPr>
        <w:ind w:firstLine="0"/>
      </w:pPr>
    </w:p>
    <w:p w14:paraId="0D47223E" w14:textId="77777777" w:rsidR="00D97118" w:rsidRPr="002166CD" w:rsidRDefault="00D97118" w:rsidP="008E7E44">
      <w:pPr>
        <w:pStyle w:val="22"/>
        <w:keepLines w:val="0"/>
        <w:numPr>
          <w:ilvl w:val="1"/>
          <w:numId w:val="22"/>
        </w:numPr>
        <w:spacing w:before="0"/>
        <w:jc w:val="center"/>
      </w:pPr>
      <w:bookmarkStart w:id="52" w:name="_Toc78536436"/>
      <w:bookmarkStart w:id="53" w:name="_Toc510096485"/>
      <w:bookmarkStart w:id="54" w:name="_Toc511053000"/>
      <w:r w:rsidRPr="002166CD">
        <w:t>Сведения об обременениях (ограничениях) и зонах с особыми условиями использования территории</w:t>
      </w:r>
      <w:bookmarkEnd w:id="52"/>
    </w:p>
    <w:p w14:paraId="7CF94C3B" w14:textId="77777777" w:rsidR="00D97118" w:rsidRPr="002166CD" w:rsidRDefault="00D97118" w:rsidP="00D97118">
      <w:r w:rsidRPr="00F754C4">
        <w:t xml:space="preserve">В границах зоны планируемого размещения </w:t>
      </w:r>
      <w:r w:rsidRPr="00F754C4">
        <w:rPr>
          <w:bCs/>
        </w:rPr>
        <w:t xml:space="preserve">линейного объекта </w:t>
      </w:r>
      <w:r w:rsidRPr="00F754C4">
        <w:t xml:space="preserve">«Капитальный ремонт газопроводов «Кокуй – Кыласово», «Кыласово </w:t>
      </w:r>
      <w:r w:rsidRPr="00F754C4">
        <w:rPr>
          <w:b/>
        </w:rPr>
        <w:t xml:space="preserve">– </w:t>
      </w:r>
      <w:r w:rsidRPr="00F754C4">
        <w:t>Пермь» (2022)». Газопровод промысловый «Кыласово – Пермь» (ГППГСТ «Кыласово – Пермь») (ПК309+00-ПК321+00)»</w:t>
      </w:r>
      <w:r w:rsidRPr="00F754C4">
        <w:rPr>
          <w:color w:val="000000"/>
          <w:szCs w:val="28"/>
        </w:rPr>
        <w:t xml:space="preserve"> </w:t>
      </w:r>
      <w:r w:rsidRPr="00F754C4">
        <w:t>публичные сервитуты отсутствуют. Необходимость установления сервитутов, публичных сервитутов на территории размещения проектируемого линейного объекта отсутствует.</w:t>
      </w:r>
      <w:r w:rsidRPr="002166CD">
        <w:t xml:space="preserve"> </w:t>
      </w:r>
    </w:p>
    <w:p w14:paraId="02EE7DFB" w14:textId="77777777" w:rsidR="00D97118" w:rsidRPr="00460738" w:rsidRDefault="00D97118" w:rsidP="00D97118">
      <w:pPr>
        <w:rPr>
          <w:bCs/>
        </w:rPr>
      </w:pPr>
      <w:r w:rsidRPr="00460738">
        <w:rPr>
          <w:bCs/>
        </w:rPr>
        <w:t xml:space="preserve">Объекты культурного наследия </w:t>
      </w:r>
      <w:r w:rsidRPr="00460738">
        <w:t xml:space="preserve">в границах зоны планируемого размещения линейного </w:t>
      </w:r>
      <w:r w:rsidRPr="00460738">
        <w:rPr>
          <w:bCs/>
        </w:rPr>
        <w:t xml:space="preserve">объекта отсутствуют (Приложение </w:t>
      </w:r>
      <w:r>
        <w:rPr>
          <w:bCs/>
        </w:rPr>
        <w:t>Б</w:t>
      </w:r>
      <w:r w:rsidRPr="00460738">
        <w:rPr>
          <w:bCs/>
        </w:rPr>
        <w:t>). </w:t>
      </w:r>
    </w:p>
    <w:p w14:paraId="1263B41E" w14:textId="77777777" w:rsidR="00D97118" w:rsidRDefault="00D97118" w:rsidP="00D97118">
      <w:pPr>
        <w:rPr>
          <w:bCs/>
        </w:rPr>
      </w:pPr>
      <w:r w:rsidRPr="002166CD">
        <w:rPr>
          <w:bCs/>
        </w:rPr>
        <w:t xml:space="preserve">Особо охраняемые природные территории, а также утвержденные зоны санитарной охраны подземных и поверхностных водных объектов, используемых для питьевого, хозяйственно-бытового водоснабжения и в лечебных целях, </w:t>
      </w:r>
      <w:r w:rsidRPr="002166CD">
        <w:t>в границах </w:t>
      </w:r>
      <w:r w:rsidRPr="00FC6C66">
        <w:t xml:space="preserve">зоны планируемого размещения линейного </w:t>
      </w:r>
      <w:r w:rsidRPr="00FC6C66">
        <w:rPr>
          <w:bCs/>
        </w:rPr>
        <w:t xml:space="preserve">объекта отсутствуют (Приложение </w:t>
      </w:r>
      <w:r>
        <w:rPr>
          <w:bCs/>
        </w:rPr>
        <w:t>Б</w:t>
      </w:r>
      <w:r w:rsidRPr="00FC6C66">
        <w:rPr>
          <w:bCs/>
        </w:rPr>
        <w:t xml:space="preserve">). </w:t>
      </w:r>
    </w:p>
    <w:p w14:paraId="1601A3A4" w14:textId="77777777" w:rsidR="00D97118" w:rsidRDefault="00D97118" w:rsidP="00D97118">
      <w:r w:rsidRPr="002166CD">
        <w:t xml:space="preserve">Согласно сведениям </w:t>
      </w:r>
      <w:r w:rsidRPr="002166CD">
        <w:rPr>
          <w:bCs/>
        </w:rPr>
        <w:t xml:space="preserve">единого государственного реестра недвижимости </w:t>
      </w:r>
      <w:r w:rsidRPr="002166CD">
        <w:t>в проекте приведены сведения о зонах с особыми условиями использования территории</w:t>
      </w:r>
      <w:r>
        <w:t xml:space="preserve"> с реестровыми номерами</w:t>
      </w:r>
      <w:r w:rsidRPr="002166CD">
        <w:t>:</w:t>
      </w:r>
    </w:p>
    <w:p w14:paraId="57EF92A8" w14:textId="77777777" w:rsidR="00D97118" w:rsidRPr="00386977" w:rsidRDefault="00D97118" w:rsidP="00D97118">
      <w:pPr>
        <w:rPr>
          <w:szCs w:val="28"/>
        </w:rPr>
      </w:pPr>
      <w:r>
        <w:rPr>
          <w:szCs w:val="28"/>
        </w:rPr>
        <w:t xml:space="preserve">1) </w:t>
      </w:r>
      <w:r w:rsidRPr="005003A5">
        <w:rPr>
          <w:szCs w:val="28"/>
        </w:rPr>
        <w:t>59:32</w:t>
      </w:r>
      <w:r w:rsidRPr="00386977">
        <w:rPr>
          <w:szCs w:val="28"/>
        </w:rPr>
        <w:t>-</w:t>
      </w:r>
      <w:r w:rsidRPr="005003A5">
        <w:rPr>
          <w:szCs w:val="28"/>
        </w:rPr>
        <w:t>6.1085</w:t>
      </w:r>
      <w:r w:rsidRPr="00386977">
        <w:rPr>
          <w:szCs w:val="28"/>
        </w:rPr>
        <w:t xml:space="preserve"> -  охранная зона </w:t>
      </w:r>
      <w:r>
        <w:rPr>
          <w:szCs w:val="28"/>
        </w:rPr>
        <w:t>нефтепровода</w:t>
      </w:r>
      <w:r w:rsidRPr="00386977">
        <w:rPr>
          <w:szCs w:val="28"/>
        </w:rPr>
        <w:t xml:space="preserve"> УПН -1020</w:t>
      </w:r>
      <w:r>
        <w:rPr>
          <w:szCs w:val="28"/>
        </w:rPr>
        <w:t> </w:t>
      </w:r>
      <w:r w:rsidRPr="00386977">
        <w:rPr>
          <w:szCs w:val="28"/>
        </w:rPr>
        <w:t>«Кыл</w:t>
      </w:r>
      <w:r>
        <w:rPr>
          <w:szCs w:val="28"/>
        </w:rPr>
        <w:t>а</w:t>
      </w:r>
      <w:r w:rsidRPr="00386977">
        <w:rPr>
          <w:szCs w:val="28"/>
        </w:rPr>
        <w:t>сово» - ПНОС г.Пермь</w:t>
      </w:r>
      <w:r>
        <w:rPr>
          <w:szCs w:val="28"/>
        </w:rPr>
        <w:t>;</w:t>
      </w:r>
    </w:p>
    <w:p w14:paraId="1CDA2D32" w14:textId="77777777" w:rsidR="00D97118" w:rsidRPr="00386977" w:rsidRDefault="00D97118" w:rsidP="00D97118">
      <w:pPr>
        <w:rPr>
          <w:szCs w:val="28"/>
        </w:rPr>
      </w:pPr>
      <w:r>
        <w:rPr>
          <w:szCs w:val="28"/>
        </w:rPr>
        <w:t xml:space="preserve">2) </w:t>
      </w:r>
      <w:r w:rsidRPr="005003A5">
        <w:rPr>
          <w:szCs w:val="28"/>
        </w:rPr>
        <w:t>59:32</w:t>
      </w:r>
      <w:r w:rsidRPr="00386977">
        <w:rPr>
          <w:szCs w:val="28"/>
        </w:rPr>
        <w:t>-</w:t>
      </w:r>
      <w:r w:rsidRPr="005003A5">
        <w:rPr>
          <w:szCs w:val="28"/>
        </w:rPr>
        <w:t xml:space="preserve">6.1070 </w:t>
      </w:r>
      <w:r w:rsidRPr="00386977">
        <w:rPr>
          <w:szCs w:val="28"/>
        </w:rPr>
        <w:t>- охранная зона газопровода «Чернушка-Пермь» ООО</w:t>
      </w:r>
      <w:r>
        <w:rPr>
          <w:szCs w:val="28"/>
        </w:rPr>
        <w:t> </w:t>
      </w:r>
      <w:r w:rsidRPr="00386977">
        <w:rPr>
          <w:szCs w:val="28"/>
        </w:rPr>
        <w:t>«Пермнефтегазпереработка»</w:t>
      </w:r>
      <w:r>
        <w:rPr>
          <w:szCs w:val="28"/>
        </w:rPr>
        <w:t>;</w:t>
      </w:r>
    </w:p>
    <w:p w14:paraId="79049BCC" w14:textId="77777777" w:rsidR="00D97118" w:rsidRPr="005003A5" w:rsidRDefault="00D97118" w:rsidP="00D97118">
      <w:pPr>
        <w:rPr>
          <w:szCs w:val="28"/>
        </w:rPr>
      </w:pPr>
      <w:r>
        <w:rPr>
          <w:szCs w:val="28"/>
        </w:rPr>
        <w:t xml:space="preserve">3) </w:t>
      </w:r>
      <w:r w:rsidRPr="00DC1EB5">
        <w:rPr>
          <w:szCs w:val="28"/>
        </w:rPr>
        <w:t>59:32-6.877 -  охранная зона магистральных газопроводов «Кыласово-Пермь»</w:t>
      </w:r>
      <w:r w:rsidRPr="00F11955">
        <w:rPr>
          <w:szCs w:val="28"/>
        </w:rPr>
        <w:t>, «Кок</w:t>
      </w:r>
      <w:r w:rsidRPr="00386977">
        <w:rPr>
          <w:szCs w:val="28"/>
        </w:rPr>
        <w:t>уй-Пермский ГПЗ</w:t>
      </w:r>
      <w:r>
        <w:rPr>
          <w:szCs w:val="28"/>
        </w:rPr>
        <w:t>»</w:t>
      </w:r>
      <w:r w:rsidRPr="00386977">
        <w:rPr>
          <w:szCs w:val="28"/>
        </w:rPr>
        <w:t xml:space="preserve">, </w:t>
      </w:r>
      <w:r>
        <w:rPr>
          <w:szCs w:val="28"/>
        </w:rPr>
        <w:t>«</w:t>
      </w:r>
      <w:r w:rsidRPr="00386977">
        <w:rPr>
          <w:szCs w:val="28"/>
        </w:rPr>
        <w:t>Кокуй-ПМПК первая очередь</w:t>
      </w:r>
      <w:r>
        <w:rPr>
          <w:szCs w:val="28"/>
        </w:rPr>
        <w:t>»</w:t>
      </w:r>
      <w:r w:rsidRPr="00386977">
        <w:rPr>
          <w:szCs w:val="28"/>
        </w:rPr>
        <w:t xml:space="preserve">, </w:t>
      </w:r>
      <w:r>
        <w:rPr>
          <w:szCs w:val="28"/>
        </w:rPr>
        <w:t>«</w:t>
      </w:r>
      <w:r w:rsidRPr="00386977">
        <w:rPr>
          <w:szCs w:val="28"/>
        </w:rPr>
        <w:t>ГКС</w:t>
      </w:r>
      <w:r>
        <w:rPr>
          <w:szCs w:val="28"/>
        </w:rPr>
        <w:t> «</w:t>
      </w:r>
      <w:r w:rsidRPr="00386977">
        <w:rPr>
          <w:szCs w:val="28"/>
        </w:rPr>
        <w:t>Баклановка</w:t>
      </w:r>
      <w:r>
        <w:rPr>
          <w:szCs w:val="28"/>
        </w:rPr>
        <w:t>»</w:t>
      </w:r>
      <w:r w:rsidRPr="00386977">
        <w:rPr>
          <w:szCs w:val="28"/>
        </w:rPr>
        <w:t>- ПГПЗ</w:t>
      </w:r>
      <w:r>
        <w:rPr>
          <w:szCs w:val="28"/>
        </w:rPr>
        <w:t xml:space="preserve">» </w:t>
      </w:r>
      <w:r w:rsidRPr="00386977">
        <w:rPr>
          <w:szCs w:val="28"/>
        </w:rPr>
        <w:t xml:space="preserve">ООО </w:t>
      </w:r>
      <w:r>
        <w:rPr>
          <w:szCs w:val="28"/>
        </w:rPr>
        <w:t>«</w:t>
      </w:r>
      <w:r w:rsidRPr="00386977">
        <w:rPr>
          <w:szCs w:val="28"/>
        </w:rPr>
        <w:t>Пермнефтегазпереработка</w:t>
      </w:r>
      <w:r>
        <w:rPr>
          <w:szCs w:val="28"/>
        </w:rPr>
        <w:t>»;</w:t>
      </w:r>
    </w:p>
    <w:p w14:paraId="40D9C9A2" w14:textId="77777777" w:rsidR="00D97118" w:rsidRPr="005003A5" w:rsidRDefault="00D97118" w:rsidP="00D97118">
      <w:pPr>
        <w:rPr>
          <w:szCs w:val="28"/>
        </w:rPr>
      </w:pPr>
      <w:r>
        <w:rPr>
          <w:szCs w:val="28"/>
        </w:rPr>
        <w:t xml:space="preserve">4) </w:t>
      </w:r>
      <w:r w:rsidRPr="005003A5">
        <w:rPr>
          <w:szCs w:val="28"/>
        </w:rPr>
        <w:t>59:32-6.553 - Приаэродромная территория аэродрома аэропорта Большое Савино;</w:t>
      </w:r>
    </w:p>
    <w:p w14:paraId="7E1934AC" w14:textId="77777777" w:rsidR="00D97118" w:rsidRDefault="00D97118" w:rsidP="00D97118">
      <w:pPr>
        <w:rPr>
          <w:szCs w:val="28"/>
        </w:rPr>
      </w:pPr>
      <w:r>
        <w:rPr>
          <w:szCs w:val="28"/>
        </w:rPr>
        <w:t xml:space="preserve">5) </w:t>
      </w:r>
      <w:r w:rsidRPr="005003A5">
        <w:rPr>
          <w:szCs w:val="28"/>
        </w:rPr>
        <w:t>59:32</w:t>
      </w:r>
      <w:r>
        <w:rPr>
          <w:szCs w:val="28"/>
        </w:rPr>
        <w:t>-</w:t>
      </w:r>
      <w:r w:rsidRPr="005003A5">
        <w:rPr>
          <w:szCs w:val="28"/>
        </w:rPr>
        <w:t>6.</w:t>
      </w:r>
      <w:r w:rsidRPr="006D31C7">
        <w:rPr>
          <w:szCs w:val="28"/>
        </w:rPr>
        <w:t>703 -</w:t>
      </w:r>
      <w:r>
        <w:rPr>
          <w:szCs w:val="28"/>
        </w:rPr>
        <w:t xml:space="preserve"> </w:t>
      </w:r>
      <w:r w:rsidRPr="006D31C7">
        <w:rPr>
          <w:szCs w:val="28"/>
        </w:rPr>
        <w:t>охранн</w:t>
      </w:r>
      <w:r>
        <w:rPr>
          <w:szCs w:val="28"/>
        </w:rPr>
        <w:t xml:space="preserve">ая </w:t>
      </w:r>
      <w:r w:rsidRPr="006D31C7">
        <w:rPr>
          <w:szCs w:val="28"/>
        </w:rPr>
        <w:t>зон</w:t>
      </w:r>
      <w:r>
        <w:rPr>
          <w:szCs w:val="28"/>
        </w:rPr>
        <w:t>а</w:t>
      </w:r>
      <w:r w:rsidRPr="006D31C7">
        <w:rPr>
          <w:szCs w:val="28"/>
        </w:rPr>
        <w:t xml:space="preserve"> ВЛ-220 </w:t>
      </w:r>
      <w:r>
        <w:rPr>
          <w:szCs w:val="28"/>
        </w:rPr>
        <w:t>к</w:t>
      </w:r>
      <w:r w:rsidRPr="006D31C7">
        <w:rPr>
          <w:szCs w:val="28"/>
        </w:rPr>
        <w:t xml:space="preserve">В </w:t>
      </w:r>
      <w:r>
        <w:rPr>
          <w:szCs w:val="28"/>
        </w:rPr>
        <w:t>Владимирская-Ирень №2 на территории Пермского муниципального района.</w:t>
      </w:r>
    </w:p>
    <w:p w14:paraId="2806AF1C" w14:textId="77777777" w:rsidR="00D97118" w:rsidRPr="002166CD" w:rsidRDefault="00D97118" w:rsidP="00D97118">
      <w:r w:rsidRPr="002166CD">
        <w:rPr>
          <w:bCs/>
        </w:rPr>
        <w:t>Также в</w:t>
      </w:r>
      <w:r w:rsidRPr="002166CD">
        <w:t> проекте приведены сведения о зонах с особыми условиями использования:</w:t>
      </w:r>
    </w:p>
    <w:p w14:paraId="23788C22" w14:textId="77777777" w:rsidR="00D97118" w:rsidRDefault="00D97118" w:rsidP="00D97118">
      <w:pPr>
        <w:widowControl w:val="0"/>
      </w:pPr>
      <w:r w:rsidRPr="00D35516">
        <w:t>1) охранная зона существующ</w:t>
      </w:r>
      <w:r>
        <w:t>его</w:t>
      </w:r>
      <w:r w:rsidRPr="00D35516">
        <w:t xml:space="preserve"> нефтепровод</w:t>
      </w:r>
      <w:r>
        <w:t>а, а также проектируемого газопровода</w:t>
      </w:r>
      <w:r w:rsidRPr="00D35516">
        <w:t xml:space="preserve"> в соответствии с правилами охраны магистральных трубопроводов, утвержденными постановлением Госгортехнадзора России от 2</w:t>
      </w:r>
      <w:r>
        <w:t>4 апреля </w:t>
      </w:r>
      <w:r w:rsidRPr="00D35516">
        <w:t>1992</w:t>
      </w:r>
      <w:r>
        <w:t> </w:t>
      </w:r>
      <w:r w:rsidRPr="00D35516">
        <w:t>г</w:t>
      </w:r>
      <w:r>
        <w:t>ода</w:t>
      </w:r>
      <w:r w:rsidRPr="00D35516">
        <w:t> №</w:t>
      </w:r>
      <w:r>
        <w:t> </w:t>
      </w:r>
      <w:r w:rsidRPr="00D35516">
        <w:t xml:space="preserve">9, размер которой составляет 25 метров от оси трубопровода с каждой </w:t>
      </w:r>
      <w:r>
        <w:t>стороны.</w:t>
      </w:r>
    </w:p>
    <w:p w14:paraId="62A4A85A" w14:textId="77777777" w:rsidR="00D97118" w:rsidRDefault="00D97118" w:rsidP="00D97118">
      <w:r>
        <w:t>2</w:t>
      </w:r>
      <w:r w:rsidRPr="00D35516">
        <w:t xml:space="preserve">) </w:t>
      </w:r>
      <w:r w:rsidRPr="00D35516">
        <w:rPr>
          <w:szCs w:val="28"/>
        </w:rPr>
        <w:t xml:space="preserve"> </w:t>
      </w:r>
      <w:r w:rsidRPr="00D35516">
        <w:t>охранная зона</w:t>
      </w:r>
      <w:r>
        <w:t xml:space="preserve"> </w:t>
      </w:r>
      <w:r w:rsidRPr="00D35516">
        <w:t xml:space="preserve">линий электропередачи в соответствии с постановлением Правительства Российской Федерации от 24 февраля 2009 года № 160 «О порядке  установления охранных зон объектов электросетевого хозяйства и особых </w:t>
      </w:r>
      <w:r w:rsidRPr="00D35516">
        <w:lastRenderedPageBreak/>
        <w:t xml:space="preserve">условий использования земельных  участков, расположенных в границах таких зон», размер </w:t>
      </w:r>
      <w:r w:rsidRPr="00F754C4">
        <w:t>охранной зоны воздушной линии электропередачи 10 кВ составляет 10 м по обе стороны воздушной линии электропередачи, а также подземной кабельной линии электропередачи - 1 м по</w:t>
      </w:r>
      <w:r w:rsidRPr="00F754C4">
        <w:rPr>
          <w:lang w:val="en-US"/>
        </w:rPr>
        <w:t> </w:t>
      </w:r>
      <w:r w:rsidRPr="00F754C4">
        <w:t>обе стороны кабельной линии.</w:t>
      </w:r>
    </w:p>
    <w:p w14:paraId="61DB60C8" w14:textId="77777777" w:rsidR="00D97118" w:rsidRDefault="00D97118" w:rsidP="00D97118">
      <w:pPr>
        <w:widowControl w:val="0"/>
      </w:pPr>
      <w:r>
        <w:t xml:space="preserve">3) </w:t>
      </w:r>
      <w:r w:rsidRPr="007B7561">
        <w:rPr>
          <w:szCs w:val="28"/>
        </w:rPr>
        <w:t xml:space="preserve">водоохранная зона и прибрежная защитная полоса </w:t>
      </w:r>
      <w:r>
        <w:rPr>
          <w:szCs w:val="28"/>
        </w:rPr>
        <w:t>ручья</w:t>
      </w:r>
      <w:r w:rsidRPr="007B7561">
        <w:rPr>
          <w:szCs w:val="28"/>
        </w:rPr>
        <w:t xml:space="preserve"> </w:t>
      </w:r>
      <w:r w:rsidRPr="007B7561">
        <w:rPr>
          <w:bCs/>
          <w:szCs w:val="28"/>
        </w:rPr>
        <w:t>в соответствии с Водным кодексом Российской Федерации</w:t>
      </w:r>
      <w:r>
        <w:rPr>
          <w:bCs/>
          <w:szCs w:val="28"/>
        </w:rPr>
        <w:t xml:space="preserve">, размер </w:t>
      </w:r>
      <w:r w:rsidRPr="007B7561">
        <w:rPr>
          <w:szCs w:val="28"/>
        </w:rPr>
        <w:t>водоохранн</w:t>
      </w:r>
      <w:r>
        <w:rPr>
          <w:szCs w:val="28"/>
        </w:rPr>
        <w:t>ой</w:t>
      </w:r>
      <w:r w:rsidRPr="007B7561">
        <w:rPr>
          <w:szCs w:val="28"/>
        </w:rPr>
        <w:t xml:space="preserve"> и</w:t>
      </w:r>
      <w:r>
        <w:rPr>
          <w:szCs w:val="28"/>
        </w:rPr>
        <w:t> </w:t>
      </w:r>
      <w:r w:rsidRPr="007B7561">
        <w:rPr>
          <w:szCs w:val="28"/>
        </w:rPr>
        <w:t>прибрежн</w:t>
      </w:r>
      <w:r>
        <w:rPr>
          <w:szCs w:val="28"/>
        </w:rPr>
        <w:t>ой</w:t>
      </w:r>
      <w:r w:rsidRPr="007B7561">
        <w:rPr>
          <w:szCs w:val="28"/>
        </w:rPr>
        <w:t xml:space="preserve"> защитн</w:t>
      </w:r>
      <w:r>
        <w:rPr>
          <w:szCs w:val="28"/>
        </w:rPr>
        <w:t>ой</w:t>
      </w:r>
      <w:r w:rsidRPr="007B7561">
        <w:rPr>
          <w:szCs w:val="28"/>
        </w:rPr>
        <w:t xml:space="preserve"> полос</w:t>
      </w:r>
      <w:r>
        <w:rPr>
          <w:szCs w:val="28"/>
        </w:rPr>
        <w:t>ы</w:t>
      </w:r>
      <w:r w:rsidRPr="007B7561">
        <w:rPr>
          <w:szCs w:val="28"/>
        </w:rPr>
        <w:t xml:space="preserve"> </w:t>
      </w:r>
      <w:r>
        <w:rPr>
          <w:szCs w:val="28"/>
        </w:rPr>
        <w:t>ручья</w:t>
      </w:r>
      <w:r>
        <w:rPr>
          <w:bCs/>
          <w:szCs w:val="28"/>
        </w:rPr>
        <w:t xml:space="preserve"> </w:t>
      </w:r>
      <w:r w:rsidRPr="002166CD">
        <w:t>составляет 50м</w:t>
      </w:r>
      <w:r>
        <w:t>;</w:t>
      </w:r>
    </w:p>
    <w:p w14:paraId="381CBB90" w14:textId="77777777" w:rsidR="00D97118" w:rsidRDefault="00D97118" w:rsidP="00D97118">
      <w:pPr>
        <w:widowControl w:val="0"/>
        <w:rPr>
          <w:bCs/>
        </w:rPr>
      </w:pPr>
      <w:r w:rsidRPr="00F754C4">
        <w:t xml:space="preserve">4) </w:t>
      </w:r>
      <w:r>
        <w:t xml:space="preserve">зона минимально допустимых расстояний до магистральных трубопроводов на основании </w:t>
      </w:r>
      <w:r w:rsidRPr="00424C19">
        <w:rPr>
          <w:bCs/>
        </w:rPr>
        <w:t>генеральн</w:t>
      </w:r>
      <w:r>
        <w:rPr>
          <w:bCs/>
        </w:rPr>
        <w:t>ого</w:t>
      </w:r>
      <w:r w:rsidRPr="00424C19">
        <w:rPr>
          <w:bCs/>
        </w:rPr>
        <w:t xml:space="preserve"> план</w:t>
      </w:r>
      <w:r>
        <w:rPr>
          <w:bCs/>
        </w:rPr>
        <w:t>а</w:t>
      </w:r>
      <w:r w:rsidRPr="00424C19">
        <w:rPr>
          <w:bCs/>
        </w:rPr>
        <w:t xml:space="preserve"> муниципального</w:t>
      </w:r>
      <w:r>
        <w:rPr>
          <w:bCs/>
        </w:rPr>
        <w:t xml:space="preserve"> </w:t>
      </w:r>
      <w:r w:rsidRPr="00424C19">
        <w:rPr>
          <w:bCs/>
        </w:rPr>
        <w:t>образования</w:t>
      </w:r>
      <w:r>
        <w:rPr>
          <w:bCs/>
        </w:rPr>
        <w:t xml:space="preserve"> </w:t>
      </w:r>
      <w:r w:rsidRPr="00424C19">
        <w:rPr>
          <w:bCs/>
        </w:rPr>
        <w:t>«Лобановское</w:t>
      </w:r>
      <w:r>
        <w:rPr>
          <w:bCs/>
        </w:rPr>
        <w:t xml:space="preserve"> </w:t>
      </w:r>
      <w:r w:rsidRPr="00424C19">
        <w:rPr>
          <w:bCs/>
        </w:rPr>
        <w:t>сельское  поселение»,</w:t>
      </w:r>
      <w:r>
        <w:rPr>
          <w:bCs/>
        </w:rPr>
        <w:t xml:space="preserve"> </w:t>
      </w:r>
      <w:r w:rsidRPr="00424C19">
        <w:rPr>
          <w:bCs/>
        </w:rPr>
        <w:t>утвержденн</w:t>
      </w:r>
      <w:r>
        <w:rPr>
          <w:bCs/>
        </w:rPr>
        <w:t xml:space="preserve">ого </w:t>
      </w:r>
      <w:r w:rsidRPr="00424C19">
        <w:rPr>
          <w:bCs/>
        </w:rPr>
        <w:t>решением</w:t>
      </w:r>
      <w:r>
        <w:rPr>
          <w:bCs/>
        </w:rPr>
        <w:t xml:space="preserve"> </w:t>
      </w:r>
      <w:r w:rsidRPr="00424C19">
        <w:rPr>
          <w:bCs/>
        </w:rPr>
        <w:t>Земского</w:t>
      </w:r>
      <w:r>
        <w:rPr>
          <w:bCs/>
        </w:rPr>
        <w:t xml:space="preserve"> </w:t>
      </w:r>
      <w:r w:rsidRPr="00424C19">
        <w:rPr>
          <w:bCs/>
        </w:rPr>
        <w:t>Собрания</w:t>
      </w:r>
      <w:r>
        <w:rPr>
          <w:bCs/>
        </w:rPr>
        <w:t xml:space="preserve"> </w:t>
      </w:r>
      <w:r w:rsidRPr="00424C19">
        <w:rPr>
          <w:bCs/>
        </w:rPr>
        <w:t>Пермского</w:t>
      </w:r>
      <w:r>
        <w:rPr>
          <w:bCs/>
        </w:rPr>
        <w:t xml:space="preserve"> </w:t>
      </w:r>
      <w:r w:rsidRPr="00424C19">
        <w:rPr>
          <w:bCs/>
        </w:rPr>
        <w:t>муниципального</w:t>
      </w:r>
      <w:r>
        <w:rPr>
          <w:bCs/>
        </w:rPr>
        <w:t xml:space="preserve"> </w:t>
      </w:r>
      <w:r w:rsidRPr="00424C19">
        <w:rPr>
          <w:bCs/>
        </w:rPr>
        <w:t>района</w:t>
      </w:r>
      <w:r>
        <w:rPr>
          <w:bCs/>
        </w:rPr>
        <w:t xml:space="preserve"> </w:t>
      </w:r>
      <w:r w:rsidRPr="00424C19">
        <w:rPr>
          <w:bCs/>
        </w:rPr>
        <w:t>от 27</w:t>
      </w:r>
      <w:r>
        <w:rPr>
          <w:bCs/>
        </w:rPr>
        <w:t xml:space="preserve"> сентября </w:t>
      </w:r>
      <w:r w:rsidRPr="00424C19">
        <w:rPr>
          <w:bCs/>
        </w:rPr>
        <w:t>2018</w:t>
      </w:r>
      <w:r>
        <w:rPr>
          <w:bCs/>
        </w:rPr>
        <w:t xml:space="preserve"> года</w:t>
      </w:r>
      <w:r w:rsidRPr="00424C19">
        <w:rPr>
          <w:bCs/>
        </w:rPr>
        <w:t xml:space="preserve"> № 336</w:t>
      </w:r>
      <w:r>
        <w:rPr>
          <w:bCs/>
        </w:rPr>
        <w:t>;</w:t>
      </w:r>
    </w:p>
    <w:p w14:paraId="41545429" w14:textId="77777777" w:rsidR="00D97118" w:rsidRDefault="00D97118" w:rsidP="00D97118">
      <w:pPr>
        <w:widowControl w:val="0"/>
        <w:rPr>
          <w:bCs/>
        </w:rPr>
      </w:pPr>
      <w:r>
        <w:t>5</w:t>
      </w:r>
      <w:r w:rsidRPr="00F754C4">
        <w:t xml:space="preserve">) </w:t>
      </w:r>
      <w:r>
        <w:t xml:space="preserve">санитарно-защитная зона железной дороги на основании </w:t>
      </w:r>
      <w:r w:rsidRPr="00311C4C">
        <w:rPr>
          <w:bCs/>
        </w:rPr>
        <w:t>схем</w:t>
      </w:r>
      <w:r>
        <w:rPr>
          <w:bCs/>
        </w:rPr>
        <w:t>ы</w:t>
      </w:r>
      <w:r w:rsidRPr="00311C4C">
        <w:rPr>
          <w:bCs/>
        </w:rPr>
        <w:t xml:space="preserve"> территориального планирования </w:t>
      </w:r>
      <w:r>
        <w:rPr>
          <w:bCs/>
        </w:rPr>
        <w:t>Пермского</w:t>
      </w:r>
      <w:r w:rsidRPr="00311C4C">
        <w:rPr>
          <w:bCs/>
        </w:rPr>
        <w:t xml:space="preserve"> муниципального района, утвержденн</w:t>
      </w:r>
      <w:r>
        <w:rPr>
          <w:bCs/>
        </w:rPr>
        <w:t>ой</w:t>
      </w:r>
      <w:r w:rsidRPr="00311C4C">
        <w:rPr>
          <w:bCs/>
        </w:rPr>
        <w:t xml:space="preserve"> решением Земского Собрания </w:t>
      </w:r>
      <w:r>
        <w:rPr>
          <w:bCs/>
        </w:rPr>
        <w:t xml:space="preserve"> Пермского муниципального района Пермского края </w:t>
      </w:r>
      <w:r w:rsidRPr="00311C4C">
        <w:rPr>
          <w:bCs/>
        </w:rPr>
        <w:t xml:space="preserve">от </w:t>
      </w:r>
      <w:r>
        <w:rPr>
          <w:bCs/>
        </w:rPr>
        <w:t>25 июня</w:t>
      </w:r>
      <w:r w:rsidRPr="00311C4C">
        <w:rPr>
          <w:bCs/>
        </w:rPr>
        <w:t xml:space="preserve"> 201</w:t>
      </w:r>
      <w:r>
        <w:rPr>
          <w:bCs/>
        </w:rPr>
        <w:t>0</w:t>
      </w:r>
      <w:r w:rsidRPr="00311C4C">
        <w:rPr>
          <w:bCs/>
        </w:rPr>
        <w:t xml:space="preserve"> года № </w:t>
      </w:r>
      <w:r>
        <w:rPr>
          <w:bCs/>
        </w:rPr>
        <w:t>134.</w:t>
      </w:r>
    </w:p>
    <w:p w14:paraId="5B2D825C" w14:textId="77777777" w:rsidR="00D97118" w:rsidRPr="00CF3067" w:rsidRDefault="00D97118" w:rsidP="00D97118">
      <w:r w:rsidRPr="003611BD">
        <w:rPr>
          <w:szCs w:val="28"/>
        </w:rPr>
        <w:t>Сведения</w:t>
      </w:r>
      <w:r>
        <w:rPr>
          <w:szCs w:val="28"/>
        </w:rPr>
        <w:t> </w:t>
      </w:r>
      <w:r w:rsidRPr="003611BD">
        <w:rPr>
          <w:szCs w:val="28"/>
        </w:rPr>
        <w:t>о</w:t>
      </w:r>
      <w:r>
        <w:rPr>
          <w:szCs w:val="28"/>
        </w:rPr>
        <w:t xml:space="preserve"> границах </w:t>
      </w:r>
      <w:r w:rsidRPr="003611BD">
        <w:rPr>
          <w:szCs w:val="28"/>
        </w:rPr>
        <w:t>зон</w:t>
      </w:r>
      <w:r>
        <w:rPr>
          <w:szCs w:val="28"/>
        </w:rPr>
        <w:t> </w:t>
      </w:r>
      <w:r w:rsidRPr="003611BD">
        <w:rPr>
          <w:szCs w:val="28"/>
        </w:rPr>
        <w:t>с</w:t>
      </w:r>
      <w:r>
        <w:rPr>
          <w:szCs w:val="28"/>
        </w:rPr>
        <w:t> </w:t>
      </w:r>
      <w:r w:rsidRPr="003611BD">
        <w:rPr>
          <w:szCs w:val="28"/>
        </w:rPr>
        <w:t>особыми условиями использования территории приведены</w:t>
      </w:r>
      <w:r>
        <w:rPr>
          <w:szCs w:val="28"/>
        </w:rPr>
        <w:t xml:space="preserve"> </w:t>
      </w:r>
      <w:r w:rsidRPr="003611BD">
        <w:rPr>
          <w:szCs w:val="28"/>
        </w:rPr>
        <w:t>в</w:t>
      </w:r>
      <w:r>
        <w:rPr>
          <w:szCs w:val="28"/>
        </w:rPr>
        <w:t> </w:t>
      </w:r>
      <w:r w:rsidRPr="00D34DF4">
        <w:rPr>
          <w:szCs w:val="28"/>
        </w:rPr>
        <w:t xml:space="preserve">графической части </w:t>
      </w:r>
      <w:r w:rsidRPr="00D34DF4">
        <w:rPr>
          <w:szCs w:val="24"/>
        </w:rPr>
        <w:t>на </w:t>
      </w:r>
      <w:r>
        <w:rPr>
          <w:szCs w:val="28"/>
        </w:rPr>
        <w:t>схеме</w:t>
      </w:r>
      <w:r w:rsidRPr="00D34DF4">
        <w:rPr>
          <w:szCs w:val="28"/>
        </w:rPr>
        <w:t xml:space="preserve"> границ зон с особыми условиями использования территории,</w:t>
      </w:r>
      <w:r>
        <w:rPr>
          <w:szCs w:val="28"/>
        </w:rPr>
        <w:t xml:space="preserve"> особо охраняемых природных территорий, лесничеств,</w:t>
      </w:r>
      <w:r w:rsidRPr="00D34DF4">
        <w:rPr>
          <w:szCs w:val="28"/>
        </w:rPr>
        <w:t xml:space="preserve"> масштаб 1:2000.</w:t>
      </w:r>
    </w:p>
    <w:p w14:paraId="7BEED89D" w14:textId="77777777" w:rsidR="00D97118" w:rsidRPr="002166CD" w:rsidRDefault="00D97118" w:rsidP="00D97118"/>
    <w:p w14:paraId="14F8ED08" w14:textId="77777777" w:rsidR="00D97118" w:rsidRPr="002166CD" w:rsidRDefault="00D97118" w:rsidP="008E7E44">
      <w:pPr>
        <w:pStyle w:val="22"/>
        <w:keepLines w:val="0"/>
        <w:numPr>
          <w:ilvl w:val="1"/>
          <w:numId w:val="22"/>
        </w:numPr>
        <w:spacing w:before="0"/>
        <w:jc w:val="center"/>
      </w:pPr>
      <w:bookmarkStart w:id="55" w:name="_Toc510096486"/>
      <w:bookmarkStart w:id="56" w:name="_Toc511053001"/>
      <w:bookmarkStart w:id="57" w:name="_Toc78536437"/>
      <w:bookmarkEnd w:id="53"/>
      <w:bookmarkEnd w:id="54"/>
      <w:r w:rsidRPr="002166CD">
        <w:t xml:space="preserve">Описание и характеристика границ зон планируемого размещения </w:t>
      </w:r>
      <w:r>
        <w:t xml:space="preserve">линейного </w:t>
      </w:r>
      <w:r w:rsidRPr="002166CD">
        <w:t>объекта</w:t>
      </w:r>
      <w:bookmarkEnd w:id="55"/>
      <w:bookmarkEnd w:id="56"/>
      <w:bookmarkEnd w:id="57"/>
      <w:r w:rsidRPr="002166CD">
        <w:t xml:space="preserve"> </w:t>
      </w:r>
    </w:p>
    <w:p w14:paraId="2CAA1842" w14:textId="77777777" w:rsidR="00D97118" w:rsidRPr="00EE6034" w:rsidRDefault="00D97118" w:rsidP="00D97118">
      <w:pPr>
        <w:rPr>
          <w:bCs/>
          <w:vanish/>
          <w:szCs w:val="28"/>
        </w:rPr>
      </w:pPr>
      <w:r w:rsidRPr="00EE6034">
        <w:t xml:space="preserve">Площадь зоны планируемого </w:t>
      </w:r>
      <w:r w:rsidRPr="00EE6034">
        <w:rPr>
          <w:bCs/>
          <w:szCs w:val="28"/>
        </w:rPr>
        <w:t xml:space="preserve">размещения </w:t>
      </w:r>
      <w:r w:rsidRPr="00EE6034">
        <w:rPr>
          <w:bCs/>
        </w:rPr>
        <w:t xml:space="preserve">линейного объекта </w:t>
      </w:r>
      <w:r w:rsidRPr="00B74228">
        <w:t xml:space="preserve">«Капитальный ремонт газопроводов «Кокуй – Кыласово», </w:t>
      </w:r>
      <w:r>
        <w:t>«</w:t>
      </w:r>
      <w:r w:rsidRPr="00B74228">
        <w:t>Кыласово</w:t>
      </w:r>
      <w:r>
        <w:t xml:space="preserve"> </w:t>
      </w:r>
      <w:r w:rsidRPr="00B74228">
        <w:rPr>
          <w:b/>
        </w:rPr>
        <w:t xml:space="preserve">– </w:t>
      </w:r>
      <w:r w:rsidRPr="00B74228">
        <w:t>Пермь» (2022)». Газопровод промысловый «Кыласово – Пермь» (ГППГСТ «Кыласово – Пермь») (ПК309+00-ПК321+00)»</w:t>
      </w:r>
    </w:p>
    <w:p w14:paraId="14717957" w14:textId="77777777" w:rsidR="00D97118" w:rsidRPr="00EE6034" w:rsidRDefault="00D97118" w:rsidP="00D97118">
      <w:pPr>
        <w:rPr>
          <w:bCs/>
          <w:vanish/>
          <w:szCs w:val="28"/>
        </w:rPr>
      </w:pPr>
    </w:p>
    <w:p w14:paraId="6048BE85" w14:textId="77777777" w:rsidR="00D97118" w:rsidRPr="00EE6034" w:rsidRDefault="00D97118" w:rsidP="00D97118">
      <w:pPr>
        <w:spacing w:before="120"/>
      </w:pPr>
      <w:r w:rsidRPr="00EE6034">
        <w:rPr>
          <w:bCs/>
          <w:szCs w:val="28"/>
        </w:rPr>
        <w:t xml:space="preserve"> на период строительства </w:t>
      </w:r>
      <w:r w:rsidRPr="00EE6034">
        <w:t xml:space="preserve">составляет </w:t>
      </w:r>
      <w:r>
        <w:rPr>
          <w:szCs w:val="24"/>
        </w:rPr>
        <w:t>27776</w:t>
      </w:r>
      <w:r w:rsidRPr="00EE6034">
        <w:t> кв.м., на</w:t>
      </w:r>
      <w:r>
        <w:t> </w:t>
      </w:r>
      <w:r w:rsidRPr="00EE6034">
        <w:t>период демонтажа выведенного из</w:t>
      </w:r>
      <w:r>
        <w:t> </w:t>
      </w:r>
      <w:r w:rsidRPr="00EE6034">
        <w:t xml:space="preserve">эксплуатации газопровода – </w:t>
      </w:r>
      <w:r>
        <w:t>23140</w:t>
      </w:r>
      <w:r w:rsidRPr="00EE6034">
        <w:t xml:space="preserve"> кв.м. </w:t>
      </w:r>
    </w:p>
    <w:p w14:paraId="4B6AFDF9" w14:textId="35286D24" w:rsidR="00093020" w:rsidRDefault="00D97118" w:rsidP="00D97118">
      <w:pPr>
        <w:sectPr w:rsidR="00093020" w:rsidSect="00093020">
          <w:pgSz w:w="11907" w:h="16840" w:code="9"/>
          <w:pgMar w:top="1134" w:right="567" w:bottom="1134" w:left="1418" w:header="568" w:footer="709" w:gutter="0"/>
          <w:pgNumType w:start="2"/>
          <w:cols w:space="708"/>
          <w:titlePg/>
          <w:docGrid w:linePitch="360"/>
        </w:sectPr>
      </w:pPr>
      <w:r w:rsidRPr="00EE6034">
        <w:t xml:space="preserve">Баланс земель в границах зоны планируемого размещения линейного объекта </w:t>
      </w:r>
      <w:r w:rsidRPr="00EE6034">
        <w:rPr>
          <w:bCs/>
        </w:rPr>
        <w:t xml:space="preserve">по категориям земель </w:t>
      </w:r>
      <w:r w:rsidRPr="00EE6034">
        <w:t>приведен в таблиц</w:t>
      </w:r>
      <w:r w:rsidR="00093020">
        <w:t>е 1</w:t>
      </w:r>
    </w:p>
    <w:p w14:paraId="4285655D" w14:textId="77777777" w:rsidR="00D97118" w:rsidRDefault="00D97118" w:rsidP="00D97118">
      <w:pPr>
        <w:spacing w:before="120"/>
        <w:jc w:val="right"/>
      </w:pPr>
      <w:r w:rsidRPr="00847A65">
        <w:lastRenderedPageBreak/>
        <w:t xml:space="preserve">Таблица </w:t>
      </w:r>
      <w:r>
        <w:t>1</w:t>
      </w:r>
      <w:r w:rsidRPr="00847A65">
        <w:t xml:space="preserve"> </w:t>
      </w:r>
    </w:p>
    <w:p w14:paraId="128E7E13" w14:textId="77777777" w:rsidR="00D97118" w:rsidRDefault="00D97118" w:rsidP="00D97118">
      <w:pPr>
        <w:ind w:firstLine="0"/>
        <w:jc w:val="center"/>
      </w:pPr>
      <w:r>
        <w:t>Баланс земель</w:t>
      </w:r>
      <w:r w:rsidRPr="00847A65">
        <w:t xml:space="preserve"> </w:t>
      </w:r>
      <w:r>
        <w:t>в границах з</w:t>
      </w:r>
      <w:r w:rsidRPr="00600178">
        <w:t>он</w:t>
      </w:r>
      <w:r>
        <w:t>ы</w:t>
      </w:r>
      <w:r w:rsidRPr="00600178">
        <w:t xml:space="preserve"> планируемого размещения </w:t>
      </w:r>
      <w:r>
        <w:t>линейного объекта</w:t>
      </w:r>
    </w:p>
    <w:p w14:paraId="7F8757D8" w14:textId="77777777" w:rsidR="00D97118" w:rsidRDefault="00D97118" w:rsidP="00D97118">
      <w:pPr>
        <w:ind w:firstLine="0"/>
        <w:jc w:val="center"/>
        <w:rPr>
          <w:bCs/>
        </w:rPr>
      </w:pPr>
      <w:r w:rsidRPr="00B74228">
        <w:t xml:space="preserve">«Капитальный ремонт газопроводов «Кокуй – Кыласово», </w:t>
      </w:r>
      <w:r>
        <w:t>«</w:t>
      </w:r>
      <w:r w:rsidRPr="00B74228">
        <w:t>Кыласово</w:t>
      </w:r>
      <w:r>
        <w:t xml:space="preserve"> </w:t>
      </w:r>
      <w:r w:rsidRPr="00B74228">
        <w:rPr>
          <w:b/>
        </w:rPr>
        <w:t xml:space="preserve">– </w:t>
      </w:r>
      <w:r w:rsidRPr="00B74228">
        <w:t>Пермь» (2022)». Газопровод промысловый «Кыласово – Пермь» (ГППГСТ «Кыласово – Пермь») (ПК309+00-ПК321+00)»</w:t>
      </w:r>
      <w:r>
        <w:rPr>
          <w:bCs/>
        </w:rPr>
        <w:t xml:space="preserve"> по категориям земель</w:t>
      </w:r>
    </w:p>
    <w:p w14:paraId="0641FB79" w14:textId="77777777" w:rsidR="00D97118" w:rsidRPr="00847A65" w:rsidRDefault="00D97118" w:rsidP="00D97118">
      <w:pPr>
        <w:ind w:firstLine="0"/>
        <w:jc w:val="center"/>
      </w:pPr>
    </w:p>
    <w:tbl>
      <w:tblPr>
        <w:tblW w:w="15008"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6" w:space="0" w:color="auto"/>
        </w:tblBorders>
        <w:tblCellMar>
          <w:left w:w="0" w:type="dxa"/>
          <w:right w:w="0" w:type="dxa"/>
        </w:tblCellMar>
        <w:tblLook w:val="0020" w:firstRow="1" w:lastRow="0" w:firstColumn="0" w:lastColumn="0" w:noHBand="0" w:noVBand="0"/>
      </w:tblPr>
      <w:tblGrid>
        <w:gridCol w:w="1040"/>
        <w:gridCol w:w="3147"/>
        <w:gridCol w:w="4962"/>
        <w:gridCol w:w="2409"/>
        <w:gridCol w:w="3450"/>
      </w:tblGrid>
      <w:tr w:rsidR="00D97118" w:rsidRPr="00BD0E02" w14:paraId="16B76AB8" w14:textId="77777777" w:rsidTr="000A3CEC">
        <w:trPr>
          <w:trHeight w:val="507"/>
          <w:tblCellSpacing w:w="0" w:type="dxa"/>
          <w:jc w:val="center"/>
        </w:trPr>
        <w:tc>
          <w:tcPr>
            <w:tcW w:w="1040" w:type="dxa"/>
            <w:vMerge w:val="restart"/>
            <w:tcBorders>
              <w:top w:val="single" w:sz="4" w:space="0" w:color="auto"/>
            </w:tcBorders>
            <w:vAlign w:val="center"/>
          </w:tcPr>
          <w:p w14:paraId="2C590A21" w14:textId="77777777" w:rsidR="00D97118" w:rsidRPr="00AF6CAF" w:rsidRDefault="00D97118" w:rsidP="000A3CEC">
            <w:pPr>
              <w:ind w:firstLine="0"/>
              <w:jc w:val="center"/>
              <w:rPr>
                <w:sz w:val="19"/>
                <w:szCs w:val="19"/>
              </w:rPr>
            </w:pPr>
            <w:r w:rsidRPr="00AF6CAF">
              <w:rPr>
                <w:sz w:val="19"/>
                <w:szCs w:val="19"/>
              </w:rPr>
              <w:t>Общая площадь, кв.м.</w:t>
            </w:r>
          </w:p>
        </w:tc>
        <w:tc>
          <w:tcPr>
            <w:tcW w:w="13968" w:type="dxa"/>
            <w:gridSpan w:val="4"/>
            <w:tcBorders>
              <w:top w:val="single" w:sz="4" w:space="0" w:color="auto"/>
              <w:right w:val="single" w:sz="6" w:space="0" w:color="auto"/>
            </w:tcBorders>
            <w:vAlign w:val="center"/>
          </w:tcPr>
          <w:p w14:paraId="6EE65E2A" w14:textId="77777777" w:rsidR="00D97118" w:rsidRDefault="00D97118" w:rsidP="000A3CEC">
            <w:pPr>
              <w:jc w:val="center"/>
              <w:rPr>
                <w:sz w:val="19"/>
                <w:szCs w:val="19"/>
              </w:rPr>
            </w:pPr>
            <w:r>
              <w:rPr>
                <w:sz w:val="19"/>
                <w:szCs w:val="19"/>
              </w:rPr>
              <w:t>в том числе, по категориям земель, кв.м.</w:t>
            </w:r>
          </w:p>
        </w:tc>
      </w:tr>
      <w:tr w:rsidR="00D97118" w:rsidRPr="00BD0E02" w14:paraId="6D55B1C6" w14:textId="77777777" w:rsidTr="000A3CEC">
        <w:trPr>
          <w:trHeight w:val="582"/>
          <w:tblCellSpacing w:w="0" w:type="dxa"/>
          <w:jc w:val="center"/>
        </w:trPr>
        <w:tc>
          <w:tcPr>
            <w:tcW w:w="1040" w:type="dxa"/>
            <w:vMerge/>
            <w:tcBorders>
              <w:bottom w:val="single" w:sz="6" w:space="0" w:color="auto"/>
            </w:tcBorders>
            <w:vAlign w:val="center"/>
          </w:tcPr>
          <w:p w14:paraId="1585D942" w14:textId="77777777" w:rsidR="00D97118" w:rsidRPr="00AF6CAF" w:rsidRDefault="00D97118" w:rsidP="000A3CEC">
            <w:pPr>
              <w:ind w:firstLine="0"/>
              <w:jc w:val="center"/>
              <w:rPr>
                <w:sz w:val="19"/>
                <w:szCs w:val="19"/>
                <w:highlight w:val="yellow"/>
              </w:rPr>
            </w:pPr>
          </w:p>
        </w:tc>
        <w:tc>
          <w:tcPr>
            <w:tcW w:w="3147" w:type="dxa"/>
            <w:tcBorders>
              <w:bottom w:val="single" w:sz="6" w:space="0" w:color="auto"/>
            </w:tcBorders>
            <w:vAlign w:val="center"/>
          </w:tcPr>
          <w:p w14:paraId="4AEC663C" w14:textId="77777777" w:rsidR="00D97118" w:rsidRPr="00AF6CAF" w:rsidRDefault="00D97118" w:rsidP="000A3CEC">
            <w:pPr>
              <w:ind w:firstLine="0"/>
              <w:jc w:val="center"/>
              <w:rPr>
                <w:sz w:val="19"/>
                <w:szCs w:val="19"/>
              </w:rPr>
            </w:pPr>
            <w:r w:rsidRPr="00AF6CAF">
              <w:rPr>
                <w:sz w:val="19"/>
                <w:szCs w:val="19"/>
              </w:rPr>
              <w:t>Земли с</w:t>
            </w:r>
            <w:r>
              <w:rPr>
                <w:sz w:val="19"/>
                <w:szCs w:val="19"/>
              </w:rPr>
              <w:t xml:space="preserve">ельскохозяйственного </w:t>
            </w:r>
            <w:r w:rsidRPr="00AF6CAF">
              <w:rPr>
                <w:sz w:val="19"/>
                <w:szCs w:val="19"/>
              </w:rPr>
              <w:t>назначения</w:t>
            </w:r>
          </w:p>
        </w:tc>
        <w:tc>
          <w:tcPr>
            <w:tcW w:w="4962" w:type="dxa"/>
            <w:tcBorders>
              <w:bottom w:val="single" w:sz="6" w:space="0" w:color="auto"/>
            </w:tcBorders>
            <w:vAlign w:val="center"/>
          </w:tcPr>
          <w:p w14:paraId="6A1ADA8B" w14:textId="77777777" w:rsidR="00D97118" w:rsidRPr="00AF6CAF" w:rsidRDefault="00D97118" w:rsidP="000A3CEC">
            <w:pPr>
              <w:ind w:firstLine="0"/>
              <w:jc w:val="center"/>
              <w:rPr>
                <w:sz w:val="19"/>
                <w:szCs w:val="19"/>
              </w:rPr>
            </w:pPr>
            <w:r w:rsidRPr="00AF6CAF">
              <w:rPr>
                <w:sz w:val="19"/>
                <w:szCs w:val="19"/>
              </w:rPr>
              <w:t>Земли промышленности, энергетики, транспорта, связи, радиовещания, телевидения, информатики, зем</w:t>
            </w:r>
            <w:r>
              <w:rPr>
                <w:sz w:val="19"/>
                <w:szCs w:val="19"/>
              </w:rPr>
              <w:t>ли</w:t>
            </w:r>
            <w:r w:rsidRPr="00AF6CAF">
              <w:rPr>
                <w:sz w:val="19"/>
                <w:szCs w:val="19"/>
              </w:rPr>
              <w:t xml:space="preserve"> для</w:t>
            </w:r>
            <w:r>
              <w:rPr>
                <w:sz w:val="19"/>
                <w:szCs w:val="19"/>
              </w:rPr>
              <w:t> </w:t>
            </w:r>
            <w:r w:rsidRPr="00AF6CAF">
              <w:rPr>
                <w:sz w:val="19"/>
                <w:szCs w:val="19"/>
              </w:rPr>
              <w:t>обеспечения космической деятельности, зем</w:t>
            </w:r>
            <w:r>
              <w:rPr>
                <w:sz w:val="19"/>
                <w:szCs w:val="19"/>
              </w:rPr>
              <w:t>ли</w:t>
            </w:r>
            <w:r w:rsidRPr="00AF6CAF">
              <w:rPr>
                <w:sz w:val="19"/>
                <w:szCs w:val="19"/>
              </w:rPr>
              <w:t xml:space="preserve"> обороны, безопасности и зем</w:t>
            </w:r>
            <w:r>
              <w:rPr>
                <w:sz w:val="19"/>
                <w:szCs w:val="19"/>
              </w:rPr>
              <w:t>ли</w:t>
            </w:r>
            <w:r w:rsidRPr="00AF6CAF">
              <w:rPr>
                <w:sz w:val="19"/>
                <w:szCs w:val="19"/>
              </w:rPr>
              <w:t xml:space="preserve"> иного специального назначения</w:t>
            </w:r>
          </w:p>
        </w:tc>
        <w:tc>
          <w:tcPr>
            <w:tcW w:w="2409" w:type="dxa"/>
            <w:tcBorders>
              <w:top w:val="single" w:sz="6" w:space="0" w:color="auto"/>
              <w:bottom w:val="single" w:sz="6" w:space="0" w:color="auto"/>
              <w:right w:val="single" w:sz="6" w:space="0" w:color="auto"/>
            </w:tcBorders>
            <w:vAlign w:val="center"/>
          </w:tcPr>
          <w:p w14:paraId="233F0307" w14:textId="77777777" w:rsidR="00D97118" w:rsidRPr="00AF6CAF" w:rsidRDefault="00D97118" w:rsidP="000A3CEC">
            <w:pPr>
              <w:ind w:firstLine="0"/>
              <w:jc w:val="center"/>
              <w:rPr>
                <w:sz w:val="19"/>
                <w:szCs w:val="19"/>
              </w:rPr>
            </w:pPr>
            <w:r w:rsidRPr="00AF6CAF">
              <w:rPr>
                <w:sz w:val="19"/>
                <w:szCs w:val="19"/>
              </w:rPr>
              <w:t>Земли лесного фонда</w:t>
            </w:r>
          </w:p>
        </w:tc>
        <w:tc>
          <w:tcPr>
            <w:tcW w:w="3450" w:type="dxa"/>
            <w:tcBorders>
              <w:top w:val="single" w:sz="6" w:space="0" w:color="auto"/>
              <w:bottom w:val="single" w:sz="6" w:space="0" w:color="auto"/>
              <w:right w:val="single" w:sz="6" w:space="0" w:color="auto"/>
            </w:tcBorders>
            <w:vAlign w:val="center"/>
          </w:tcPr>
          <w:p w14:paraId="4363F909" w14:textId="77777777" w:rsidR="00D97118" w:rsidRPr="00AF6CAF" w:rsidRDefault="00D97118" w:rsidP="000A3CEC">
            <w:pPr>
              <w:ind w:firstLine="0"/>
              <w:jc w:val="center"/>
              <w:rPr>
                <w:sz w:val="19"/>
                <w:szCs w:val="19"/>
              </w:rPr>
            </w:pPr>
            <w:r>
              <w:rPr>
                <w:sz w:val="19"/>
                <w:szCs w:val="19"/>
              </w:rPr>
              <w:t>Земли водного фонда</w:t>
            </w:r>
          </w:p>
        </w:tc>
      </w:tr>
      <w:tr w:rsidR="00D97118" w:rsidRPr="00BD0E02" w14:paraId="00F891EE" w14:textId="77777777" w:rsidTr="000A3CEC">
        <w:trPr>
          <w:trHeight w:val="372"/>
          <w:tblCellSpacing w:w="0" w:type="dxa"/>
          <w:jc w:val="center"/>
        </w:trPr>
        <w:tc>
          <w:tcPr>
            <w:tcW w:w="1040" w:type="dxa"/>
            <w:tcBorders>
              <w:top w:val="single" w:sz="6" w:space="0" w:color="auto"/>
              <w:bottom w:val="single" w:sz="6" w:space="0" w:color="auto"/>
            </w:tcBorders>
            <w:vAlign w:val="center"/>
          </w:tcPr>
          <w:p w14:paraId="0B91DB2A" w14:textId="77777777" w:rsidR="00D97118" w:rsidRPr="00AF6CAF" w:rsidRDefault="00D97118" w:rsidP="000A3CEC">
            <w:pPr>
              <w:ind w:firstLine="0"/>
              <w:jc w:val="center"/>
              <w:rPr>
                <w:color w:val="000000" w:themeColor="text1"/>
                <w:sz w:val="19"/>
                <w:szCs w:val="19"/>
              </w:rPr>
            </w:pPr>
            <w:r>
              <w:rPr>
                <w:color w:val="000000" w:themeColor="text1"/>
                <w:sz w:val="19"/>
                <w:szCs w:val="19"/>
              </w:rPr>
              <w:t>1</w:t>
            </w:r>
          </w:p>
        </w:tc>
        <w:tc>
          <w:tcPr>
            <w:tcW w:w="3147" w:type="dxa"/>
            <w:tcBorders>
              <w:top w:val="single" w:sz="6" w:space="0" w:color="auto"/>
              <w:bottom w:val="single" w:sz="6" w:space="0" w:color="auto"/>
            </w:tcBorders>
            <w:vAlign w:val="center"/>
          </w:tcPr>
          <w:p w14:paraId="759192D3" w14:textId="77777777" w:rsidR="00D97118" w:rsidRPr="00AF6CAF" w:rsidRDefault="00D97118" w:rsidP="000A3CEC">
            <w:pPr>
              <w:ind w:firstLine="0"/>
              <w:jc w:val="center"/>
              <w:rPr>
                <w:color w:val="000000" w:themeColor="text1"/>
                <w:sz w:val="19"/>
                <w:szCs w:val="19"/>
              </w:rPr>
            </w:pPr>
            <w:r>
              <w:rPr>
                <w:color w:val="000000" w:themeColor="text1"/>
                <w:sz w:val="19"/>
                <w:szCs w:val="19"/>
              </w:rPr>
              <w:t>2</w:t>
            </w:r>
          </w:p>
        </w:tc>
        <w:tc>
          <w:tcPr>
            <w:tcW w:w="4962" w:type="dxa"/>
            <w:tcBorders>
              <w:top w:val="single" w:sz="6" w:space="0" w:color="auto"/>
              <w:bottom w:val="single" w:sz="6" w:space="0" w:color="auto"/>
              <w:right w:val="single" w:sz="6" w:space="0" w:color="auto"/>
            </w:tcBorders>
            <w:vAlign w:val="center"/>
          </w:tcPr>
          <w:p w14:paraId="6CBAAE2C" w14:textId="77777777" w:rsidR="00D97118" w:rsidRPr="00AF6CAF" w:rsidRDefault="00D97118" w:rsidP="000A3CEC">
            <w:pPr>
              <w:ind w:firstLine="0"/>
              <w:jc w:val="center"/>
              <w:rPr>
                <w:color w:val="000000" w:themeColor="text1"/>
                <w:sz w:val="19"/>
                <w:szCs w:val="19"/>
              </w:rPr>
            </w:pPr>
            <w:r>
              <w:rPr>
                <w:color w:val="000000" w:themeColor="text1"/>
                <w:sz w:val="19"/>
                <w:szCs w:val="19"/>
              </w:rPr>
              <w:t>3</w:t>
            </w:r>
          </w:p>
        </w:tc>
        <w:tc>
          <w:tcPr>
            <w:tcW w:w="2409" w:type="dxa"/>
            <w:tcBorders>
              <w:top w:val="single" w:sz="6" w:space="0" w:color="auto"/>
              <w:bottom w:val="single" w:sz="6" w:space="0" w:color="auto"/>
              <w:right w:val="single" w:sz="6" w:space="0" w:color="auto"/>
            </w:tcBorders>
            <w:vAlign w:val="center"/>
          </w:tcPr>
          <w:p w14:paraId="50B8C233" w14:textId="77777777" w:rsidR="00D97118" w:rsidRPr="00AF6CAF" w:rsidRDefault="00D97118" w:rsidP="000A3CEC">
            <w:pPr>
              <w:ind w:firstLine="0"/>
              <w:jc w:val="center"/>
              <w:rPr>
                <w:color w:val="000000" w:themeColor="text1"/>
                <w:sz w:val="19"/>
                <w:szCs w:val="19"/>
              </w:rPr>
            </w:pPr>
            <w:r>
              <w:rPr>
                <w:color w:val="000000" w:themeColor="text1"/>
                <w:sz w:val="19"/>
                <w:szCs w:val="19"/>
              </w:rPr>
              <w:t>4</w:t>
            </w:r>
          </w:p>
        </w:tc>
        <w:tc>
          <w:tcPr>
            <w:tcW w:w="3450" w:type="dxa"/>
            <w:tcBorders>
              <w:top w:val="single" w:sz="6" w:space="0" w:color="auto"/>
              <w:bottom w:val="single" w:sz="6" w:space="0" w:color="auto"/>
              <w:right w:val="single" w:sz="6" w:space="0" w:color="auto"/>
            </w:tcBorders>
            <w:vAlign w:val="center"/>
          </w:tcPr>
          <w:p w14:paraId="5AFEEDE0" w14:textId="77777777" w:rsidR="00D97118" w:rsidRDefault="00D97118" w:rsidP="000A3CEC">
            <w:pPr>
              <w:ind w:firstLine="0"/>
              <w:jc w:val="center"/>
              <w:rPr>
                <w:color w:val="000000" w:themeColor="text1"/>
                <w:sz w:val="19"/>
                <w:szCs w:val="19"/>
              </w:rPr>
            </w:pPr>
            <w:r>
              <w:rPr>
                <w:color w:val="000000" w:themeColor="text1"/>
                <w:sz w:val="19"/>
                <w:szCs w:val="19"/>
              </w:rPr>
              <w:t>5</w:t>
            </w:r>
          </w:p>
        </w:tc>
      </w:tr>
      <w:tr w:rsidR="00D97118" w:rsidRPr="00F255F1" w14:paraId="1EEFA90D" w14:textId="77777777" w:rsidTr="000A3CEC">
        <w:trPr>
          <w:trHeight w:val="372"/>
          <w:tblCellSpacing w:w="0" w:type="dxa"/>
          <w:jc w:val="center"/>
        </w:trPr>
        <w:tc>
          <w:tcPr>
            <w:tcW w:w="15008" w:type="dxa"/>
            <w:gridSpan w:val="5"/>
            <w:tcBorders>
              <w:top w:val="single" w:sz="6" w:space="0" w:color="auto"/>
              <w:bottom w:val="single" w:sz="6" w:space="0" w:color="auto"/>
              <w:right w:val="single" w:sz="6" w:space="0" w:color="auto"/>
            </w:tcBorders>
            <w:vAlign w:val="center"/>
          </w:tcPr>
          <w:p w14:paraId="5B030BFC" w14:textId="77777777" w:rsidR="00D97118" w:rsidRPr="00CB03F3" w:rsidRDefault="00D97118" w:rsidP="000A3CEC">
            <w:pPr>
              <w:ind w:firstLine="0"/>
              <w:jc w:val="center"/>
              <w:rPr>
                <w:bCs/>
                <w:sz w:val="20"/>
              </w:rPr>
            </w:pPr>
            <w:r w:rsidRPr="00CB03F3">
              <w:rPr>
                <w:bCs/>
                <w:sz w:val="20"/>
              </w:rPr>
              <w:t xml:space="preserve">«Капитальный ремонт газопроводов «Кокуй – Кыласово», «Кыласово </w:t>
            </w:r>
            <w:r w:rsidRPr="00CB03F3">
              <w:rPr>
                <w:b/>
                <w:bCs/>
                <w:sz w:val="20"/>
              </w:rPr>
              <w:t xml:space="preserve">– </w:t>
            </w:r>
            <w:r w:rsidRPr="00CB03F3">
              <w:rPr>
                <w:bCs/>
                <w:sz w:val="20"/>
              </w:rPr>
              <w:t>Пермь» (2022)». Газопровод промысловый «Кыласово – Пермь» (ГППГСТ «Кыласово – Пермь») (ПК309+00-ПК321+00)»</w:t>
            </w:r>
            <w:r>
              <w:rPr>
                <w:bCs/>
                <w:sz w:val="20"/>
              </w:rPr>
              <w:t xml:space="preserve"> </w:t>
            </w:r>
            <w:r w:rsidRPr="00F64F2E">
              <w:rPr>
                <w:bCs/>
                <w:sz w:val="20"/>
              </w:rPr>
              <w:t>(на период с</w:t>
            </w:r>
            <w:r w:rsidRPr="00F64F2E">
              <w:rPr>
                <w:color w:val="000000" w:themeColor="text1"/>
                <w:sz w:val="20"/>
              </w:rPr>
              <w:t>троительства)</w:t>
            </w:r>
          </w:p>
        </w:tc>
      </w:tr>
      <w:tr w:rsidR="00D97118" w:rsidRPr="000E59EC" w14:paraId="7B1C4ECB" w14:textId="77777777" w:rsidTr="000A3CEC">
        <w:trPr>
          <w:trHeight w:val="372"/>
          <w:tblCellSpacing w:w="0" w:type="dxa"/>
          <w:jc w:val="center"/>
        </w:trPr>
        <w:tc>
          <w:tcPr>
            <w:tcW w:w="1040" w:type="dxa"/>
            <w:tcBorders>
              <w:top w:val="single" w:sz="6" w:space="0" w:color="auto"/>
              <w:bottom w:val="single" w:sz="4" w:space="0" w:color="auto"/>
            </w:tcBorders>
            <w:vAlign w:val="center"/>
          </w:tcPr>
          <w:p w14:paraId="6B35293E" w14:textId="77777777" w:rsidR="00D97118" w:rsidRPr="000E59EC" w:rsidRDefault="00D97118" w:rsidP="000A3CEC">
            <w:pPr>
              <w:ind w:firstLine="0"/>
              <w:jc w:val="center"/>
              <w:rPr>
                <w:sz w:val="19"/>
                <w:szCs w:val="19"/>
              </w:rPr>
            </w:pPr>
            <w:r w:rsidRPr="000E59EC">
              <w:rPr>
                <w:sz w:val="19"/>
                <w:szCs w:val="19"/>
              </w:rPr>
              <w:t>27776</w:t>
            </w:r>
          </w:p>
        </w:tc>
        <w:tc>
          <w:tcPr>
            <w:tcW w:w="3147" w:type="dxa"/>
            <w:tcBorders>
              <w:top w:val="single" w:sz="6" w:space="0" w:color="auto"/>
              <w:bottom w:val="single" w:sz="4" w:space="0" w:color="auto"/>
            </w:tcBorders>
            <w:vAlign w:val="center"/>
          </w:tcPr>
          <w:p w14:paraId="717C2156" w14:textId="77777777" w:rsidR="00D97118" w:rsidRPr="000E59EC" w:rsidRDefault="00D97118" w:rsidP="000A3CEC">
            <w:pPr>
              <w:ind w:firstLine="0"/>
              <w:jc w:val="center"/>
              <w:rPr>
                <w:color w:val="000000" w:themeColor="text1"/>
                <w:sz w:val="19"/>
                <w:szCs w:val="19"/>
              </w:rPr>
            </w:pPr>
            <w:r w:rsidRPr="000E59EC">
              <w:rPr>
                <w:sz w:val="19"/>
                <w:szCs w:val="19"/>
              </w:rPr>
              <w:t>4767</w:t>
            </w:r>
          </w:p>
        </w:tc>
        <w:tc>
          <w:tcPr>
            <w:tcW w:w="4962" w:type="dxa"/>
            <w:tcBorders>
              <w:top w:val="single" w:sz="6" w:space="0" w:color="auto"/>
              <w:bottom w:val="single" w:sz="4" w:space="0" w:color="auto"/>
              <w:right w:val="single" w:sz="6" w:space="0" w:color="auto"/>
            </w:tcBorders>
            <w:vAlign w:val="center"/>
          </w:tcPr>
          <w:p w14:paraId="4217DD26" w14:textId="77777777" w:rsidR="00D97118" w:rsidRPr="000E59EC" w:rsidRDefault="00D97118" w:rsidP="000A3CEC">
            <w:pPr>
              <w:ind w:firstLine="0"/>
              <w:jc w:val="center"/>
              <w:rPr>
                <w:color w:val="000000" w:themeColor="text1"/>
                <w:sz w:val="19"/>
                <w:szCs w:val="19"/>
              </w:rPr>
            </w:pPr>
            <w:r w:rsidRPr="000E59EC">
              <w:rPr>
                <w:color w:val="000000" w:themeColor="text1"/>
                <w:sz w:val="19"/>
                <w:szCs w:val="19"/>
              </w:rPr>
              <w:t>1812</w:t>
            </w:r>
          </w:p>
        </w:tc>
        <w:tc>
          <w:tcPr>
            <w:tcW w:w="2409" w:type="dxa"/>
            <w:tcBorders>
              <w:top w:val="single" w:sz="6" w:space="0" w:color="auto"/>
              <w:bottom w:val="single" w:sz="4" w:space="0" w:color="auto"/>
              <w:right w:val="single" w:sz="6" w:space="0" w:color="auto"/>
            </w:tcBorders>
            <w:vAlign w:val="center"/>
          </w:tcPr>
          <w:p w14:paraId="288BCCDA" w14:textId="77777777" w:rsidR="00D97118" w:rsidRPr="000E59EC" w:rsidRDefault="00D97118" w:rsidP="000A3CEC">
            <w:pPr>
              <w:ind w:firstLine="0"/>
              <w:jc w:val="center"/>
              <w:rPr>
                <w:color w:val="000000" w:themeColor="text1"/>
                <w:sz w:val="19"/>
                <w:szCs w:val="19"/>
              </w:rPr>
            </w:pPr>
            <w:r w:rsidRPr="000E59EC">
              <w:rPr>
                <w:color w:val="000000" w:themeColor="text1"/>
                <w:sz w:val="20"/>
              </w:rPr>
              <w:t>12230</w:t>
            </w:r>
          </w:p>
        </w:tc>
        <w:tc>
          <w:tcPr>
            <w:tcW w:w="3450" w:type="dxa"/>
            <w:tcBorders>
              <w:top w:val="single" w:sz="6" w:space="0" w:color="auto"/>
              <w:bottom w:val="single" w:sz="4" w:space="0" w:color="auto"/>
              <w:right w:val="single" w:sz="6" w:space="0" w:color="auto"/>
            </w:tcBorders>
            <w:vAlign w:val="center"/>
          </w:tcPr>
          <w:p w14:paraId="163E9D11" w14:textId="77777777" w:rsidR="00D97118" w:rsidRPr="000E59EC" w:rsidRDefault="00D97118" w:rsidP="000A3CEC">
            <w:pPr>
              <w:ind w:firstLine="0"/>
              <w:jc w:val="center"/>
              <w:rPr>
                <w:color w:val="000000" w:themeColor="text1"/>
                <w:sz w:val="20"/>
              </w:rPr>
            </w:pPr>
            <w:r w:rsidRPr="000E59EC">
              <w:rPr>
                <w:color w:val="000000" w:themeColor="text1"/>
                <w:sz w:val="20"/>
              </w:rPr>
              <w:t>8967</w:t>
            </w:r>
          </w:p>
        </w:tc>
      </w:tr>
      <w:tr w:rsidR="00D97118" w:rsidRPr="000E59EC" w14:paraId="2AD3CE08" w14:textId="77777777" w:rsidTr="000A3CEC">
        <w:trPr>
          <w:trHeight w:val="372"/>
          <w:tblCellSpacing w:w="0" w:type="dxa"/>
          <w:jc w:val="center"/>
        </w:trPr>
        <w:tc>
          <w:tcPr>
            <w:tcW w:w="15008" w:type="dxa"/>
            <w:gridSpan w:val="5"/>
            <w:tcBorders>
              <w:top w:val="single" w:sz="6" w:space="0" w:color="auto"/>
              <w:bottom w:val="single" w:sz="6" w:space="0" w:color="auto"/>
              <w:right w:val="single" w:sz="6" w:space="0" w:color="auto"/>
            </w:tcBorders>
            <w:vAlign w:val="center"/>
          </w:tcPr>
          <w:p w14:paraId="0807B5BD" w14:textId="77777777" w:rsidR="00D97118" w:rsidRPr="000E59EC" w:rsidRDefault="00D97118" w:rsidP="000A3CEC">
            <w:pPr>
              <w:ind w:firstLine="0"/>
              <w:jc w:val="center"/>
              <w:rPr>
                <w:bCs/>
                <w:sz w:val="20"/>
              </w:rPr>
            </w:pPr>
            <w:r w:rsidRPr="000E59EC">
              <w:rPr>
                <w:bCs/>
                <w:sz w:val="20"/>
              </w:rPr>
              <w:t xml:space="preserve">«Капитальный ремонт газопроводов «Кокуй – Кыласово», «Кыласово </w:t>
            </w:r>
            <w:r w:rsidRPr="000E59EC">
              <w:rPr>
                <w:b/>
                <w:bCs/>
                <w:sz w:val="20"/>
              </w:rPr>
              <w:t xml:space="preserve">– </w:t>
            </w:r>
            <w:r w:rsidRPr="000E59EC">
              <w:rPr>
                <w:bCs/>
                <w:sz w:val="20"/>
              </w:rPr>
              <w:t>Пермь» (2022)». Газопровод промысловый «Кыласово – Пермь» (ГППГСТ «Кыласово – Пермь») (ПК309+00-ПК321+00)» (на период демонтажа</w:t>
            </w:r>
            <w:r w:rsidRPr="000E59EC">
              <w:rPr>
                <w:color w:val="000000" w:themeColor="text1"/>
                <w:sz w:val="20"/>
              </w:rPr>
              <w:t>)</w:t>
            </w:r>
          </w:p>
        </w:tc>
      </w:tr>
      <w:tr w:rsidR="00D97118" w:rsidRPr="00BD0E02" w14:paraId="00F1F907" w14:textId="77777777" w:rsidTr="000A3CEC">
        <w:trPr>
          <w:trHeight w:val="372"/>
          <w:tblCellSpacing w:w="0" w:type="dxa"/>
          <w:jc w:val="center"/>
        </w:trPr>
        <w:tc>
          <w:tcPr>
            <w:tcW w:w="1040" w:type="dxa"/>
            <w:tcBorders>
              <w:top w:val="single" w:sz="6" w:space="0" w:color="auto"/>
              <w:bottom w:val="single" w:sz="4" w:space="0" w:color="auto"/>
            </w:tcBorders>
            <w:vAlign w:val="center"/>
          </w:tcPr>
          <w:p w14:paraId="1A93CF7E" w14:textId="77777777" w:rsidR="00D97118" w:rsidRPr="000E59EC" w:rsidRDefault="00D97118" w:rsidP="000A3CEC">
            <w:pPr>
              <w:ind w:firstLine="0"/>
              <w:jc w:val="center"/>
              <w:rPr>
                <w:sz w:val="19"/>
                <w:szCs w:val="19"/>
              </w:rPr>
            </w:pPr>
            <w:r w:rsidRPr="000E59EC">
              <w:rPr>
                <w:sz w:val="19"/>
                <w:szCs w:val="19"/>
              </w:rPr>
              <w:t>23140</w:t>
            </w:r>
          </w:p>
        </w:tc>
        <w:tc>
          <w:tcPr>
            <w:tcW w:w="3147" w:type="dxa"/>
            <w:tcBorders>
              <w:top w:val="single" w:sz="6" w:space="0" w:color="auto"/>
              <w:bottom w:val="single" w:sz="4" w:space="0" w:color="auto"/>
            </w:tcBorders>
            <w:vAlign w:val="center"/>
          </w:tcPr>
          <w:p w14:paraId="338BCC4C" w14:textId="77777777" w:rsidR="00D97118" w:rsidRPr="000E59EC" w:rsidRDefault="00D97118" w:rsidP="000A3CEC">
            <w:pPr>
              <w:ind w:firstLine="0"/>
              <w:jc w:val="center"/>
              <w:rPr>
                <w:color w:val="000000" w:themeColor="text1"/>
                <w:sz w:val="19"/>
                <w:szCs w:val="19"/>
              </w:rPr>
            </w:pPr>
            <w:r w:rsidRPr="000E59EC">
              <w:rPr>
                <w:color w:val="000000" w:themeColor="text1"/>
                <w:sz w:val="19"/>
                <w:szCs w:val="19"/>
              </w:rPr>
              <w:t>1354</w:t>
            </w:r>
          </w:p>
        </w:tc>
        <w:tc>
          <w:tcPr>
            <w:tcW w:w="4962" w:type="dxa"/>
            <w:tcBorders>
              <w:top w:val="single" w:sz="6" w:space="0" w:color="auto"/>
              <w:bottom w:val="single" w:sz="4" w:space="0" w:color="auto"/>
              <w:right w:val="single" w:sz="6" w:space="0" w:color="auto"/>
            </w:tcBorders>
            <w:vAlign w:val="center"/>
          </w:tcPr>
          <w:p w14:paraId="152949F1" w14:textId="77777777" w:rsidR="00D97118" w:rsidRPr="000E59EC" w:rsidRDefault="00D97118" w:rsidP="000A3CEC">
            <w:pPr>
              <w:ind w:firstLine="0"/>
              <w:jc w:val="center"/>
              <w:rPr>
                <w:color w:val="000000" w:themeColor="text1"/>
                <w:sz w:val="19"/>
                <w:szCs w:val="19"/>
              </w:rPr>
            </w:pPr>
            <w:r w:rsidRPr="000E59EC">
              <w:rPr>
                <w:color w:val="000000" w:themeColor="text1"/>
                <w:sz w:val="19"/>
                <w:szCs w:val="19"/>
              </w:rPr>
              <w:t>1891</w:t>
            </w:r>
          </w:p>
        </w:tc>
        <w:tc>
          <w:tcPr>
            <w:tcW w:w="2409" w:type="dxa"/>
            <w:tcBorders>
              <w:top w:val="single" w:sz="6" w:space="0" w:color="auto"/>
              <w:bottom w:val="single" w:sz="4" w:space="0" w:color="auto"/>
              <w:right w:val="single" w:sz="6" w:space="0" w:color="auto"/>
            </w:tcBorders>
            <w:vAlign w:val="center"/>
          </w:tcPr>
          <w:p w14:paraId="6C065D38" w14:textId="77777777" w:rsidR="00D97118" w:rsidRPr="000E59EC" w:rsidRDefault="00D97118" w:rsidP="000A3CEC">
            <w:pPr>
              <w:ind w:firstLine="0"/>
              <w:jc w:val="center"/>
              <w:rPr>
                <w:color w:val="000000" w:themeColor="text1"/>
                <w:sz w:val="19"/>
                <w:szCs w:val="19"/>
              </w:rPr>
            </w:pPr>
            <w:r w:rsidRPr="000E59EC">
              <w:rPr>
                <w:color w:val="000000" w:themeColor="text1"/>
                <w:sz w:val="19"/>
                <w:szCs w:val="19"/>
              </w:rPr>
              <w:t>14619</w:t>
            </w:r>
          </w:p>
        </w:tc>
        <w:tc>
          <w:tcPr>
            <w:tcW w:w="3450" w:type="dxa"/>
            <w:tcBorders>
              <w:top w:val="single" w:sz="6" w:space="0" w:color="auto"/>
              <w:bottom w:val="single" w:sz="4" w:space="0" w:color="auto"/>
              <w:right w:val="single" w:sz="6" w:space="0" w:color="auto"/>
            </w:tcBorders>
            <w:vAlign w:val="center"/>
          </w:tcPr>
          <w:p w14:paraId="4B330FCD" w14:textId="77777777" w:rsidR="00D97118" w:rsidRPr="000E59EC" w:rsidRDefault="00D97118" w:rsidP="000A3CEC">
            <w:pPr>
              <w:ind w:firstLine="0"/>
              <w:jc w:val="center"/>
              <w:rPr>
                <w:color w:val="000000" w:themeColor="text1"/>
                <w:sz w:val="19"/>
                <w:szCs w:val="19"/>
              </w:rPr>
            </w:pPr>
            <w:r w:rsidRPr="000E59EC">
              <w:rPr>
                <w:color w:val="000000" w:themeColor="text1"/>
                <w:sz w:val="19"/>
                <w:szCs w:val="19"/>
              </w:rPr>
              <w:t>5276</w:t>
            </w:r>
          </w:p>
        </w:tc>
      </w:tr>
    </w:tbl>
    <w:p w14:paraId="5DEB34F1" w14:textId="77777777" w:rsidR="00D97118" w:rsidRDefault="00D97118" w:rsidP="00D97118"/>
    <w:p w14:paraId="235AF29F" w14:textId="77777777" w:rsidR="00D97118" w:rsidRDefault="00D97118" w:rsidP="00D97118"/>
    <w:p w14:paraId="3F8BD232" w14:textId="77777777" w:rsidR="00093020" w:rsidRDefault="00093020" w:rsidP="00D97118">
      <w:pPr>
        <w:sectPr w:rsidR="00093020" w:rsidSect="00093020">
          <w:pgSz w:w="16840" w:h="11907" w:orient="landscape" w:code="9"/>
          <w:pgMar w:top="567" w:right="1134" w:bottom="1418" w:left="1134" w:header="567" w:footer="709" w:gutter="0"/>
          <w:pgNumType w:start="2"/>
          <w:cols w:space="708"/>
          <w:titlePg/>
          <w:docGrid w:linePitch="360"/>
        </w:sectPr>
      </w:pPr>
    </w:p>
    <w:p w14:paraId="731A805F" w14:textId="14E20FFB" w:rsidR="00D97118" w:rsidRDefault="00D97118" w:rsidP="00D97118">
      <w:pPr>
        <w:sectPr w:rsidR="00D97118" w:rsidSect="00093020">
          <w:pgSz w:w="11907" w:h="16840" w:code="9"/>
          <w:pgMar w:top="1134" w:right="567" w:bottom="1134" w:left="1418" w:header="567" w:footer="709" w:gutter="0"/>
          <w:pgNumType w:start="2"/>
          <w:cols w:space="708"/>
          <w:titlePg/>
          <w:docGrid w:linePitch="360"/>
        </w:sectPr>
      </w:pPr>
    </w:p>
    <w:p w14:paraId="5ABBA8B5" w14:textId="77777777" w:rsidR="00D97118" w:rsidRPr="00546ADF" w:rsidRDefault="00D97118" w:rsidP="00D97118">
      <w:pPr>
        <w:rPr>
          <w:bCs/>
          <w:vanish/>
          <w:szCs w:val="28"/>
        </w:rPr>
      </w:pPr>
      <w:r w:rsidRPr="00546ADF">
        <w:rPr>
          <w:szCs w:val="28"/>
        </w:rPr>
        <w:lastRenderedPageBreak/>
        <w:t xml:space="preserve">В </w:t>
      </w:r>
      <w:r>
        <w:rPr>
          <w:szCs w:val="28"/>
        </w:rPr>
        <w:t xml:space="preserve">границах </w:t>
      </w:r>
      <w:r w:rsidRPr="00546ADF">
        <w:rPr>
          <w:szCs w:val="28"/>
        </w:rPr>
        <w:t>зон</w:t>
      </w:r>
      <w:r>
        <w:rPr>
          <w:szCs w:val="28"/>
        </w:rPr>
        <w:t>ы</w:t>
      </w:r>
      <w:r w:rsidRPr="00546ADF">
        <w:rPr>
          <w:szCs w:val="28"/>
        </w:rPr>
        <w:t xml:space="preserve"> планируемого размещения линейного объекта </w:t>
      </w:r>
      <w:r w:rsidRPr="00B74228">
        <w:t xml:space="preserve">«Капитальный ремонт газопроводов «Кокуй – Кыласово», </w:t>
      </w:r>
      <w:r>
        <w:t>«</w:t>
      </w:r>
      <w:r w:rsidRPr="00B74228">
        <w:t>Кыласово</w:t>
      </w:r>
      <w:r>
        <w:t xml:space="preserve"> </w:t>
      </w:r>
      <w:r w:rsidRPr="00B74228">
        <w:rPr>
          <w:b/>
        </w:rPr>
        <w:t xml:space="preserve">– </w:t>
      </w:r>
      <w:r w:rsidRPr="00B74228">
        <w:t>Пермь» (2022)». Газопровод промысловый «Кыласово – Пермь» (ГППГСТ «Кыласово – Пермь») (ПК309+00-ПК321+00)»</w:t>
      </w:r>
      <w:r>
        <w:rPr>
          <w:bCs/>
        </w:rPr>
        <w:t xml:space="preserve"> </w:t>
      </w:r>
    </w:p>
    <w:p w14:paraId="6C440CAE" w14:textId="77777777" w:rsidR="00D97118" w:rsidRPr="00546ADF" w:rsidRDefault="00D97118" w:rsidP="00D97118">
      <w:pPr>
        <w:rPr>
          <w:bCs/>
          <w:vanish/>
          <w:szCs w:val="28"/>
        </w:rPr>
      </w:pPr>
    </w:p>
    <w:p w14:paraId="09A762C1" w14:textId="77777777" w:rsidR="00D97118" w:rsidRDefault="00D97118" w:rsidP="00D97118">
      <w:pPr>
        <w:ind w:firstLine="0"/>
        <w:rPr>
          <w:szCs w:val="28"/>
        </w:rPr>
      </w:pPr>
      <w:r>
        <w:rPr>
          <w:bCs/>
          <w:szCs w:val="28"/>
        </w:rPr>
        <w:t xml:space="preserve">(на период строительства) </w:t>
      </w:r>
      <w:r>
        <w:rPr>
          <w:szCs w:val="28"/>
        </w:rPr>
        <w:t>расположены</w:t>
      </w:r>
      <w:r w:rsidRPr="00546ADF">
        <w:rPr>
          <w:szCs w:val="28"/>
        </w:rPr>
        <w:t xml:space="preserve">: </w:t>
      </w:r>
    </w:p>
    <w:p w14:paraId="75843D2F" w14:textId="77777777" w:rsidR="00D97118" w:rsidRDefault="00D97118" w:rsidP="00D97118">
      <w:r>
        <w:rPr>
          <w:szCs w:val="28"/>
        </w:rPr>
        <w:t xml:space="preserve">1) </w:t>
      </w:r>
      <w:r>
        <w:t>зем</w:t>
      </w:r>
      <w:r w:rsidRPr="005767AE">
        <w:t>л</w:t>
      </w:r>
      <w:r>
        <w:t>и</w:t>
      </w:r>
      <w:r w:rsidRPr="005767AE">
        <w:t xml:space="preserve"> </w:t>
      </w:r>
      <w:r>
        <w:t>сельскохозяйственного назначения</w:t>
      </w:r>
      <w:r w:rsidRPr="005767AE">
        <w:t xml:space="preserve">, </w:t>
      </w:r>
      <w:r>
        <w:t>находящиеся в государственной или муниципальной собственности</w:t>
      </w:r>
      <w:r w:rsidRPr="009D0352">
        <w:t xml:space="preserve"> </w:t>
      </w:r>
      <w:r w:rsidRPr="005767AE">
        <w:t>в</w:t>
      </w:r>
      <w:r>
        <w:t> </w:t>
      </w:r>
      <w:r w:rsidRPr="005767AE">
        <w:t xml:space="preserve">границах </w:t>
      </w:r>
      <w:r>
        <w:t>Лобановского сельского поселения Пермского муниципального округа</w:t>
      </w:r>
      <w:r w:rsidRPr="005767AE">
        <w:t xml:space="preserve"> Пермского края</w:t>
      </w:r>
      <w:r w:rsidRPr="00710F31">
        <w:t xml:space="preserve">, </w:t>
      </w:r>
      <w:r>
        <w:t>площадью</w:t>
      </w:r>
      <w:r w:rsidRPr="005767AE">
        <w:t xml:space="preserve"> </w:t>
      </w:r>
      <w:r>
        <w:t xml:space="preserve">1592 </w:t>
      </w:r>
      <w:r w:rsidRPr="005767AE">
        <w:t>кв.м.</w:t>
      </w:r>
      <w:r>
        <w:t>;</w:t>
      </w:r>
    </w:p>
    <w:p w14:paraId="6D2C2151" w14:textId="77777777" w:rsidR="00D97118" w:rsidRDefault="00D97118" w:rsidP="00D97118">
      <w:pPr>
        <w:ind w:right="-1"/>
      </w:pPr>
      <w:r w:rsidRPr="00673675">
        <w:t xml:space="preserve">2) земли лесного фонда, находящиеся в федеральной собственности, площадью </w:t>
      </w:r>
      <w:r>
        <w:t>681</w:t>
      </w:r>
      <w:r w:rsidRPr="00673675">
        <w:t xml:space="preserve"> кв.м., расположенные в </w:t>
      </w:r>
      <w:r>
        <w:rPr>
          <w:bCs/>
          <w:szCs w:val="28"/>
        </w:rPr>
        <w:t>Лобановском</w:t>
      </w:r>
      <w:r w:rsidRPr="00BF7BA9">
        <w:rPr>
          <w:bCs/>
          <w:szCs w:val="28"/>
        </w:rPr>
        <w:t xml:space="preserve"> участково</w:t>
      </w:r>
      <w:r>
        <w:rPr>
          <w:bCs/>
          <w:szCs w:val="28"/>
        </w:rPr>
        <w:t>м</w:t>
      </w:r>
      <w:r w:rsidRPr="00BF7BA9">
        <w:rPr>
          <w:bCs/>
          <w:szCs w:val="28"/>
        </w:rPr>
        <w:t xml:space="preserve"> лесничеств</w:t>
      </w:r>
      <w:r>
        <w:rPr>
          <w:bCs/>
          <w:szCs w:val="28"/>
        </w:rPr>
        <w:t>е Пермского</w:t>
      </w:r>
      <w:r w:rsidRPr="00BF7BA9">
        <w:rPr>
          <w:bCs/>
          <w:szCs w:val="28"/>
        </w:rPr>
        <w:t xml:space="preserve"> лесничества </w:t>
      </w:r>
      <w:r w:rsidRPr="00673675">
        <w:t xml:space="preserve">Пермского края в границах земельного участка с кадастровым номером </w:t>
      </w:r>
      <w:r w:rsidRPr="00BF7BA9">
        <w:rPr>
          <w:bCs/>
          <w:szCs w:val="28"/>
        </w:rPr>
        <w:t>59</w:t>
      </w:r>
      <w:r>
        <w:rPr>
          <w:bCs/>
          <w:szCs w:val="28"/>
        </w:rPr>
        <w:t>:32:0000000:394</w:t>
      </w:r>
      <w:r w:rsidRPr="00673675">
        <w:t>;</w:t>
      </w:r>
    </w:p>
    <w:p w14:paraId="51071A55" w14:textId="77777777" w:rsidR="00D97118" w:rsidRDefault="00D97118" w:rsidP="00D97118">
      <w:pPr>
        <w:ind w:right="-1"/>
      </w:pPr>
      <w:r>
        <w:t>3</w:t>
      </w:r>
      <w:r w:rsidRPr="00673675">
        <w:t xml:space="preserve">) земли лесного фонда, находящиеся в федеральной собственности, площадью </w:t>
      </w:r>
      <w:r>
        <w:t>11549</w:t>
      </w:r>
      <w:r w:rsidRPr="00673675">
        <w:t xml:space="preserve"> кв.м., расположенные в </w:t>
      </w:r>
      <w:r>
        <w:rPr>
          <w:bCs/>
          <w:szCs w:val="28"/>
        </w:rPr>
        <w:t>Лобановском</w:t>
      </w:r>
      <w:r w:rsidRPr="00BF7BA9">
        <w:rPr>
          <w:bCs/>
          <w:szCs w:val="28"/>
        </w:rPr>
        <w:t xml:space="preserve"> участково</w:t>
      </w:r>
      <w:r>
        <w:rPr>
          <w:bCs/>
          <w:szCs w:val="28"/>
        </w:rPr>
        <w:t>м</w:t>
      </w:r>
      <w:r w:rsidRPr="00BF7BA9">
        <w:rPr>
          <w:bCs/>
          <w:szCs w:val="28"/>
        </w:rPr>
        <w:t xml:space="preserve"> лесничеств</w:t>
      </w:r>
      <w:r>
        <w:rPr>
          <w:bCs/>
          <w:szCs w:val="28"/>
        </w:rPr>
        <w:t>е Пермского</w:t>
      </w:r>
      <w:r w:rsidRPr="00BF7BA9">
        <w:rPr>
          <w:bCs/>
          <w:szCs w:val="28"/>
        </w:rPr>
        <w:t xml:space="preserve"> лесничества </w:t>
      </w:r>
      <w:r w:rsidRPr="00673675">
        <w:t xml:space="preserve">Пермского края в границах земельного участка с кадастровым номером </w:t>
      </w:r>
      <w:r>
        <w:rPr>
          <w:bCs/>
          <w:szCs w:val="28"/>
        </w:rPr>
        <w:t>59:00:0000000:7702</w:t>
      </w:r>
      <w:r w:rsidRPr="00673675">
        <w:t>;</w:t>
      </w:r>
    </w:p>
    <w:p w14:paraId="188A1D1A" w14:textId="77777777" w:rsidR="00D97118" w:rsidRDefault="00D97118" w:rsidP="00D97118">
      <w:pPr>
        <w:ind w:right="-1"/>
        <w:rPr>
          <w:bCs/>
          <w:szCs w:val="28"/>
        </w:rPr>
      </w:pPr>
      <w:r>
        <w:rPr>
          <w:bCs/>
          <w:szCs w:val="28"/>
        </w:rPr>
        <w:t>4</w:t>
      </w:r>
      <w:r w:rsidRPr="00B6653D">
        <w:rPr>
          <w:bCs/>
          <w:szCs w:val="28"/>
        </w:rPr>
        <w:t xml:space="preserve">) </w:t>
      </w:r>
      <w:r w:rsidRPr="00B6653D">
        <w:rPr>
          <w:szCs w:val="28"/>
        </w:rPr>
        <w:t>часть</w:t>
      </w:r>
      <w:r>
        <w:rPr>
          <w:szCs w:val="28"/>
        </w:rPr>
        <w:t xml:space="preserve"> земельного участка</w:t>
      </w:r>
      <w:r w:rsidRPr="00B6653D">
        <w:rPr>
          <w:szCs w:val="28"/>
        </w:rPr>
        <w:t xml:space="preserve"> </w:t>
      </w:r>
      <w:r>
        <w:rPr>
          <w:szCs w:val="28"/>
        </w:rPr>
        <w:t xml:space="preserve">с кадастровым номером </w:t>
      </w:r>
      <w:r w:rsidRPr="006E38BB">
        <w:rPr>
          <w:bCs/>
          <w:szCs w:val="28"/>
        </w:rPr>
        <w:t>59:32:3890013:82</w:t>
      </w:r>
      <w:r>
        <w:rPr>
          <w:szCs w:val="28"/>
        </w:rPr>
        <w:t>, категория земель – земли сельскохозяйственного назначения, разрешенное использование – д</w:t>
      </w:r>
      <w:r w:rsidRPr="00C91DC9">
        <w:rPr>
          <w:szCs w:val="28"/>
        </w:rPr>
        <w:t>ля</w:t>
      </w:r>
      <w:r>
        <w:rPr>
          <w:szCs w:val="28"/>
        </w:rPr>
        <w:t xml:space="preserve"> </w:t>
      </w:r>
      <w:r w:rsidRPr="00C91DC9">
        <w:rPr>
          <w:szCs w:val="28"/>
        </w:rPr>
        <w:t>сенокошения</w:t>
      </w:r>
      <w:r>
        <w:rPr>
          <w:szCs w:val="28"/>
        </w:rPr>
        <w:t xml:space="preserve">, принадлежащего </w:t>
      </w:r>
      <w:r w:rsidRPr="001C337C">
        <w:rPr>
          <w:bCs/>
          <w:szCs w:val="28"/>
        </w:rPr>
        <w:t xml:space="preserve">на праве аренды </w:t>
      </w:r>
      <w:r w:rsidRPr="006E38BB">
        <w:rPr>
          <w:bCs/>
          <w:szCs w:val="28"/>
        </w:rPr>
        <w:t>Репин</w:t>
      </w:r>
      <w:r>
        <w:rPr>
          <w:bCs/>
          <w:szCs w:val="28"/>
        </w:rPr>
        <w:t>у</w:t>
      </w:r>
      <w:r w:rsidRPr="006E38BB">
        <w:rPr>
          <w:bCs/>
          <w:szCs w:val="28"/>
        </w:rPr>
        <w:t xml:space="preserve"> Александр</w:t>
      </w:r>
      <w:r>
        <w:rPr>
          <w:bCs/>
          <w:szCs w:val="28"/>
        </w:rPr>
        <w:t>у</w:t>
      </w:r>
      <w:r w:rsidRPr="006E38BB">
        <w:rPr>
          <w:bCs/>
          <w:szCs w:val="28"/>
        </w:rPr>
        <w:t xml:space="preserve"> Анатольевич</w:t>
      </w:r>
      <w:r>
        <w:rPr>
          <w:bCs/>
          <w:szCs w:val="28"/>
        </w:rPr>
        <w:t xml:space="preserve">у, </w:t>
      </w:r>
      <w:r>
        <w:t>площадью 3175</w:t>
      </w:r>
      <w:r w:rsidRPr="005767AE">
        <w:t> кв.м.</w:t>
      </w:r>
      <w:r>
        <w:rPr>
          <w:bCs/>
          <w:szCs w:val="28"/>
        </w:rPr>
        <w:t>;</w:t>
      </w:r>
    </w:p>
    <w:p w14:paraId="058B2958" w14:textId="77777777" w:rsidR="00D97118" w:rsidRDefault="00D97118" w:rsidP="00D97118">
      <w:r>
        <w:rPr>
          <w:bCs/>
          <w:szCs w:val="28"/>
        </w:rPr>
        <w:t xml:space="preserve">5) часть </w:t>
      </w:r>
      <w:r w:rsidRPr="00A77464">
        <w:rPr>
          <w:bCs/>
          <w:szCs w:val="28"/>
        </w:rPr>
        <w:t>земельн</w:t>
      </w:r>
      <w:r>
        <w:rPr>
          <w:bCs/>
          <w:szCs w:val="28"/>
        </w:rPr>
        <w:t>ого</w:t>
      </w:r>
      <w:r w:rsidRPr="00A77464">
        <w:rPr>
          <w:bCs/>
          <w:szCs w:val="28"/>
        </w:rPr>
        <w:t xml:space="preserve"> участ</w:t>
      </w:r>
      <w:r>
        <w:rPr>
          <w:bCs/>
          <w:szCs w:val="28"/>
        </w:rPr>
        <w:t>ка</w:t>
      </w:r>
      <w:r w:rsidRPr="00A77464">
        <w:rPr>
          <w:bCs/>
          <w:szCs w:val="28"/>
        </w:rPr>
        <w:t xml:space="preserve"> с </w:t>
      </w:r>
      <w:r w:rsidRPr="00842354">
        <w:rPr>
          <w:bCs/>
          <w:szCs w:val="28"/>
        </w:rPr>
        <w:t xml:space="preserve">кадастровым номером </w:t>
      </w:r>
      <w:r>
        <w:rPr>
          <w:bCs/>
          <w:szCs w:val="28"/>
        </w:rPr>
        <w:t xml:space="preserve">59:32:3901501:1, входящего в единое землепользование с кадастровым номером 59:32:0000000:38, </w:t>
      </w:r>
      <w:r>
        <w:rPr>
          <w:szCs w:val="28"/>
        </w:rPr>
        <w:t>категория земель – з</w:t>
      </w:r>
      <w:r w:rsidRPr="00C91DC9">
        <w:rPr>
          <w:szCs w:val="28"/>
        </w:rPr>
        <w:t>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Pr>
          <w:szCs w:val="28"/>
        </w:rPr>
        <w:t>, разрешенное использование – п</w:t>
      </w:r>
      <w:r w:rsidRPr="00C91DC9">
        <w:rPr>
          <w:szCs w:val="28"/>
        </w:rPr>
        <w:t xml:space="preserve">од объекты транспорта </w:t>
      </w:r>
      <w:r>
        <w:rPr>
          <w:szCs w:val="28"/>
        </w:rPr>
        <w:t>ж</w:t>
      </w:r>
      <w:r w:rsidRPr="00C91DC9">
        <w:rPr>
          <w:szCs w:val="28"/>
        </w:rPr>
        <w:t>елезнодорожного</w:t>
      </w:r>
      <w:r>
        <w:rPr>
          <w:bCs/>
          <w:szCs w:val="28"/>
        </w:rPr>
        <w:t>, принадлежащего на праве собственности Росси</w:t>
      </w:r>
      <w:r w:rsidRPr="000E03D4">
        <w:rPr>
          <w:bCs/>
          <w:szCs w:val="28"/>
        </w:rPr>
        <w:t>йской Федерации, а также на праве аренды ОАО «Российские железные дороги»</w:t>
      </w:r>
      <w:r w:rsidRPr="000E03D4">
        <w:t>, площадью</w:t>
      </w:r>
      <w:r w:rsidRPr="005767AE">
        <w:t xml:space="preserve"> </w:t>
      </w:r>
      <w:r>
        <w:t>1812</w:t>
      </w:r>
      <w:r w:rsidRPr="005767AE">
        <w:t> кв.м.</w:t>
      </w:r>
      <w:r>
        <w:t>;</w:t>
      </w:r>
    </w:p>
    <w:p w14:paraId="46BDBF9A" w14:textId="77777777" w:rsidR="00D97118" w:rsidRDefault="00D97118" w:rsidP="00D97118">
      <w:pPr>
        <w:autoSpaceDE w:val="0"/>
        <w:autoSpaceDN w:val="0"/>
        <w:adjustRightInd w:val="0"/>
        <w:rPr>
          <w:szCs w:val="28"/>
        </w:rPr>
      </w:pPr>
      <w:r>
        <w:t xml:space="preserve">6) </w:t>
      </w:r>
      <w:r w:rsidRPr="00303CD5">
        <w:rPr>
          <w:bCs/>
          <w:szCs w:val="28"/>
        </w:rPr>
        <w:t>з</w:t>
      </w:r>
      <w:r w:rsidRPr="00303CD5">
        <w:rPr>
          <w:szCs w:val="28"/>
        </w:rPr>
        <w:t xml:space="preserve">емли водного фонда площадью </w:t>
      </w:r>
      <w:r>
        <w:rPr>
          <w:szCs w:val="28"/>
        </w:rPr>
        <w:t>8967</w:t>
      </w:r>
      <w:r w:rsidRPr="00303CD5">
        <w:rPr>
          <w:szCs w:val="28"/>
        </w:rPr>
        <w:t xml:space="preserve"> кв.м. Согласно части 2 статьи 102 Земельного кодекса Российской Федерации </w:t>
      </w:r>
      <w:r>
        <w:rPr>
          <w:szCs w:val="28"/>
        </w:rPr>
        <w:t xml:space="preserve">землями водного фонда являются земли, на которых находятся поверхностные водные объекты. </w:t>
      </w:r>
    </w:p>
    <w:p w14:paraId="786C5E58" w14:textId="77777777" w:rsidR="00D97118" w:rsidRDefault="00D97118" w:rsidP="00D97118">
      <w:pPr>
        <w:rPr>
          <w:bCs/>
          <w:szCs w:val="28"/>
        </w:rPr>
      </w:pPr>
      <w:r w:rsidRPr="00513692">
        <w:rPr>
          <w:szCs w:val="28"/>
        </w:rPr>
        <w:t>В границах зоны планируемого размещения</w:t>
      </w:r>
      <w:r w:rsidRPr="00546ADF">
        <w:rPr>
          <w:szCs w:val="28"/>
        </w:rPr>
        <w:t xml:space="preserve"> линейного объекта </w:t>
      </w:r>
      <w:r w:rsidRPr="00B74228">
        <w:t xml:space="preserve">«Капитальный ремонт газопроводов «Кокуй – Кыласово», </w:t>
      </w:r>
      <w:r>
        <w:t>«</w:t>
      </w:r>
      <w:r w:rsidRPr="00B74228">
        <w:t>Кыласово</w:t>
      </w:r>
      <w:r>
        <w:t xml:space="preserve"> </w:t>
      </w:r>
      <w:r w:rsidRPr="00B74228">
        <w:rPr>
          <w:b/>
        </w:rPr>
        <w:t xml:space="preserve">– </w:t>
      </w:r>
      <w:r w:rsidRPr="00B74228">
        <w:t>Пермь» (2022)». Газопровод промысловый «Кыласово – Пермь» (ГППГСТ «Кыласово – Пермь») (ПК309+00-ПК321+00)»</w:t>
      </w:r>
      <w:r>
        <w:rPr>
          <w:bCs/>
          <w:szCs w:val="28"/>
        </w:rPr>
        <w:t xml:space="preserve"> (на период демонтажа выведенного из эксплуатации газопровода) расположены:</w:t>
      </w:r>
    </w:p>
    <w:p w14:paraId="706C4948" w14:textId="77777777" w:rsidR="00D97118" w:rsidRDefault="00D97118" w:rsidP="00D97118">
      <w:r>
        <w:rPr>
          <w:szCs w:val="28"/>
        </w:rPr>
        <w:t xml:space="preserve">1) </w:t>
      </w:r>
      <w:r>
        <w:t>зем</w:t>
      </w:r>
      <w:r w:rsidRPr="005767AE">
        <w:t>л</w:t>
      </w:r>
      <w:r>
        <w:t>и</w:t>
      </w:r>
      <w:r w:rsidRPr="005767AE">
        <w:t xml:space="preserve"> </w:t>
      </w:r>
      <w:r>
        <w:t>сельскохозяйственного назначения</w:t>
      </w:r>
      <w:r w:rsidRPr="005767AE">
        <w:t>, государственн</w:t>
      </w:r>
      <w:r w:rsidRPr="00710F31">
        <w:t>ая</w:t>
      </w:r>
      <w:r w:rsidRPr="005767AE">
        <w:t xml:space="preserve"> собственност</w:t>
      </w:r>
      <w:r w:rsidRPr="00710F31">
        <w:t>ь на</w:t>
      </w:r>
      <w:r w:rsidRPr="000A234F">
        <w:rPr>
          <w:lang w:val="en-US"/>
        </w:rPr>
        <w:t> </w:t>
      </w:r>
      <w:r w:rsidRPr="00710F31">
        <w:t>которые не разграничена</w:t>
      </w:r>
      <w:r w:rsidRPr="009D0352">
        <w:t xml:space="preserve"> </w:t>
      </w:r>
      <w:r w:rsidRPr="005767AE">
        <w:t>в</w:t>
      </w:r>
      <w:r>
        <w:t> </w:t>
      </w:r>
      <w:r w:rsidRPr="005767AE">
        <w:t xml:space="preserve">границах </w:t>
      </w:r>
      <w:r>
        <w:t>Лобановского сельского поселения Пермского муниципального округа</w:t>
      </w:r>
      <w:r w:rsidRPr="005767AE">
        <w:t xml:space="preserve"> Пермского края</w:t>
      </w:r>
      <w:r w:rsidRPr="00710F31">
        <w:t xml:space="preserve">, </w:t>
      </w:r>
      <w:r>
        <w:t>площадью</w:t>
      </w:r>
      <w:r w:rsidRPr="005767AE">
        <w:t xml:space="preserve"> </w:t>
      </w:r>
      <w:r>
        <w:t>1354</w:t>
      </w:r>
      <w:r w:rsidRPr="005767AE">
        <w:t> кв.м.</w:t>
      </w:r>
      <w:r>
        <w:t>;</w:t>
      </w:r>
    </w:p>
    <w:p w14:paraId="05443DFB" w14:textId="77777777" w:rsidR="00D97118" w:rsidRDefault="00D97118" w:rsidP="00D97118">
      <w:pPr>
        <w:ind w:right="-1"/>
      </w:pPr>
      <w:r w:rsidRPr="00673675">
        <w:t xml:space="preserve">2) земли лесного фонда, находящиеся в федеральной собственности, площадью </w:t>
      </w:r>
      <w:r>
        <w:t>174</w:t>
      </w:r>
      <w:r w:rsidRPr="00673675">
        <w:t xml:space="preserve"> кв.м., расположенные в </w:t>
      </w:r>
      <w:r>
        <w:rPr>
          <w:bCs/>
          <w:szCs w:val="28"/>
        </w:rPr>
        <w:t>Лобановском</w:t>
      </w:r>
      <w:r w:rsidRPr="00BF7BA9">
        <w:rPr>
          <w:bCs/>
          <w:szCs w:val="28"/>
        </w:rPr>
        <w:t xml:space="preserve"> участково</w:t>
      </w:r>
      <w:r>
        <w:rPr>
          <w:bCs/>
          <w:szCs w:val="28"/>
        </w:rPr>
        <w:t>м</w:t>
      </w:r>
      <w:r w:rsidRPr="00BF7BA9">
        <w:rPr>
          <w:bCs/>
          <w:szCs w:val="28"/>
        </w:rPr>
        <w:t xml:space="preserve"> лесничеств</w:t>
      </w:r>
      <w:r>
        <w:rPr>
          <w:bCs/>
          <w:szCs w:val="28"/>
        </w:rPr>
        <w:t xml:space="preserve">е </w:t>
      </w:r>
      <w:r>
        <w:rPr>
          <w:bCs/>
          <w:szCs w:val="28"/>
        </w:rPr>
        <w:lastRenderedPageBreak/>
        <w:t>Пермского</w:t>
      </w:r>
      <w:r w:rsidRPr="00BF7BA9">
        <w:rPr>
          <w:bCs/>
          <w:szCs w:val="28"/>
        </w:rPr>
        <w:t xml:space="preserve"> лесничества </w:t>
      </w:r>
      <w:r w:rsidRPr="00673675">
        <w:t xml:space="preserve">Пермского края в границах земельного участка с кадастровым номером </w:t>
      </w:r>
      <w:r w:rsidRPr="00BF7BA9">
        <w:rPr>
          <w:bCs/>
          <w:szCs w:val="28"/>
        </w:rPr>
        <w:t>59</w:t>
      </w:r>
      <w:r>
        <w:rPr>
          <w:bCs/>
          <w:szCs w:val="28"/>
        </w:rPr>
        <w:t>:32:0000000:394</w:t>
      </w:r>
      <w:r w:rsidRPr="00673675">
        <w:t>;</w:t>
      </w:r>
    </w:p>
    <w:p w14:paraId="260A6C2D" w14:textId="77777777" w:rsidR="00D97118" w:rsidRDefault="00D97118" w:rsidP="00D97118">
      <w:pPr>
        <w:ind w:right="-1"/>
      </w:pPr>
      <w:r>
        <w:t>3</w:t>
      </w:r>
      <w:r w:rsidRPr="00673675">
        <w:t xml:space="preserve">) земли лесного фонда, находящиеся в федеральной собственности, площадью </w:t>
      </w:r>
      <w:r>
        <w:t>14445</w:t>
      </w:r>
      <w:r w:rsidRPr="00673675">
        <w:t xml:space="preserve"> кв.м., расположенные в </w:t>
      </w:r>
      <w:r>
        <w:rPr>
          <w:bCs/>
          <w:szCs w:val="28"/>
        </w:rPr>
        <w:t>Лобановском</w:t>
      </w:r>
      <w:r w:rsidRPr="00BF7BA9">
        <w:rPr>
          <w:bCs/>
          <w:szCs w:val="28"/>
        </w:rPr>
        <w:t xml:space="preserve"> участково</w:t>
      </w:r>
      <w:r>
        <w:rPr>
          <w:bCs/>
          <w:szCs w:val="28"/>
        </w:rPr>
        <w:t>м</w:t>
      </w:r>
      <w:r w:rsidRPr="00BF7BA9">
        <w:rPr>
          <w:bCs/>
          <w:szCs w:val="28"/>
        </w:rPr>
        <w:t xml:space="preserve"> лесничеств</w:t>
      </w:r>
      <w:r>
        <w:rPr>
          <w:bCs/>
          <w:szCs w:val="28"/>
        </w:rPr>
        <w:t>е Пермского</w:t>
      </w:r>
      <w:r w:rsidRPr="00BF7BA9">
        <w:rPr>
          <w:bCs/>
          <w:szCs w:val="28"/>
        </w:rPr>
        <w:t xml:space="preserve"> лесничества </w:t>
      </w:r>
      <w:r w:rsidRPr="00673675">
        <w:t xml:space="preserve">Пермского края в границах земельного участка с кадастровым номером </w:t>
      </w:r>
      <w:r>
        <w:rPr>
          <w:bCs/>
          <w:szCs w:val="28"/>
        </w:rPr>
        <w:t>59:00:0000000:7702</w:t>
      </w:r>
      <w:r w:rsidRPr="00673675">
        <w:t>;</w:t>
      </w:r>
    </w:p>
    <w:p w14:paraId="78E4B158" w14:textId="77777777" w:rsidR="00D97118" w:rsidRDefault="00D97118" w:rsidP="00D97118">
      <w:pPr>
        <w:ind w:right="-1"/>
      </w:pPr>
      <w:r>
        <w:rPr>
          <w:bCs/>
          <w:szCs w:val="28"/>
        </w:rPr>
        <w:t>4</w:t>
      </w:r>
      <w:r w:rsidRPr="00B6653D">
        <w:rPr>
          <w:bCs/>
          <w:szCs w:val="28"/>
        </w:rPr>
        <w:t xml:space="preserve">) </w:t>
      </w:r>
      <w:r>
        <w:rPr>
          <w:bCs/>
          <w:szCs w:val="28"/>
        </w:rPr>
        <w:t xml:space="preserve">часть </w:t>
      </w:r>
      <w:r w:rsidRPr="00A77464">
        <w:rPr>
          <w:bCs/>
          <w:szCs w:val="28"/>
        </w:rPr>
        <w:t>земельн</w:t>
      </w:r>
      <w:r>
        <w:rPr>
          <w:bCs/>
          <w:szCs w:val="28"/>
        </w:rPr>
        <w:t>ого</w:t>
      </w:r>
      <w:r w:rsidRPr="00A77464">
        <w:rPr>
          <w:bCs/>
          <w:szCs w:val="28"/>
        </w:rPr>
        <w:t xml:space="preserve"> участ</w:t>
      </w:r>
      <w:r>
        <w:rPr>
          <w:bCs/>
          <w:szCs w:val="28"/>
        </w:rPr>
        <w:t>ка</w:t>
      </w:r>
      <w:r w:rsidRPr="00A77464">
        <w:rPr>
          <w:bCs/>
          <w:szCs w:val="28"/>
        </w:rPr>
        <w:t xml:space="preserve"> с </w:t>
      </w:r>
      <w:r w:rsidRPr="00842354">
        <w:rPr>
          <w:bCs/>
          <w:szCs w:val="28"/>
        </w:rPr>
        <w:t xml:space="preserve">кадастровым номером </w:t>
      </w:r>
      <w:r>
        <w:rPr>
          <w:bCs/>
          <w:szCs w:val="28"/>
        </w:rPr>
        <w:t xml:space="preserve">59:32:3901501:1, входящего в единое землепользование с кадастровым номером 59:32:0000000:38, </w:t>
      </w:r>
      <w:r>
        <w:rPr>
          <w:szCs w:val="28"/>
        </w:rPr>
        <w:t>категория земель – з</w:t>
      </w:r>
      <w:r w:rsidRPr="00C91DC9">
        <w:rPr>
          <w:szCs w:val="28"/>
        </w:rPr>
        <w:t>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Pr>
          <w:szCs w:val="28"/>
        </w:rPr>
        <w:t>, разрешенное использование – п</w:t>
      </w:r>
      <w:r w:rsidRPr="00C91DC9">
        <w:rPr>
          <w:szCs w:val="28"/>
        </w:rPr>
        <w:t xml:space="preserve">од объекты транспорта </w:t>
      </w:r>
      <w:r>
        <w:rPr>
          <w:szCs w:val="28"/>
        </w:rPr>
        <w:t>ж</w:t>
      </w:r>
      <w:r w:rsidRPr="00C91DC9">
        <w:rPr>
          <w:szCs w:val="28"/>
        </w:rPr>
        <w:t>елезнодорожного</w:t>
      </w:r>
      <w:r>
        <w:rPr>
          <w:bCs/>
          <w:szCs w:val="28"/>
        </w:rPr>
        <w:t>, принадлежащего на праве собственности Росси</w:t>
      </w:r>
      <w:r w:rsidRPr="000E03D4">
        <w:rPr>
          <w:bCs/>
          <w:szCs w:val="28"/>
        </w:rPr>
        <w:t>йской Федерации, а также на праве аренды ОАО «Российские железные дороги»</w:t>
      </w:r>
      <w:r w:rsidRPr="000E03D4">
        <w:t>, площадью</w:t>
      </w:r>
      <w:r w:rsidRPr="005767AE">
        <w:t xml:space="preserve"> </w:t>
      </w:r>
      <w:r>
        <w:t>1891</w:t>
      </w:r>
      <w:r w:rsidRPr="005767AE">
        <w:t> кв.м.</w:t>
      </w:r>
    </w:p>
    <w:p w14:paraId="7874633E" w14:textId="77777777" w:rsidR="00D97118" w:rsidRDefault="00D97118" w:rsidP="00D97118">
      <w:pPr>
        <w:rPr>
          <w:szCs w:val="28"/>
        </w:rPr>
      </w:pPr>
      <w:r>
        <w:t xml:space="preserve">5) </w:t>
      </w:r>
      <w:r w:rsidRPr="00303CD5">
        <w:rPr>
          <w:bCs/>
          <w:szCs w:val="28"/>
        </w:rPr>
        <w:t>з</w:t>
      </w:r>
      <w:r w:rsidRPr="00303CD5">
        <w:rPr>
          <w:szCs w:val="28"/>
        </w:rPr>
        <w:t xml:space="preserve">емли водного фонда площадью </w:t>
      </w:r>
      <w:r>
        <w:rPr>
          <w:szCs w:val="28"/>
        </w:rPr>
        <w:t>5276</w:t>
      </w:r>
      <w:r w:rsidRPr="00303CD5">
        <w:rPr>
          <w:szCs w:val="28"/>
        </w:rPr>
        <w:t xml:space="preserve"> кв.м. Согласно части 2 статьи 102 Земельного кодекса Российской Федерации </w:t>
      </w:r>
      <w:r>
        <w:rPr>
          <w:szCs w:val="28"/>
        </w:rPr>
        <w:t>землями водного фонда являются земли, на которых находятся поверхностные водные объекты.</w:t>
      </w:r>
    </w:p>
    <w:p w14:paraId="24103F7B" w14:textId="77777777" w:rsidR="00D97118" w:rsidRPr="00695A7D" w:rsidRDefault="00D97118" w:rsidP="00D97118">
      <w:pPr>
        <w:rPr>
          <w:bCs/>
          <w:vanish/>
          <w:szCs w:val="28"/>
        </w:rPr>
      </w:pPr>
      <w:r>
        <w:t xml:space="preserve">Площадь </w:t>
      </w:r>
      <w:r w:rsidRPr="00695A7D">
        <w:t>земель</w:t>
      </w:r>
      <w:r>
        <w:t>, необходим</w:t>
      </w:r>
      <w:r w:rsidRPr="00695A7D">
        <w:t>ых</w:t>
      </w:r>
      <w:r>
        <w:t xml:space="preserve"> для размещения планируемого линейного объекта </w:t>
      </w:r>
      <w:r w:rsidRPr="00B74228">
        <w:t xml:space="preserve">«Капитальный ремонт газопроводов «Кокуй – Кыласово», </w:t>
      </w:r>
      <w:r>
        <w:t>«</w:t>
      </w:r>
      <w:r w:rsidRPr="00B74228">
        <w:t>Кыласово</w:t>
      </w:r>
      <w:r>
        <w:t xml:space="preserve"> </w:t>
      </w:r>
      <w:r w:rsidRPr="00B74228">
        <w:rPr>
          <w:b/>
        </w:rPr>
        <w:t xml:space="preserve">– </w:t>
      </w:r>
      <w:r w:rsidRPr="00B74228">
        <w:t>Пермь» (2022)». Газопровод промысловый «Кыласово – Пермь» (ГППГСТ «Кыласово – Пермь») (ПК309+00-ПК321+00)»</w:t>
      </w:r>
    </w:p>
    <w:p w14:paraId="1E601233" w14:textId="77777777" w:rsidR="00D97118" w:rsidRPr="00695A7D" w:rsidRDefault="00D97118" w:rsidP="00D97118">
      <w:pPr>
        <w:rPr>
          <w:bCs/>
          <w:vanish/>
          <w:szCs w:val="28"/>
        </w:rPr>
      </w:pPr>
    </w:p>
    <w:p w14:paraId="66A6F110" w14:textId="77777777" w:rsidR="00D97118" w:rsidRDefault="00D97118" w:rsidP="00D97118">
      <w:r w:rsidRPr="00695A7D">
        <w:t xml:space="preserve">, определена </w:t>
      </w:r>
      <w:r w:rsidRPr="00D53408">
        <w:t>согласно СН</w:t>
      </w:r>
      <w:r>
        <w:t> </w:t>
      </w:r>
      <w:r w:rsidRPr="00D53408">
        <w:t>459–79 «Нормы отвода земель для нефтяных и газовых скважин».</w:t>
      </w:r>
    </w:p>
    <w:p w14:paraId="2D7AD80B" w14:textId="77777777" w:rsidR="00D97118" w:rsidRDefault="00D97118" w:rsidP="00D97118"/>
    <w:p w14:paraId="5CBEE0AE" w14:textId="77777777" w:rsidR="00D97118" w:rsidRPr="002166CD" w:rsidRDefault="00D97118" w:rsidP="008E7E44">
      <w:pPr>
        <w:pStyle w:val="22"/>
        <w:keepLines w:val="0"/>
        <w:numPr>
          <w:ilvl w:val="0"/>
          <w:numId w:val="22"/>
        </w:numPr>
        <w:spacing w:before="0"/>
        <w:ind w:left="0" w:firstLine="0"/>
        <w:jc w:val="center"/>
      </w:pPr>
      <w:bookmarkStart w:id="58" w:name="_Toc78536438"/>
      <w:r w:rsidRPr="002166CD">
        <w:t>Обоснование определения границ зон планируемого размещения линейных объектов, подлежащих реконструкции в связи с изменением их местоположения</w:t>
      </w:r>
      <w:bookmarkEnd w:id="58"/>
    </w:p>
    <w:p w14:paraId="21BE6661" w14:textId="77777777" w:rsidR="00D97118" w:rsidRDefault="00D97118" w:rsidP="00D97118">
      <w:r w:rsidRPr="00F1574A">
        <w:t xml:space="preserve">Реконструкция линейных объектов, расположенных в границах зоны планируемого размещения линейного объекта </w:t>
      </w:r>
      <w:r w:rsidRPr="00B74228">
        <w:t xml:space="preserve">«Капитальный ремонт газопроводов «Кокуй – Кыласово», </w:t>
      </w:r>
      <w:r>
        <w:t>«</w:t>
      </w:r>
      <w:r w:rsidRPr="00B74228">
        <w:t>Кыласово</w:t>
      </w:r>
      <w:r>
        <w:t xml:space="preserve"> </w:t>
      </w:r>
      <w:r w:rsidRPr="00B74228">
        <w:rPr>
          <w:b/>
        </w:rPr>
        <w:t xml:space="preserve">– </w:t>
      </w:r>
      <w:r w:rsidRPr="00B74228">
        <w:t>Пермь» (2022)». Газопровод промысловый «Кыласово – Пермь» (ГППГСТ «Кыласово – Пермь») (ПК309+00-ПК321+00)»</w:t>
      </w:r>
      <w:r w:rsidRPr="00F1574A">
        <w:rPr>
          <w:bCs/>
        </w:rPr>
        <w:t>,</w:t>
      </w:r>
      <w:r w:rsidRPr="00F1574A">
        <w:t xml:space="preserve"> в</w:t>
      </w:r>
      <w:r>
        <w:t> </w:t>
      </w:r>
      <w:r w:rsidRPr="00F1574A">
        <w:t>связи с изменением их</w:t>
      </w:r>
      <w:r>
        <w:rPr>
          <w:lang w:val="en-US"/>
        </w:rPr>
        <w:t> </w:t>
      </w:r>
      <w:r w:rsidRPr="00F1574A">
        <w:t>местоположения</w:t>
      </w:r>
      <w:r w:rsidRPr="00F54E88">
        <w:rPr>
          <w:bCs/>
          <w:szCs w:val="28"/>
        </w:rPr>
        <w:t xml:space="preserve"> </w:t>
      </w:r>
      <w:r w:rsidRPr="00F54E88">
        <w:t>проектом не</w:t>
      </w:r>
      <w:r>
        <w:t> </w:t>
      </w:r>
      <w:r w:rsidRPr="00F54E88">
        <w:t>предусмотрен</w:t>
      </w:r>
      <w:r w:rsidRPr="00F1574A">
        <w:t>а</w:t>
      </w:r>
      <w:r w:rsidRPr="00F54E88">
        <w:t xml:space="preserve">. </w:t>
      </w:r>
    </w:p>
    <w:p w14:paraId="206A51AF" w14:textId="77777777" w:rsidR="00D97118" w:rsidRPr="002166CD" w:rsidRDefault="00D97118" w:rsidP="00D97118">
      <w:pPr>
        <w:rPr>
          <w:bCs/>
          <w:szCs w:val="28"/>
        </w:rPr>
      </w:pPr>
    </w:p>
    <w:p w14:paraId="29CC7420" w14:textId="77777777" w:rsidR="00D97118" w:rsidRPr="002166CD" w:rsidRDefault="00D97118" w:rsidP="008E7E44">
      <w:pPr>
        <w:pStyle w:val="22"/>
        <w:keepLines w:val="0"/>
        <w:numPr>
          <w:ilvl w:val="0"/>
          <w:numId w:val="22"/>
        </w:numPr>
        <w:spacing w:before="0"/>
        <w:ind w:left="714" w:hanging="357"/>
        <w:jc w:val="center"/>
      </w:pPr>
      <w:bookmarkStart w:id="59" w:name="_Toc510096488"/>
      <w:bookmarkStart w:id="60" w:name="_Toc511053003"/>
      <w:bookmarkStart w:id="61" w:name="_Toc78536439"/>
      <w:r w:rsidRPr="002166CD">
        <w:t>Обоснование определения предельных параметров застройки территории в границах зон планируемого размещения объектов капитального строительства, проектируемых в составе линейных объектов</w:t>
      </w:r>
      <w:bookmarkEnd w:id="59"/>
      <w:bookmarkEnd w:id="60"/>
      <w:bookmarkEnd w:id="61"/>
    </w:p>
    <w:p w14:paraId="238FC964" w14:textId="77777777" w:rsidR="00D97118" w:rsidRPr="002166CD" w:rsidRDefault="00D97118" w:rsidP="00D97118">
      <w:r w:rsidRPr="002166CD">
        <w:t xml:space="preserve">В соответствии с пунктом 2 части 6 </w:t>
      </w:r>
      <w:hyperlink r:id="rId28" w:history="1">
        <w:r w:rsidRPr="002166CD">
          <w:t>статьи 30</w:t>
        </w:r>
      </w:hyperlink>
      <w:r w:rsidRPr="002166CD">
        <w:t xml:space="preserve"> Градостроительного кодекса Российской Федерации предельные параметры разрешенного строительства, реконструкции объектов капитального строительства устанавливаются градостроительными регламентами, которые входят в состав правил землепользования и застройки.</w:t>
      </w:r>
    </w:p>
    <w:p w14:paraId="5E2DCC08" w14:textId="77777777" w:rsidR="00D97118" w:rsidRPr="002166CD" w:rsidRDefault="00D97118" w:rsidP="00D97118">
      <w:r w:rsidRPr="002166CD">
        <w:lastRenderedPageBreak/>
        <w:t xml:space="preserve">На основании пункта 3 части 4 </w:t>
      </w:r>
      <w:hyperlink r:id="rId29" w:history="1">
        <w:r w:rsidRPr="002166CD">
          <w:t>статьи 36</w:t>
        </w:r>
      </w:hyperlink>
      <w:r w:rsidRPr="002166CD">
        <w:t xml:space="preserve"> Градостроительного кодекса Российской Федерации на земельные участки, предназначенные для размещения линейных объектов и (или) занятые линейными объектами, действие градостроительных регламентов не распространяется. </w:t>
      </w:r>
    </w:p>
    <w:p w14:paraId="1DF92C6B" w14:textId="77777777" w:rsidR="00D97118" w:rsidRPr="002166CD" w:rsidRDefault="00D97118" w:rsidP="00D97118">
      <w:pPr>
        <w:pStyle w:val="ae"/>
        <w:ind w:right="-2"/>
        <w:rPr>
          <w:bCs/>
        </w:rPr>
      </w:pPr>
      <w:r w:rsidRPr="002166CD">
        <w:t xml:space="preserve">Параметры конструктивных решений планируемого для размещения линейного объекта приняты в соответствии с действующими нормами и правилами, нормативно-правовыми актами </w:t>
      </w:r>
      <w:r w:rsidRPr="002166CD">
        <w:rPr>
          <w:szCs w:val="28"/>
        </w:rPr>
        <w:t>Российской Федерации</w:t>
      </w:r>
      <w:r w:rsidRPr="002166CD">
        <w:rPr>
          <w:bCs/>
        </w:rPr>
        <w:t>.</w:t>
      </w:r>
    </w:p>
    <w:p w14:paraId="7B29D2B8" w14:textId="77777777" w:rsidR="00D97118" w:rsidRPr="002166CD" w:rsidRDefault="00D97118" w:rsidP="00D97118">
      <w:pPr>
        <w:pStyle w:val="ae"/>
        <w:ind w:right="-2"/>
        <w:rPr>
          <w:szCs w:val="28"/>
        </w:rPr>
      </w:pPr>
      <w:r w:rsidRPr="002166CD">
        <w:rPr>
          <w:bCs/>
        </w:rPr>
        <w:t xml:space="preserve">Конструктивные и планировочные решения, планируемые в отношении линейных объектов, приведены в графической части на схеме конструктивных и планировочных решений, </w:t>
      </w:r>
      <w:r w:rsidRPr="002166CD">
        <w:rPr>
          <w:szCs w:val="28"/>
        </w:rPr>
        <w:t>масштаб 1:</w:t>
      </w:r>
      <w:r>
        <w:rPr>
          <w:szCs w:val="28"/>
        </w:rPr>
        <w:t>2</w:t>
      </w:r>
      <w:r w:rsidRPr="002166CD">
        <w:rPr>
          <w:szCs w:val="28"/>
        </w:rPr>
        <w:t>000.</w:t>
      </w:r>
    </w:p>
    <w:p w14:paraId="0E85D27C" w14:textId="77777777" w:rsidR="00D97118" w:rsidRPr="002166CD" w:rsidRDefault="00D97118" w:rsidP="00D97118">
      <w:pPr>
        <w:rPr>
          <w:color w:val="000000"/>
          <w:szCs w:val="28"/>
        </w:rPr>
      </w:pPr>
    </w:p>
    <w:p w14:paraId="3EE8996B" w14:textId="77777777" w:rsidR="00D97118" w:rsidRPr="002166CD" w:rsidRDefault="00D97118" w:rsidP="008E7E44">
      <w:pPr>
        <w:pStyle w:val="22"/>
        <w:keepLines w:val="0"/>
        <w:numPr>
          <w:ilvl w:val="0"/>
          <w:numId w:val="22"/>
        </w:numPr>
        <w:spacing w:before="0"/>
        <w:ind w:left="714" w:hanging="357"/>
        <w:jc w:val="center"/>
      </w:pPr>
      <w:bookmarkStart w:id="62" w:name="_Toc510096489"/>
      <w:bookmarkStart w:id="63" w:name="_Toc511053004"/>
      <w:bookmarkStart w:id="64" w:name="_Toc78536440"/>
      <w:r w:rsidRPr="002166CD">
        <w:t>Ведомость пересечений границ зон планируемого размещения линейного объекта с сохраняемыми объектами капитального строительства, существующими и строящимися на момент подготовки проекта планировки территории</w:t>
      </w:r>
      <w:bookmarkEnd w:id="62"/>
      <w:bookmarkEnd w:id="63"/>
      <w:bookmarkEnd w:id="64"/>
    </w:p>
    <w:p w14:paraId="7C526473" w14:textId="77777777" w:rsidR="00D97118" w:rsidRDefault="00D97118" w:rsidP="00D97118">
      <w:r w:rsidRPr="002166CD">
        <w:t>Ведомость пересечения границ зоны планируемого размещения проектируемого линейного объекта с существующими объектами капитального строительства приведена в таблице 2.</w:t>
      </w:r>
    </w:p>
    <w:p w14:paraId="7FE49406" w14:textId="77777777" w:rsidR="00D97118" w:rsidRPr="00EE6034" w:rsidRDefault="00D97118" w:rsidP="00D97118">
      <w:pPr>
        <w:spacing w:before="120" w:after="120"/>
        <w:jc w:val="right"/>
      </w:pPr>
      <w:r w:rsidRPr="00EE6034">
        <w:t xml:space="preserve">Таблица 2 </w:t>
      </w:r>
    </w:p>
    <w:p w14:paraId="7F0F9AF1" w14:textId="77777777" w:rsidR="00D97118" w:rsidRDefault="00D97118" w:rsidP="00D97118">
      <w:pPr>
        <w:spacing w:after="120"/>
        <w:jc w:val="center"/>
      </w:pPr>
      <w:r w:rsidRPr="00EE6034">
        <w:t>Ведомость пересечения границ зоны планируемого размещения линейного объекта с существующими объектами капитального строительства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1"/>
        <w:gridCol w:w="4608"/>
        <w:gridCol w:w="3875"/>
      </w:tblGrid>
      <w:tr w:rsidR="00D97118" w:rsidRPr="008F245B" w14:paraId="731142C8" w14:textId="77777777" w:rsidTr="000A3CEC">
        <w:trPr>
          <w:jc w:val="center"/>
        </w:trPr>
        <w:tc>
          <w:tcPr>
            <w:tcW w:w="1051" w:type="dxa"/>
            <w:vAlign w:val="center"/>
          </w:tcPr>
          <w:p w14:paraId="14B81DFE" w14:textId="77777777" w:rsidR="00D97118" w:rsidRPr="00583460" w:rsidRDefault="00D97118" w:rsidP="000A3CEC">
            <w:pPr>
              <w:ind w:firstLine="0"/>
              <w:jc w:val="center"/>
              <w:rPr>
                <w:sz w:val="22"/>
              </w:rPr>
            </w:pPr>
            <w:r w:rsidRPr="00583460">
              <w:rPr>
                <w:sz w:val="22"/>
              </w:rPr>
              <w:t>№ п/п</w:t>
            </w:r>
          </w:p>
        </w:tc>
        <w:tc>
          <w:tcPr>
            <w:tcW w:w="4608" w:type="dxa"/>
            <w:vAlign w:val="center"/>
          </w:tcPr>
          <w:p w14:paraId="76635849" w14:textId="77777777" w:rsidR="00D97118" w:rsidRPr="00583460" w:rsidRDefault="00D97118" w:rsidP="000A3CEC">
            <w:pPr>
              <w:ind w:firstLine="0"/>
              <w:jc w:val="center"/>
              <w:rPr>
                <w:sz w:val="22"/>
              </w:rPr>
            </w:pPr>
            <w:r w:rsidRPr="00583460">
              <w:rPr>
                <w:sz w:val="22"/>
              </w:rPr>
              <w:t>Наименование существующего объекта капитального строительства</w:t>
            </w:r>
          </w:p>
        </w:tc>
        <w:tc>
          <w:tcPr>
            <w:tcW w:w="3875" w:type="dxa"/>
            <w:vAlign w:val="center"/>
          </w:tcPr>
          <w:p w14:paraId="5C3EDF81" w14:textId="77777777" w:rsidR="00D97118" w:rsidRPr="00583460" w:rsidRDefault="00D97118" w:rsidP="000A3CEC">
            <w:pPr>
              <w:ind w:firstLine="0"/>
              <w:jc w:val="center"/>
              <w:rPr>
                <w:sz w:val="22"/>
              </w:rPr>
            </w:pPr>
            <w:r w:rsidRPr="00583460">
              <w:rPr>
                <w:sz w:val="22"/>
              </w:rPr>
              <w:t>Собственник (эксплуатирующая организация)</w:t>
            </w:r>
          </w:p>
        </w:tc>
      </w:tr>
      <w:tr w:rsidR="00D97118" w:rsidRPr="008F245B" w14:paraId="30ACD26F" w14:textId="77777777" w:rsidTr="000A3CEC">
        <w:trPr>
          <w:jc w:val="center"/>
        </w:trPr>
        <w:tc>
          <w:tcPr>
            <w:tcW w:w="1051" w:type="dxa"/>
            <w:vAlign w:val="center"/>
          </w:tcPr>
          <w:p w14:paraId="783BFA93" w14:textId="77777777" w:rsidR="00D97118" w:rsidRPr="00583460" w:rsidRDefault="00D97118" w:rsidP="000A3CEC">
            <w:pPr>
              <w:ind w:firstLine="0"/>
              <w:jc w:val="center"/>
              <w:rPr>
                <w:sz w:val="22"/>
              </w:rPr>
            </w:pPr>
            <w:r w:rsidRPr="00583460">
              <w:rPr>
                <w:sz w:val="22"/>
              </w:rPr>
              <w:t>1</w:t>
            </w:r>
          </w:p>
        </w:tc>
        <w:tc>
          <w:tcPr>
            <w:tcW w:w="4608" w:type="dxa"/>
            <w:vAlign w:val="center"/>
          </w:tcPr>
          <w:p w14:paraId="3008C66D" w14:textId="77777777" w:rsidR="00D97118" w:rsidRPr="00583460" w:rsidRDefault="00D97118" w:rsidP="000A3CEC">
            <w:pPr>
              <w:ind w:firstLine="0"/>
              <w:jc w:val="center"/>
              <w:rPr>
                <w:sz w:val="22"/>
              </w:rPr>
            </w:pPr>
            <w:r w:rsidRPr="00583460">
              <w:rPr>
                <w:sz w:val="22"/>
              </w:rPr>
              <w:t>2</w:t>
            </w:r>
          </w:p>
        </w:tc>
        <w:tc>
          <w:tcPr>
            <w:tcW w:w="3875" w:type="dxa"/>
            <w:vAlign w:val="center"/>
          </w:tcPr>
          <w:p w14:paraId="5BB10229" w14:textId="77777777" w:rsidR="00D97118" w:rsidRPr="00583460" w:rsidRDefault="00D97118" w:rsidP="000A3CEC">
            <w:pPr>
              <w:ind w:firstLine="0"/>
              <w:jc w:val="center"/>
              <w:rPr>
                <w:sz w:val="22"/>
              </w:rPr>
            </w:pPr>
            <w:r w:rsidRPr="00583460">
              <w:rPr>
                <w:sz w:val="22"/>
              </w:rPr>
              <w:t>3</w:t>
            </w:r>
          </w:p>
        </w:tc>
      </w:tr>
      <w:tr w:rsidR="00D97118" w:rsidRPr="008F245B" w14:paraId="52AB53BF" w14:textId="77777777" w:rsidTr="000A3CEC">
        <w:trPr>
          <w:jc w:val="center"/>
        </w:trPr>
        <w:tc>
          <w:tcPr>
            <w:tcW w:w="1051" w:type="dxa"/>
            <w:vAlign w:val="center"/>
          </w:tcPr>
          <w:p w14:paraId="7111C99B" w14:textId="77777777" w:rsidR="00D97118" w:rsidRPr="00583460" w:rsidRDefault="00D97118" w:rsidP="000A3CEC">
            <w:pPr>
              <w:ind w:firstLine="0"/>
              <w:jc w:val="center"/>
              <w:rPr>
                <w:sz w:val="22"/>
              </w:rPr>
            </w:pPr>
            <w:r w:rsidRPr="00583460">
              <w:rPr>
                <w:sz w:val="22"/>
              </w:rPr>
              <w:t>1</w:t>
            </w:r>
          </w:p>
        </w:tc>
        <w:tc>
          <w:tcPr>
            <w:tcW w:w="4608" w:type="dxa"/>
            <w:vAlign w:val="center"/>
          </w:tcPr>
          <w:p w14:paraId="527044FB" w14:textId="77777777" w:rsidR="00D97118" w:rsidRPr="00583460" w:rsidRDefault="00D97118" w:rsidP="000A3CEC">
            <w:pPr>
              <w:ind w:firstLine="0"/>
              <w:jc w:val="center"/>
              <w:rPr>
                <w:sz w:val="22"/>
              </w:rPr>
            </w:pPr>
            <w:r w:rsidRPr="00583460">
              <w:rPr>
                <w:sz w:val="22"/>
              </w:rPr>
              <w:t>Нефтепровод</w:t>
            </w:r>
          </w:p>
        </w:tc>
        <w:tc>
          <w:tcPr>
            <w:tcW w:w="3875" w:type="dxa"/>
            <w:vAlign w:val="center"/>
          </w:tcPr>
          <w:p w14:paraId="38132CD2" w14:textId="77777777" w:rsidR="00D97118" w:rsidRPr="00583460" w:rsidRDefault="00D97118" w:rsidP="000A3CEC">
            <w:pPr>
              <w:ind w:firstLine="0"/>
              <w:jc w:val="center"/>
              <w:rPr>
                <w:sz w:val="22"/>
              </w:rPr>
            </w:pPr>
            <w:r w:rsidRPr="00583460">
              <w:rPr>
                <w:sz w:val="22"/>
              </w:rPr>
              <w:t>ООО «ЛУКОЙЛ-ПЕРМЬ»</w:t>
            </w:r>
          </w:p>
        </w:tc>
      </w:tr>
      <w:tr w:rsidR="00D97118" w:rsidRPr="008F245B" w14:paraId="685D7763" w14:textId="77777777" w:rsidTr="000A3CEC">
        <w:trPr>
          <w:jc w:val="center"/>
        </w:trPr>
        <w:tc>
          <w:tcPr>
            <w:tcW w:w="1051" w:type="dxa"/>
            <w:vAlign w:val="center"/>
          </w:tcPr>
          <w:p w14:paraId="11B8AFF7" w14:textId="77777777" w:rsidR="00D97118" w:rsidRPr="00583460" w:rsidRDefault="00D97118" w:rsidP="000A3CEC">
            <w:pPr>
              <w:ind w:firstLine="0"/>
              <w:jc w:val="center"/>
              <w:rPr>
                <w:sz w:val="22"/>
              </w:rPr>
            </w:pPr>
            <w:r w:rsidRPr="00583460">
              <w:rPr>
                <w:sz w:val="22"/>
              </w:rPr>
              <w:t>2</w:t>
            </w:r>
          </w:p>
        </w:tc>
        <w:tc>
          <w:tcPr>
            <w:tcW w:w="4608" w:type="dxa"/>
            <w:vAlign w:val="center"/>
          </w:tcPr>
          <w:p w14:paraId="75434795" w14:textId="77777777" w:rsidR="00D97118" w:rsidRPr="00583460" w:rsidRDefault="00D97118" w:rsidP="000A3CEC">
            <w:pPr>
              <w:ind w:firstLine="0"/>
              <w:jc w:val="center"/>
              <w:rPr>
                <w:sz w:val="22"/>
              </w:rPr>
            </w:pPr>
            <w:r w:rsidRPr="00583460">
              <w:rPr>
                <w:sz w:val="22"/>
              </w:rPr>
              <w:t>Газопровод</w:t>
            </w:r>
          </w:p>
        </w:tc>
        <w:tc>
          <w:tcPr>
            <w:tcW w:w="3875" w:type="dxa"/>
            <w:vAlign w:val="center"/>
          </w:tcPr>
          <w:p w14:paraId="311E0974" w14:textId="77777777" w:rsidR="00D97118" w:rsidRPr="00583460" w:rsidRDefault="00D97118" w:rsidP="000A3CEC">
            <w:pPr>
              <w:ind w:firstLine="0"/>
              <w:jc w:val="center"/>
              <w:rPr>
                <w:sz w:val="22"/>
              </w:rPr>
            </w:pPr>
            <w:r w:rsidRPr="00583460">
              <w:rPr>
                <w:sz w:val="22"/>
              </w:rPr>
              <w:t>ООО «ЛУКОЙЛ-ПЕРМЬ»</w:t>
            </w:r>
          </w:p>
        </w:tc>
      </w:tr>
      <w:tr w:rsidR="00D97118" w:rsidRPr="008F245B" w14:paraId="4803E962" w14:textId="77777777" w:rsidTr="000A3CEC">
        <w:trPr>
          <w:jc w:val="center"/>
        </w:trPr>
        <w:tc>
          <w:tcPr>
            <w:tcW w:w="1051" w:type="dxa"/>
            <w:vAlign w:val="center"/>
          </w:tcPr>
          <w:p w14:paraId="64B9FF68" w14:textId="77777777" w:rsidR="00D97118" w:rsidRPr="00583460" w:rsidRDefault="00D97118" w:rsidP="000A3CEC">
            <w:pPr>
              <w:ind w:firstLine="0"/>
              <w:jc w:val="center"/>
              <w:rPr>
                <w:sz w:val="22"/>
              </w:rPr>
            </w:pPr>
            <w:r w:rsidRPr="00583460">
              <w:rPr>
                <w:sz w:val="22"/>
              </w:rPr>
              <w:t>3</w:t>
            </w:r>
          </w:p>
        </w:tc>
        <w:tc>
          <w:tcPr>
            <w:tcW w:w="4608" w:type="dxa"/>
            <w:vAlign w:val="center"/>
          </w:tcPr>
          <w:p w14:paraId="4E882EF1" w14:textId="77777777" w:rsidR="00D97118" w:rsidRPr="00583460" w:rsidRDefault="00D97118" w:rsidP="000A3CEC">
            <w:pPr>
              <w:ind w:firstLine="0"/>
              <w:jc w:val="center"/>
              <w:rPr>
                <w:sz w:val="22"/>
              </w:rPr>
            </w:pPr>
            <w:r w:rsidRPr="00583460">
              <w:rPr>
                <w:sz w:val="22"/>
              </w:rPr>
              <w:t>ВЛ-10кВ</w:t>
            </w:r>
          </w:p>
        </w:tc>
        <w:tc>
          <w:tcPr>
            <w:tcW w:w="3875" w:type="dxa"/>
            <w:vAlign w:val="center"/>
          </w:tcPr>
          <w:p w14:paraId="597DBE8C" w14:textId="77777777" w:rsidR="00D97118" w:rsidRPr="00583460" w:rsidRDefault="00D97118" w:rsidP="000A3CEC">
            <w:pPr>
              <w:ind w:firstLine="0"/>
              <w:jc w:val="center"/>
              <w:rPr>
                <w:sz w:val="22"/>
              </w:rPr>
            </w:pPr>
            <w:r w:rsidRPr="00583460">
              <w:rPr>
                <w:sz w:val="22"/>
              </w:rPr>
              <w:t>Свердловская железная дорога</w:t>
            </w:r>
          </w:p>
        </w:tc>
      </w:tr>
      <w:tr w:rsidR="00D97118" w:rsidRPr="008F245B" w14:paraId="037CC429" w14:textId="77777777" w:rsidTr="000A3CEC">
        <w:trPr>
          <w:jc w:val="center"/>
        </w:trPr>
        <w:tc>
          <w:tcPr>
            <w:tcW w:w="1051" w:type="dxa"/>
            <w:vAlign w:val="center"/>
          </w:tcPr>
          <w:p w14:paraId="591D3D5A" w14:textId="77777777" w:rsidR="00D97118" w:rsidRPr="00583460" w:rsidRDefault="00D97118" w:rsidP="000A3CEC">
            <w:pPr>
              <w:ind w:firstLine="0"/>
              <w:jc w:val="center"/>
              <w:rPr>
                <w:sz w:val="22"/>
              </w:rPr>
            </w:pPr>
            <w:r w:rsidRPr="00583460">
              <w:rPr>
                <w:sz w:val="22"/>
              </w:rPr>
              <w:t>4</w:t>
            </w:r>
          </w:p>
        </w:tc>
        <w:tc>
          <w:tcPr>
            <w:tcW w:w="4608" w:type="dxa"/>
            <w:vAlign w:val="center"/>
          </w:tcPr>
          <w:p w14:paraId="51C77CFC" w14:textId="77777777" w:rsidR="00D97118" w:rsidRPr="00583460" w:rsidRDefault="00D97118" w:rsidP="000A3CEC">
            <w:pPr>
              <w:ind w:firstLine="0"/>
              <w:jc w:val="center"/>
              <w:rPr>
                <w:sz w:val="22"/>
              </w:rPr>
            </w:pPr>
            <w:r w:rsidRPr="00583460">
              <w:rPr>
                <w:sz w:val="22"/>
              </w:rPr>
              <w:t>Подземн</w:t>
            </w:r>
            <w:r>
              <w:rPr>
                <w:sz w:val="22"/>
              </w:rPr>
              <w:t xml:space="preserve">ые </w:t>
            </w:r>
            <w:r w:rsidRPr="00583460">
              <w:rPr>
                <w:sz w:val="22"/>
              </w:rPr>
              <w:t>кабельн</w:t>
            </w:r>
            <w:r>
              <w:rPr>
                <w:sz w:val="22"/>
              </w:rPr>
              <w:t>ые</w:t>
            </w:r>
            <w:r w:rsidRPr="00583460">
              <w:rPr>
                <w:sz w:val="22"/>
              </w:rPr>
              <w:t xml:space="preserve"> лини</w:t>
            </w:r>
            <w:r>
              <w:rPr>
                <w:sz w:val="22"/>
              </w:rPr>
              <w:t>и</w:t>
            </w:r>
            <w:r w:rsidRPr="00583460">
              <w:rPr>
                <w:sz w:val="22"/>
              </w:rPr>
              <w:t xml:space="preserve"> электропередачи</w:t>
            </w:r>
          </w:p>
        </w:tc>
        <w:tc>
          <w:tcPr>
            <w:tcW w:w="3875" w:type="dxa"/>
            <w:vAlign w:val="center"/>
          </w:tcPr>
          <w:p w14:paraId="6D12C0D6" w14:textId="77777777" w:rsidR="00D97118" w:rsidRPr="00583460" w:rsidRDefault="00D97118" w:rsidP="000A3CEC">
            <w:pPr>
              <w:ind w:firstLine="0"/>
              <w:jc w:val="center"/>
              <w:rPr>
                <w:sz w:val="22"/>
              </w:rPr>
            </w:pPr>
            <w:r w:rsidRPr="00583460">
              <w:rPr>
                <w:sz w:val="22"/>
              </w:rPr>
              <w:t>Свердловская железная дорога</w:t>
            </w:r>
          </w:p>
        </w:tc>
      </w:tr>
      <w:tr w:rsidR="00D97118" w:rsidRPr="008F245B" w14:paraId="58A59793" w14:textId="77777777" w:rsidTr="000A3CEC">
        <w:trPr>
          <w:jc w:val="center"/>
        </w:trPr>
        <w:tc>
          <w:tcPr>
            <w:tcW w:w="1051" w:type="dxa"/>
            <w:vAlign w:val="center"/>
          </w:tcPr>
          <w:p w14:paraId="647E1A74" w14:textId="77777777" w:rsidR="00D97118" w:rsidRPr="00583460" w:rsidRDefault="00D97118" w:rsidP="000A3CEC">
            <w:pPr>
              <w:ind w:firstLine="0"/>
              <w:jc w:val="center"/>
              <w:rPr>
                <w:sz w:val="22"/>
              </w:rPr>
            </w:pPr>
            <w:r w:rsidRPr="00583460">
              <w:rPr>
                <w:sz w:val="22"/>
              </w:rPr>
              <w:t>5</w:t>
            </w:r>
          </w:p>
        </w:tc>
        <w:tc>
          <w:tcPr>
            <w:tcW w:w="4608" w:type="dxa"/>
            <w:vAlign w:val="center"/>
          </w:tcPr>
          <w:p w14:paraId="54C9D1DF" w14:textId="77777777" w:rsidR="00D97118" w:rsidRPr="00583460" w:rsidRDefault="00D97118" w:rsidP="000A3CEC">
            <w:pPr>
              <w:ind w:firstLine="0"/>
              <w:jc w:val="center"/>
              <w:rPr>
                <w:sz w:val="22"/>
              </w:rPr>
            </w:pPr>
            <w:r w:rsidRPr="00583460">
              <w:rPr>
                <w:sz w:val="22"/>
              </w:rPr>
              <w:t>Железная дорога</w:t>
            </w:r>
          </w:p>
        </w:tc>
        <w:tc>
          <w:tcPr>
            <w:tcW w:w="3875" w:type="dxa"/>
            <w:vAlign w:val="center"/>
          </w:tcPr>
          <w:p w14:paraId="5D8529E8" w14:textId="77777777" w:rsidR="00D97118" w:rsidRPr="00583460" w:rsidRDefault="00D97118" w:rsidP="000A3CEC">
            <w:pPr>
              <w:ind w:firstLine="0"/>
              <w:jc w:val="center"/>
              <w:rPr>
                <w:sz w:val="22"/>
              </w:rPr>
            </w:pPr>
            <w:r w:rsidRPr="00583460">
              <w:rPr>
                <w:sz w:val="22"/>
              </w:rPr>
              <w:t>Свердловская железная дорога</w:t>
            </w:r>
          </w:p>
        </w:tc>
      </w:tr>
    </w:tbl>
    <w:p w14:paraId="63B4CAA0" w14:textId="77777777" w:rsidR="00D97118" w:rsidRDefault="00D97118" w:rsidP="00D97118">
      <w:pPr>
        <w:spacing w:before="120"/>
      </w:pPr>
      <w:r w:rsidRPr="002166CD">
        <w:t>Пересечение границ зоны планируемого размещения проектируемого линейного объекта со строящимися на момент подготовки проекта планировки территории объектами капитального строительства отсутствует.</w:t>
      </w:r>
    </w:p>
    <w:p w14:paraId="29CE4F5E" w14:textId="77777777" w:rsidR="00D97118" w:rsidRPr="002166CD" w:rsidRDefault="00D97118" w:rsidP="00D97118">
      <w:pPr>
        <w:spacing w:before="120"/>
      </w:pPr>
    </w:p>
    <w:p w14:paraId="6AC78A8F" w14:textId="77777777" w:rsidR="00D97118" w:rsidRPr="002166CD" w:rsidRDefault="00D97118" w:rsidP="008E7E44">
      <w:pPr>
        <w:pStyle w:val="22"/>
        <w:keepLines w:val="0"/>
        <w:numPr>
          <w:ilvl w:val="0"/>
          <w:numId w:val="22"/>
        </w:numPr>
        <w:spacing w:before="0"/>
        <w:ind w:left="714" w:hanging="357"/>
        <w:jc w:val="center"/>
      </w:pPr>
      <w:bookmarkStart w:id="65" w:name="_Toc78536441"/>
      <w:r w:rsidRPr="002166CD">
        <w:t>Ведомость пересечений границ зон планируемого размещения линейного объекта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w:t>
      </w:r>
      <w:bookmarkEnd w:id="65"/>
    </w:p>
    <w:p w14:paraId="041B7FBF" w14:textId="77777777" w:rsidR="00D97118" w:rsidRPr="002166CD" w:rsidRDefault="00D97118" w:rsidP="00D97118">
      <w:pPr>
        <w:spacing w:before="120"/>
      </w:pPr>
      <w:r w:rsidRPr="002166CD">
        <w:t xml:space="preserve">Пересечение границ зоны планируемого размещения проектируемого линейного объекта с объектами капитального строительства, строительство которых запланировано в </w:t>
      </w:r>
      <w:r w:rsidRPr="00FC6C66">
        <w:t>соответствии с ранее утвержденной документацией по планировке территории, отсутствует</w:t>
      </w:r>
      <w:r>
        <w:t xml:space="preserve"> (Приложение В)</w:t>
      </w:r>
      <w:r w:rsidRPr="00FC6C66">
        <w:t>.</w:t>
      </w:r>
    </w:p>
    <w:p w14:paraId="2E00762A" w14:textId="77777777" w:rsidR="00D97118" w:rsidRPr="002166CD" w:rsidRDefault="00D97118" w:rsidP="00D97118">
      <w:pPr>
        <w:spacing w:before="120"/>
      </w:pPr>
    </w:p>
    <w:p w14:paraId="62C1F070" w14:textId="77777777" w:rsidR="00D97118" w:rsidRPr="002166CD" w:rsidRDefault="00D97118" w:rsidP="008E7E44">
      <w:pPr>
        <w:pStyle w:val="22"/>
        <w:keepLines w:val="0"/>
        <w:numPr>
          <w:ilvl w:val="0"/>
          <w:numId w:val="22"/>
        </w:numPr>
        <w:spacing w:before="0"/>
        <w:ind w:left="714" w:hanging="357"/>
        <w:jc w:val="center"/>
      </w:pPr>
      <w:bookmarkStart w:id="66" w:name="_Toc510096490"/>
      <w:bookmarkStart w:id="67" w:name="_Toc511053005"/>
      <w:bookmarkStart w:id="68" w:name="_Toc78536442"/>
      <w:r w:rsidRPr="002166CD">
        <w:lastRenderedPageBreak/>
        <w:t>Ведомость пересечений границ зон планируемого размещения линейного объекта с водными объектами</w:t>
      </w:r>
      <w:bookmarkEnd w:id="66"/>
      <w:bookmarkEnd w:id="67"/>
      <w:bookmarkEnd w:id="68"/>
      <w:r w:rsidRPr="002166CD">
        <w:t xml:space="preserve"> </w:t>
      </w:r>
    </w:p>
    <w:p w14:paraId="4531E7F5" w14:textId="77777777" w:rsidR="00D97118" w:rsidRPr="00D9603C" w:rsidRDefault="00D97118" w:rsidP="00D97118">
      <w:pPr>
        <w:spacing w:before="120" w:after="120"/>
        <w:ind w:firstLine="851"/>
      </w:pPr>
      <w:r w:rsidRPr="00D9603C">
        <w:t xml:space="preserve">Ведомость пересечения границ зоны планируемого </w:t>
      </w:r>
      <w:r w:rsidRPr="00D9603C">
        <w:rPr>
          <w:bCs/>
          <w:szCs w:val="28"/>
        </w:rPr>
        <w:t xml:space="preserve">размещения линейного </w:t>
      </w:r>
      <w:r w:rsidRPr="00D9603C">
        <w:rPr>
          <w:bCs/>
        </w:rPr>
        <w:t xml:space="preserve">объекта </w:t>
      </w:r>
      <w:r w:rsidRPr="00D9603C">
        <w:t>с водными объектами приведена в таблице 3.</w:t>
      </w:r>
    </w:p>
    <w:p w14:paraId="269C71BB" w14:textId="77777777" w:rsidR="00D97118" w:rsidRPr="00D9603C" w:rsidRDefault="00D97118" w:rsidP="00D97118">
      <w:pPr>
        <w:spacing w:before="120" w:after="120"/>
        <w:jc w:val="right"/>
      </w:pPr>
      <w:r w:rsidRPr="00D9603C">
        <w:t xml:space="preserve">Таблица 3 </w:t>
      </w:r>
    </w:p>
    <w:p w14:paraId="5AC3D099" w14:textId="77777777" w:rsidR="00D97118" w:rsidRPr="00D9603C" w:rsidRDefault="00D97118" w:rsidP="00D97118">
      <w:pPr>
        <w:spacing w:after="120"/>
        <w:ind w:firstLine="0"/>
        <w:jc w:val="center"/>
      </w:pPr>
      <w:r w:rsidRPr="00D9603C">
        <w:t>Ведомость пересечения границ зоны планируемого размещения проектируемого линейного объекта с водными объектами</w:t>
      </w:r>
    </w:p>
    <w:tbl>
      <w:tblPr>
        <w:tblW w:w="72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13"/>
        <w:gridCol w:w="2634"/>
        <w:gridCol w:w="1860"/>
        <w:gridCol w:w="2068"/>
      </w:tblGrid>
      <w:tr w:rsidR="00D97118" w:rsidRPr="00D9603C" w14:paraId="25014B7D" w14:textId="77777777" w:rsidTr="000A3CEC">
        <w:trPr>
          <w:trHeight w:val="227"/>
          <w:jc w:val="center"/>
        </w:trPr>
        <w:tc>
          <w:tcPr>
            <w:tcW w:w="713" w:type="dxa"/>
            <w:vAlign w:val="center"/>
          </w:tcPr>
          <w:p w14:paraId="25266A3B" w14:textId="77777777" w:rsidR="00D97118" w:rsidRPr="00D9603C" w:rsidRDefault="00D97118" w:rsidP="000A3CEC">
            <w:pPr>
              <w:ind w:firstLine="0"/>
              <w:jc w:val="center"/>
              <w:rPr>
                <w:sz w:val="24"/>
                <w:szCs w:val="24"/>
              </w:rPr>
            </w:pPr>
            <w:r w:rsidRPr="00D9603C">
              <w:rPr>
                <w:sz w:val="24"/>
                <w:szCs w:val="24"/>
              </w:rPr>
              <w:t>№ п\п</w:t>
            </w:r>
          </w:p>
        </w:tc>
        <w:tc>
          <w:tcPr>
            <w:tcW w:w="2634" w:type="dxa"/>
            <w:vAlign w:val="center"/>
          </w:tcPr>
          <w:p w14:paraId="4DC61B72" w14:textId="77777777" w:rsidR="00D97118" w:rsidRPr="00D9603C" w:rsidRDefault="00D97118" w:rsidP="000A3CEC">
            <w:pPr>
              <w:ind w:firstLine="0"/>
              <w:jc w:val="center"/>
              <w:rPr>
                <w:sz w:val="24"/>
                <w:szCs w:val="24"/>
              </w:rPr>
            </w:pPr>
            <w:r w:rsidRPr="00D9603C">
              <w:rPr>
                <w:sz w:val="24"/>
                <w:szCs w:val="24"/>
              </w:rPr>
              <w:t>Наименование водного объекта</w:t>
            </w:r>
          </w:p>
        </w:tc>
        <w:tc>
          <w:tcPr>
            <w:tcW w:w="1860" w:type="dxa"/>
            <w:vAlign w:val="center"/>
          </w:tcPr>
          <w:p w14:paraId="4417BF3A" w14:textId="77777777" w:rsidR="00D97118" w:rsidRPr="00D9603C" w:rsidRDefault="00D97118" w:rsidP="000A3CEC">
            <w:pPr>
              <w:ind w:firstLine="0"/>
              <w:jc w:val="center"/>
              <w:rPr>
                <w:sz w:val="24"/>
                <w:szCs w:val="24"/>
              </w:rPr>
            </w:pPr>
            <w:r w:rsidRPr="00D9603C">
              <w:rPr>
                <w:sz w:val="24"/>
                <w:szCs w:val="24"/>
              </w:rPr>
              <w:t>Ширина водоохранной зоны,</w:t>
            </w:r>
            <w:r>
              <w:rPr>
                <w:sz w:val="24"/>
                <w:szCs w:val="24"/>
              </w:rPr>
              <w:t xml:space="preserve"> </w:t>
            </w:r>
            <w:r w:rsidRPr="00D9603C">
              <w:rPr>
                <w:sz w:val="24"/>
                <w:szCs w:val="24"/>
              </w:rPr>
              <w:t>м</w:t>
            </w:r>
          </w:p>
        </w:tc>
        <w:tc>
          <w:tcPr>
            <w:tcW w:w="2068" w:type="dxa"/>
          </w:tcPr>
          <w:p w14:paraId="5E0FF39A" w14:textId="77777777" w:rsidR="00D97118" w:rsidRPr="00D9603C" w:rsidRDefault="00D97118" w:rsidP="000A3CEC">
            <w:pPr>
              <w:ind w:firstLine="0"/>
              <w:jc w:val="center"/>
              <w:rPr>
                <w:sz w:val="24"/>
                <w:szCs w:val="24"/>
              </w:rPr>
            </w:pPr>
            <w:r w:rsidRPr="00D9603C">
              <w:rPr>
                <w:sz w:val="24"/>
                <w:szCs w:val="24"/>
              </w:rPr>
              <w:t>Ширина прибрежной полосы, м</w:t>
            </w:r>
          </w:p>
        </w:tc>
      </w:tr>
      <w:tr w:rsidR="00D97118" w:rsidRPr="00D9603C" w14:paraId="1CE49FBE" w14:textId="77777777" w:rsidTr="000A3CEC">
        <w:trPr>
          <w:trHeight w:val="236"/>
          <w:jc w:val="center"/>
        </w:trPr>
        <w:tc>
          <w:tcPr>
            <w:tcW w:w="713" w:type="dxa"/>
            <w:vAlign w:val="center"/>
          </w:tcPr>
          <w:p w14:paraId="3DB9CD82" w14:textId="77777777" w:rsidR="00D97118" w:rsidRPr="00D9603C" w:rsidRDefault="00D97118" w:rsidP="000A3CEC">
            <w:pPr>
              <w:ind w:firstLine="0"/>
              <w:jc w:val="center"/>
              <w:rPr>
                <w:sz w:val="24"/>
                <w:szCs w:val="24"/>
              </w:rPr>
            </w:pPr>
            <w:r w:rsidRPr="00D9603C">
              <w:rPr>
                <w:sz w:val="24"/>
                <w:szCs w:val="24"/>
              </w:rPr>
              <w:t>1</w:t>
            </w:r>
          </w:p>
        </w:tc>
        <w:tc>
          <w:tcPr>
            <w:tcW w:w="2634" w:type="dxa"/>
            <w:vAlign w:val="center"/>
          </w:tcPr>
          <w:p w14:paraId="1C0DB890" w14:textId="77777777" w:rsidR="00D97118" w:rsidRPr="00D9603C" w:rsidRDefault="00D97118" w:rsidP="000A3CEC">
            <w:pPr>
              <w:ind w:firstLine="0"/>
              <w:jc w:val="center"/>
              <w:rPr>
                <w:sz w:val="24"/>
                <w:szCs w:val="24"/>
              </w:rPr>
            </w:pPr>
            <w:r w:rsidRPr="00D9603C">
              <w:rPr>
                <w:sz w:val="24"/>
                <w:szCs w:val="24"/>
              </w:rPr>
              <w:t>2</w:t>
            </w:r>
          </w:p>
        </w:tc>
        <w:tc>
          <w:tcPr>
            <w:tcW w:w="1860" w:type="dxa"/>
          </w:tcPr>
          <w:p w14:paraId="556E38F7" w14:textId="77777777" w:rsidR="00D97118" w:rsidRPr="00D9603C" w:rsidRDefault="00D97118" w:rsidP="000A3CEC">
            <w:pPr>
              <w:ind w:firstLine="0"/>
              <w:jc w:val="center"/>
              <w:rPr>
                <w:sz w:val="24"/>
                <w:szCs w:val="24"/>
              </w:rPr>
            </w:pPr>
            <w:r w:rsidRPr="00D9603C">
              <w:rPr>
                <w:sz w:val="24"/>
                <w:szCs w:val="24"/>
              </w:rPr>
              <w:t>4</w:t>
            </w:r>
          </w:p>
        </w:tc>
        <w:tc>
          <w:tcPr>
            <w:tcW w:w="2068" w:type="dxa"/>
          </w:tcPr>
          <w:p w14:paraId="008C2E9B" w14:textId="77777777" w:rsidR="00D97118" w:rsidRPr="00D9603C" w:rsidRDefault="00D97118" w:rsidP="000A3CEC">
            <w:pPr>
              <w:ind w:firstLine="0"/>
              <w:jc w:val="center"/>
              <w:rPr>
                <w:sz w:val="24"/>
                <w:szCs w:val="24"/>
              </w:rPr>
            </w:pPr>
            <w:r w:rsidRPr="00D9603C">
              <w:rPr>
                <w:sz w:val="24"/>
                <w:szCs w:val="24"/>
              </w:rPr>
              <w:t>5</w:t>
            </w:r>
          </w:p>
        </w:tc>
      </w:tr>
      <w:tr w:rsidR="00D97118" w:rsidRPr="00E7625E" w14:paraId="559D2C4D" w14:textId="77777777" w:rsidTr="000A3CEC">
        <w:trPr>
          <w:trHeight w:val="425"/>
          <w:jc w:val="center"/>
        </w:trPr>
        <w:tc>
          <w:tcPr>
            <w:tcW w:w="713" w:type="dxa"/>
            <w:vAlign w:val="center"/>
          </w:tcPr>
          <w:p w14:paraId="09D0EEAE" w14:textId="77777777" w:rsidR="00D97118" w:rsidRPr="00D9603C" w:rsidRDefault="00D97118" w:rsidP="000A3CEC">
            <w:pPr>
              <w:ind w:firstLine="0"/>
              <w:jc w:val="center"/>
              <w:rPr>
                <w:sz w:val="24"/>
                <w:szCs w:val="24"/>
              </w:rPr>
            </w:pPr>
            <w:r w:rsidRPr="00D9603C">
              <w:rPr>
                <w:sz w:val="24"/>
                <w:szCs w:val="24"/>
              </w:rPr>
              <w:t>1</w:t>
            </w:r>
          </w:p>
        </w:tc>
        <w:tc>
          <w:tcPr>
            <w:tcW w:w="2634" w:type="dxa"/>
            <w:vAlign w:val="center"/>
          </w:tcPr>
          <w:p w14:paraId="2F614019" w14:textId="77777777" w:rsidR="00D97118" w:rsidRPr="00D9603C" w:rsidRDefault="00D97118" w:rsidP="000A3CEC">
            <w:pPr>
              <w:ind w:firstLine="0"/>
              <w:jc w:val="center"/>
              <w:rPr>
                <w:sz w:val="24"/>
                <w:szCs w:val="24"/>
              </w:rPr>
            </w:pPr>
            <w:r w:rsidRPr="00D9603C">
              <w:rPr>
                <w:iCs/>
                <w:sz w:val="24"/>
                <w:szCs w:val="24"/>
              </w:rPr>
              <w:t>Болото</w:t>
            </w:r>
          </w:p>
        </w:tc>
        <w:tc>
          <w:tcPr>
            <w:tcW w:w="1860" w:type="dxa"/>
            <w:vAlign w:val="center"/>
          </w:tcPr>
          <w:p w14:paraId="40E4C7BA" w14:textId="77777777" w:rsidR="00D97118" w:rsidRPr="00D9603C" w:rsidRDefault="00D97118" w:rsidP="000A3CEC">
            <w:pPr>
              <w:ind w:firstLine="0"/>
              <w:jc w:val="center"/>
              <w:rPr>
                <w:sz w:val="24"/>
                <w:szCs w:val="24"/>
              </w:rPr>
            </w:pPr>
            <w:r w:rsidRPr="00D9603C">
              <w:rPr>
                <w:sz w:val="24"/>
                <w:szCs w:val="24"/>
              </w:rPr>
              <w:t>-</w:t>
            </w:r>
          </w:p>
        </w:tc>
        <w:tc>
          <w:tcPr>
            <w:tcW w:w="2068" w:type="dxa"/>
            <w:vAlign w:val="center"/>
          </w:tcPr>
          <w:p w14:paraId="23CEF517" w14:textId="77777777" w:rsidR="00D97118" w:rsidRPr="00CF3067" w:rsidRDefault="00D97118" w:rsidP="000A3CEC">
            <w:pPr>
              <w:ind w:firstLine="0"/>
              <w:jc w:val="center"/>
              <w:rPr>
                <w:sz w:val="24"/>
                <w:szCs w:val="24"/>
              </w:rPr>
            </w:pPr>
            <w:r w:rsidRPr="00D9603C">
              <w:rPr>
                <w:sz w:val="24"/>
                <w:szCs w:val="24"/>
              </w:rPr>
              <w:t>-</w:t>
            </w:r>
          </w:p>
        </w:tc>
      </w:tr>
    </w:tbl>
    <w:p w14:paraId="09B9619D" w14:textId="77777777" w:rsidR="00D97118" w:rsidRDefault="00D97118" w:rsidP="00D97118">
      <w:pPr>
        <w:pStyle w:val="22"/>
        <w:ind w:right="-1" w:firstLine="0"/>
        <w:jc w:val="center"/>
        <w:rPr>
          <w:color w:val="FF0000"/>
        </w:rPr>
      </w:pPr>
    </w:p>
    <w:p w14:paraId="27E27D22" w14:textId="77777777" w:rsidR="00D97118" w:rsidRPr="002166CD" w:rsidRDefault="00D97118" w:rsidP="00D97118"/>
    <w:p w14:paraId="36E74490" w14:textId="77777777" w:rsidR="00D97118" w:rsidRPr="002166CD" w:rsidRDefault="00D97118" w:rsidP="00D97118"/>
    <w:p w14:paraId="613E1F87" w14:textId="77777777" w:rsidR="00D97118" w:rsidRPr="002166CD" w:rsidRDefault="00D97118" w:rsidP="00D97118"/>
    <w:p w14:paraId="274C685E" w14:textId="77777777" w:rsidR="00D97118" w:rsidRPr="002166CD" w:rsidRDefault="00D97118" w:rsidP="00D97118"/>
    <w:p w14:paraId="394CAE53" w14:textId="77777777" w:rsidR="00D97118" w:rsidRPr="002166CD" w:rsidRDefault="00D97118" w:rsidP="00D97118"/>
    <w:p w14:paraId="4DC86744" w14:textId="77777777" w:rsidR="00D97118" w:rsidRPr="002166CD" w:rsidRDefault="00D97118" w:rsidP="00D97118"/>
    <w:p w14:paraId="1C2E6FA0" w14:textId="77777777" w:rsidR="00D97118" w:rsidRPr="002166CD" w:rsidRDefault="00D97118" w:rsidP="00D97118"/>
    <w:p w14:paraId="3C7D1163" w14:textId="77777777" w:rsidR="00D97118" w:rsidRDefault="00D97118" w:rsidP="00D97118"/>
    <w:p w14:paraId="2510C8A6" w14:textId="77777777" w:rsidR="00D97118" w:rsidRDefault="00D97118" w:rsidP="00D97118"/>
    <w:p w14:paraId="0FEE5F4D" w14:textId="77777777" w:rsidR="00D97118" w:rsidRDefault="00D97118" w:rsidP="00D97118"/>
    <w:p w14:paraId="46CABC07" w14:textId="77777777" w:rsidR="00D97118" w:rsidRDefault="00D97118" w:rsidP="00D97118"/>
    <w:p w14:paraId="6A9C3514" w14:textId="77777777" w:rsidR="00D97118" w:rsidRDefault="00D97118" w:rsidP="00D97118"/>
    <w:p w14:paraId="05AD269F" w14:textId="77777777" w:rsidR="00D97118" w:rsidRDefault="00D97118" w:rsidP="00D97118"/>
    <w:p w14:paraId="5EAF59E2" w14:textId="77777777" w:rsidR="00D97118" w:rsidRDefault="00D97118" w:rsidP="00D97118"/>
    <w:p w14:paraId="08180ED1" w14:textId="77777777" w:rsidR="00D97118" w:rsidRDefault="00D97118" w:rsidP="00D97118"/>
    <w:p w14:paraId="1DFD27FE" w14:textId="77777777" w:rsidR="00D97118" w:rsidRDefault="00D97118" w:rsidP="00D97118"/>
    <w:p w14:paraId="13F3FA5E" w14:textId="77777777" w:rsidR="00D97118" w:rsidRDefault="00D97118" w:rsidP="00D97118"/>
    <w:p w14:paraId="11D89961" w14:textId="77777777" w:rsidR="00D97118" w:rsidRDefault="00D97118" w:rsidP="00D97118"/>
    <w:p w14:paraId="3D80DEAD" w14:textId="77777777" w:rsidR="00D97118" w:rsidRDefault="00D97118" w:rsidP="00D97118"/>
    <w:p w14:paraId="13EB74C8" w14:textId="77777777" w:rsidR="00D97118" w:rsidRDefault="00D97118" w:rsidP="00D97118"/>
    <w:p w14:paraId="4AEBDFA4" w14:textId="77777777" w:rsidR="00D97118" w:rsidRDefault="00D97118" w:rsidP="00D97118"/>
    <w:p w14:paraId="55EF7F40" w14:textId="77777777" w:rsidR="00D97118" w:rsidRDefault="00D97118" w:rsidP="00D97118"/>
    <w:p w14:paraId="5FF1B0EF" w14:textId="77777777" w:rsidR="00D97118" w:rsidRDefault="00D97118" w:rsidP="00D97118"/>
    <w:p w14:paraId="561DB63C" w14:textId="77777777" w:rsidR="00D97118" w:rsidRDefault="00D97118" w:rsidP="00D97118"/>
    <w:p w14:paraId="4CE50DD6" w14:textId="77777777" w:rsidR="00D97118" w:rsidRDefault="00D97118" w:rsidP="00D97118"/>
    <w:p w14:paraId="0A50B61E" w14:textId="77777777" w:rsidR="00D97118" w:rsidRDefault="00D97118" w:rsidP="00D97118"/>
    <w:p w14:paraId="55675B8A" w14:textId="77777777" w:rsidR="00D97118" w:rsidRDefault="00D97118" w:rsidP="00D97118"/>
    <w:p w14:paraId="792F9146" w14:textId="77777777" w:rsidR="00D97118" w:rsidRDefault="00D97118" w:rsidP="00D97118"/>
    <w:p w14:paraId="30E529F5" w14:textId="77777777" w:rsidR="00D97118" w:rsidRDefault="00D97118" w:rsidP="00D97118"/>
    <w:p w14:paraId="62877BD6" w14:textId="77777777" w:rsidR="00D97118" w:rsidRDefault="00D97118" w:rsidP="00D97118"/>
    <w:p w14:paraId="02A6A6CC" w14:textId="77777777" w:rsidR="00D97118" w:rsidRDefault="00D97118" w:rsidP="00D97118"/>
    <w:p w14:paraId="4E59A2B8" w14:textId="77777777" w:rsidR="00D97118" w:rsidRDefault="00D97118" w:rsidP="00D97118"/>
    <w:p w14:paraId="5FC4590A" w14:textId="77777777" w:rsidR="00D97118" w:rsidRDefault="00D97118" w:rsidP="00D97118"/>
    <w:p w14:paraId="0A98D091" w14:textId="77777777" w:rsidR="00D97118" w:rsidRPr="002166CD" w:rsidRDefault="00D97118" w:rsidP="00D97118"/>
    <w:p w14:paraId="23860ECA" w14:textId="77777777" w:rsidR="00D97118" w:rsidRDefault="00D97118" w:rsidP="00D97118"/>
    <w:p w14:paraId="68F21321" w14:textId="77777777" w:rsidR="00D97118" w:rsidRDefault="00D97118" w:rsidP="00D97118"/>
    <w:p w14:paraId="29D4B839" w14:textId="77777777" w:rsidR="00D97118" w:rsidRDefault="00D97118" w:rsidP="00D97118"/>
    <w:p w14:paraId="60AC3760" w14:textId="77777777" w:rsidR="00D97118" w:rsidRDefault="00D97118" w:rsidP="00D97118"/>
    <w:p w14:paraId="49D54174" w14:textId="77777777" w:rsidR="00D97118" w:rsidRDefault="00D97118" w:rsidP="00D97118"/>
    <w:p w14:paraId="153CE858" w14:textId="77777777" w:rsidR="00D97118" w:rsidRDefault="00D97118" w:rsidP="00D97118"/>
    <w:p w14:paraId="5CAA2C58" w14:textId="77777777" w:rsidR="00D97118" w:rsidRDefault="00D97118" w:rsidP="00D97118"/>
    <w:p w14:paraId="0774048A" w14:textId="77777777" w:rsidR="00D97118" w:rsidRDefault="00D97118" w:rsidP="00D97118"/>
    <w:p w14:paraId="08DECA13" w14:textId="77777777" w:rsidR="00D97118" w:rsidRPr="002166CD" w:rsidRDefault="00D97118" w:rsidP="00093020">
      <w:pPr>
        <w:pStyle w:val="13"/>
        <w:ind w:firstLine="0"/>
        <w:jc w:val="center"/>
      </w:pPr>
      <w:bookmarkStart w:id="69" w:name="_Toc346715469"/>
      <w:bookmarkStart w:id="70" w:name="_Toc495057431"/>
      <w:bookmarkStart w:id="71" w:name="_Toc510096492"/>
      <w:bookmarkStart w:id="72" w:name="_Toc511053007"/>
      <w:bookmarkStart w:id="73" w:name="_Toc78536443"/>
      <w:r w:rsidRPr="002166CD">
        <w:t xml:space="preserve">Приложение А </w:t>
      </w:r>
      <w:bookmarkEnd w:id="69"/>
      <w:bookmarkEnd w:id="70"/>
      <w:bookmarkEnd w:id="71"/>
      <w:r>
        <w:t>Решение</w:t>
      </w:r>
      <w:r w:rsidRPr="002166CD">
        <w:t xml:space="preserve"> о подготовке документации по планировке территории</w:t>
      </w:r>
      <w:bookmarkEnd w:id="72"/>
      <w:bookmarkEnd w:id="73"/>
    </w:p>
    <w:p w14:paraId="65FAE742" w14:textId="77777777" w:rsidR="00D97118" w:rsidRPr="002166CD" w:rsidRDefault="00D97118" w:rsidP="00D97118"/>
    <w:p w14:paraId="6586BD32" w14:textId="77777777" w:rsidR="00D97118" w:rsidRPr="002166CD" w:rsidRDefault="00D97118" w:rsidP="00D97118"/>
    <w:p w14:paraId="7D15086B" w14:textId="77777777" w:rsidR="00D97118" w:rsidRPr="002166CD" w:rsidRDefault="00D97118" w:rsidP="00D97118">
      <w:pPr>
        <w:autoSpaceDE w:val="0"/>
        <w:autoSpaceDN w:val="0"/>
        <w:adjustRightInd w:val="0"/>
        <w:ind w:firstLine="540"/>
        <w:rPr>
          <w:szCs w:val="28"/>
        </w:rPr>
      </w:pPr>
    </w:p>
    <w:p w14:paraId="2AF0E83C" w14:textId="77777777" w:rsidR="00D97118" w:rsidRPr="002166CD" w:rsidRDefault="00D97118" w:rsidP="00D97118">
      <w:pPr>
        <w:widowControl w:val="0"/>
        <w:suppressAutoHyphens/>
      </w:pPr>
    </w:p>
    <w:p w14:paraId="770A06E8" w14:textId="77777777" w:rsidR="00D97118" w:rsidRPr="002166CD" w:rsidRDefault="00D97118" w:rsidP="00D97118">
      <w:pPr>
        <w:widowControl w:val="0"/>
        <w:suppressAutoHyphens/>
      </w:pPr>
    </w:p>
    <w:p w14:paraId="56B7EC90" w14:textId="77777777" w:rsidR="00D97118" w:rsidRPr="002166CD" w:rsidRDefault="00D97118" w:rsidP="00D97118">
      <w:pPr>
        <w:widowControl w:val="0"/>
        <w:suppressAutoHyphens/>
      </w:pPr>
    </w:p>
    <w:p w14:paraId="68FB3AEF" w14:textId="77777777" w:rsidR="00D97118" w:rsidRPr="002166CD" w:rsidRDefault="00D97118" w:rsidP="00D97118">
      <w:pPr>
        <w:widowControl w:val="0"/>
        <w:suppressAutoHyphens/>
      </w:pPr>
    </w:p>
    <w:p w14:paraId="0910CEE0" w14:textId="77777777" w:rsidR="00D97118" w:rsidRPr="002166CD" w:rsidRDefault="00D97118" w:rsidP="00D97118">
      <w:pPr>
        <w:widowControl w:val="0"/>
        <w:suppressAutoHyphens/>
      </w:pPr>
    </w:p>
    <w:p w14:paraId="64DD1800" w14:textId="77777777" w:rsidR="00D97118" w:rsidRPr="002166CD" w:rsidRDefault="00D97118" w:rsidP="00D97118">
      <w:pPr>
        <w:widowControl w:val="0"/>
        <w:suppressAutoHyphens/>
      </w:pPr>
    </w:p>
    <w:p w14:paraId="10EEB3C9" w14:textId="77777777" w:rsidR="00D97118" w:rsidRPr="002166CD" w:rsidRDefault="00D97118" w:rsidP="00D97118">
      <w:pPr>
        <w:widowControl w:val="0"/>
        <w:suppressAutoHyphens/>
      </w:pPr>
    </w:p>
    <w:p w14:paraId="3073DC32" w14:textId="77777777" w:rsidR="00D97118" w:rsidRPr="002166CD" w:rsidRDefault="00D97118" w:rsidP="00D97118">
      <w:pPr>
        <w:widowControl w:val="0"/>
        <w:suppressAutoHyphens/>
      </w:pPr>
    </w:p>
    <w:p w14:paraId="67D32A27" w14:textId="77777777" w:rsidR="00D97118" w:rsidRPr="002166CD" w:rsidRDefault="00D97118" w:rsidP="00D97118">
      <w:pPr>
        <w:widowControl w:val="0"/>
        <w:suppressAutoHyphens/>
      </w:pPr>
    </w:p>
    <w:p w14:paraId="2B04F8A7" w14:textId="77777777" w:rsidR="00D97118" w:rsidRPr="002166CD" w:rsidRDefault="00D97118" w:rsidP="00D97118">
      <w:pPr>
        <w:widowControl w:val="0"/>
        <w:suppressAutoHyphens/>
      </w:pPr>
    </w:p>
    <w:p w14:paraId="78C3FA61" w14:textId="77777777" w:rsidR="00D97118" w:rsidRPr="002166CD" w:rsidRDefault="00D97118" w:rsidP="00D97118">
      <w:pPr>
        <w:widowControl w:val="0"/>
        <w:suppressAutoHyphens/>
      </w:pPr>
    </w:p>
    <w:p w14:paraId="116941AB" w14:textId="77777777" w:rsidR="00D97118" w:rsidRPr="002166CD" w:rsidRDefault="00D97118" w:rsidP="00D97118">
      <w:pPr>
        <w:widowControl w:val="0"/>
        <w:suppressAutoHyphens/>
      </w:pPr>
    </w:p>
    <w:p w14:paraId="0E08FC4A" w14:textId="77777777" w:rsidR="00D97118" w:rsidRPr="002166CD" w:rsidRDefault="00D97118" w:rsidP="00D97118">
      <w:pPr>
        <w:widowControl w:val="0"/>
        <w:suppressAutoHyphens/>
      </w:pPr>
    </w:p>
    <w:p w14:paraId="09C35B15" w14:textId="77777777" w:rsidR="00D97118" w:rsidRPr="002166CD" w:rsidRDefault="00D97118" w:rsidP="00D97118">
      <w:pPr>
        <w:widowControl w:val="0"/>
        <w:suppressAutoHyphens/>
      </w:pPr>
    </w:p>
    <w:p w14:paraId="2689F0F3" w14:textId="77777777" w:rsidR="00D97118" w:rsidRPr="002166CD" w:rsidRDefault="00D97118" w:rsidP="00D97118">
      <w:pPr>
        <w:widowControl w:val="0"/>
        <w:suppressAutoHyphens/>
      </w:pPr>
    </w:p>
    <w:p w14:paraId="14ED5639" w14:textId="77777777" w:rsidR="00D97118" w:rsidRPr="002166CD" w:rsidRDefault="00D97118" w:rsidP="00D97118">
      <w:pPr>
        <w:widowControl w:val="0"/>
        <w:suppressAutoHyphens/>
      </w:pPr>
    </w:p>
    <w:p w14:paraId="7011882B" w14:textId="77777777" w:rsidR="00D97118" w:rsidRPr="002166CD" w:rsidRDefault="00D97118" w:rsidP="00D97118">
      <w:pPr>
        <w:widowControl w:val="0"/>
        <w:suppressAutoHyphens/>
      </w:pPr>
    </w:p>
    <w:p w14:paraId="6BA1D40D" w14:textId="77777777" w:rsidR="00D97118" w:rsidRPr="002166CD" w:rsidRDefault="00D97118" w:rsidP="00D97118">
      <w:pPr>
        <w:widowControl w:val="0"/>
        <w:suppressAutoHyphens/>
      </w:pPr>
    </w:p>
    <w:p w14:paraId="3A50EF6F" w14:textId="77777777" w:rsidR="00D97118" w:rsidRPr="002166CD" w:rsidRDefault="00D97118" w:rsidP="00D97118">
      <w:pPr>
        <w:widowControl w:val="0"/>
        <w:suppressAutoHyphens/>
      </w:pPr>
    </w:p>
    <w:p w14:paraId="4DFE40C7" w14:textId="77777777" w:rsidR="00D97118" w:rsidRDefault="00D97118" w:rsidP="00D97118">
      <w:pPr>
        <w:widowControl w:val="0"/>
        <w:suppressAutoHyphens/>
      </w:pPr>
    </w:p>
    <w:p w14:paraId="2E07E8C3" w14:textId="77777777" w:rsidR="00D97118" w:rsidRPr="002166CD" w:rsidRDefault="00D97118" w:rsidP="00D97118">
      <w:pPr>
        <w:widowControl w:val="0"/>
        <w:suppressAutoHyphens/>
      </w:pPr>
    </w:p>
    <w:p w14:paraId="00794BD9" w14:textId="77777777" w:rsidR="00D97118" w:rsidRPr="002166CD" w:rsidRDefault="00D97118" w:rsidP="00D97118">
      <w:pPr>
        <w:widowControl w:val="0"/>
        <w:suppressAutoHyphens/>
      </w:pPr>
    </w:p>
    <w:p w14:paraId="485F707D" w14:textId="77777777" w:rsidR="00D97118" w:rsidRPr="002166CD" w:rsidRDefault="00D97118" w:rsidP="00D97118">
      <w:pPr>
        <w:widowControl w:val="0"/>
        <w:suppressAutoHyphens/>
      </w:pPr>
    </w:p>
    <w:p w14:paraId="106B4F25" w14:textId="77777777" w:rsidR="00D97118" w:rsidRPr="002166CD" w:rsidRDefault="00D97118" w:rsidP="00D97118">
      <w:pPr>
        <w:widowControl w:val="0"/>
        <w:suppressAutoHyphens/>
      </w:pPr>
    </w:p>
    <w:p w14:paraId="7FC7F450" w14:textId="77777777" w:rsidR="00D97118" w:rsidRPr="002166CD" w:rsidRDefault="00D97118" w:rsidP="00D97118">
      <w:pPr>
        <w:widowControl w:val="0"/>
        <w:suppressAutoHyphens/>
      </w:pPr>
    </w:p>
    <w:p w14:paraId="34F491E8" w14:textId="77777777" w:rsidR="00D97118" w:rsidRPr="002166CD" w:rsidRDefault="00D97118" w:rsidP="00D97118">
      <w:pPr>
        <w:widowControl w:val="0"/>
        <w:suppressAutoHyphens/>
      </w:pPr>
    </w:p>
    <w:p w14:paraId="258E3A0A" w14:textId="5B3756E0" w:rsidR="00D97118" w:rsidRPr="002166CD" w:rsidRDefault="00D97118" w:rsidP="00D97118">
      <w:pPr>
        <w:widowControl w:val="0"/>
        <w:suppressAutoHyphens/>
        <w:ind w:firstLine="0"/>
      </w:pPr>
      <w:r>
        <w:rPr>
          <w:noProof/>
          <w:lang w:eastAsia="ru-RU"/>
        </w:rPr>
        <w:drawing>
          <wp:inline distT="0" distB="0" distL="0" distR="0" wp14:anchorId="770CC9CD" wp14:editId="6BC0B6F2">
            <wp:extent cx="6286500" cy="8905875"/>
            <wp:effectExtent l="0" t="0" r="0" b="9525"/>
            <wp:docPr id="26" name="Рисунок 26"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86500" cy="8905875"/>
                    </a:xfrm>
                    <a:prstGeom prst="rect">
                      <a:avLst/>
                    </a:prstGeom>
                    <a:noFill/>
                    <a:ln>
                      <a:noFill/>
                    </a:ln>
                  </pic:spPr>
                </pic:pic>
              </a:graphicData>
            </a:graphic>
          </wp:inline>
        </w:drawing>
      </w:r>
    </w:p>
    <w:p w14:paraId="5C55536B" w14:textId="77777777" w:rsidR="00D97118" w:rsidRPr="002166CD" w:rsidRDefault="00D97118" w:rsidP="00D97118">
      <w:pPr>
        <w:widowControl w:val="0"/>
        <w:suppressAutoHyphens/>
      </w:pPr>
    </w:p>
    <w:p w14:paraId="506E1C24" w14:textId="0B0DEE4E" w:rsidR="00D97118" w:rsidRPr="002166CD" w:rsidRDefault="00D97118" w:rsidP="00D97118">
      <w:pPr>
        <w:ind w:firstLine="0"/>
      </w:pPr>
      <w:r>
        <w:rPr>
          <w:noProof/>
          <w:lang w:eastAsia="ru-RU"/>
        </w:rPr>
        <w:drawing>
          <wp:inline distT="0" distB="0" distL="0" distR="0" wp14:anchorId="40A6B9A1" wp14:editId="49CAFB0D">
            <wp:extent cx="6286500" cy="8905875"/>
            <wp:effectExtent l="0" t="0" r="0" b="9525"/>
            <wp:docPr id="25" name="Рисунок 25"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86500" cy="8905875"/>
                    </a:xfrm>
                    <a:prstGeom prst="rect">
                      <a:avLst/>
                    </a:prstGeom>
                    <a:noFill/>
                    <a:ln>
                      <a:noFill/>
                    </a:ln>
                  </pic:spPr>
                </pic:pic>
              </a:graphicData>
            </a:graphic>
          </wp:inline>
        </w:drawing>
      </w:r>
    </w:p>
    <w:p w14:paraId="2B3A7CFA" w14:textId="77777777" w:rsidR="00D97118" w:rsidRPr="002166CD" w:rsidRDefault="00D97118" w:rsidP="00D97118"/>
    <w:p w14:paraId="7DD94BDF" w14:textId="4163639C" w:rsidR="00D97118" w:rsidRPr="002166CD" w:rsidRDefault="00D97118" w:rsidP="00D97118">
      <w:pPr>
        <w:ind w:firstLine="0"/>
      </w:pPr>
      <w:r>
        <w:rPr>
          <w:noProof/>
          <w:lang w:eastAsia="ru-RU"/>
        </w:rPr>
        <w:drawing>
          <wp:inline distT="0" distB="0" distL="0" distR="0" wp14:anchorId="572C2E94" wp14:editId="0A88E91B">
            <wp:extent cx="6286500" cy="8905875"/>
            <wp:effectExtent l="0" t="0" r="0" b="9525"/>
            <wp:docPr id="24" name="Рисунок 24"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86500" cy="8905875"/>
                    </a:xfrm>
                    <a:prstGeom prst="rect">
                      <a:avLst/>
                    </a:prstGeom>
                    <a:noFill/>
                    <a:ln>
                      <a:noFill/>
                    </a:ln>
                  </pic:spPr>
                </pic:pic>
              </a:graphicData>
            </a:graphic>
          </wp:inline>
        </w:drawing>
      </w:r>
    </w:p>
    <w:p w14:paraId="1440AE0A" w14:textId="77777777" w:rsidR="00D97118" w:rsidRPr="002166CD" w:rsidRDefault="00D97118" w:rsidP="00D97118"/>
    <w:p w14:paraId="10616B36" w14:textId="477A48A0" w:rsidR="00D97118" w:rsidRPr="002166CD" w:rsidRDefault="00D97118" w:rsidP="00D97118">
      <w:pPr>
        <w:ind w:firstLine="0"/>
      </w:pPr>
      <w:r>
        <w:rPr>
          <w:noProof/>
          <w:lang w:eastAsia="ru-RU"/>
        </w:rPr>
        <w:drawing>
          <wp:inline distT="0" distB="0" distL="0" distR="0" wp14:anchorId="5503BC7B" wp14:editId="09EC40B0">
            <wp:extent cx="6286500" cy="8905875"/>
            <wp:effectExtent l="0" t="0" r="0" b="9525"/>
            <wp:docPr id="23" name="Рисунок 23"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86500" cy="8905875"/>
                    </a:xfrm>
                    <a:prstGeom prst="rect">
                      <a:avLst/>
                    </a:prstGeom>
                    <a:noFill/>
                    <a:ln>
                      <a:noFill/>
                    </a:ln>
                  </pic:spPr>
                </pic:pic>
              </a:graphicData>
            </a:graphic>
          </wp:inline>
        </w:drawing>
      </w:r>
    </w:p>
    <w:p w14:paraId="045AA53A" w14:textId="77777777" w:rsidR="00D97118" w:rsidRPr="002166CD" w:rsidRDefault="00D97118" w:rsidP="00D97118"/>
    <w:p w14:paraId="248154CC" w14:textId="4E6E8762" w:rsidR="00D97118" w:rsidRPr="002166CD" w:rsidRDefault="00D97118" w:rsidP="00D97118">
      <w:pPr>
        <w:ind w:firstLine="0"/>
      </w:pPr>
      <w:r>
        <w:rPr>
          <w:noProof/>
          <w:lang w:eastAsia="ru-RU"/>
        </w:rPr>
        <w:drawing>
          <wp:inline distT="0" distB="0" distL="0" distR="0" wp14:anchorId="0B6296ED" wp14:editId="678E054F">
            <wp:extent cx="6305550" cy="8905875"/>
            <wp:effectExtent l="0" t="0" r="0" b="9525"/>
            <wp:docPr id="22" name="Рисунок 22"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05550" cy="8905875"/>
                    </a:xfrm>
                    <a:prstGeom prst="rect">
                      <a:avLst/>
                    </a:prstGeom>
                    <a:noFill/>
                    <a:ln>
                      <a:noFill/>
                    </a:ln>
                  </pic:spPr>
                </pic:pic>
              </a:graphicData>
            </a:graphic>
          </wp:inline>
        </w:drawing>
      </w:r>
    </w:p>
    <w:p w14:paraId="109EEED4" w14:textId="77777777" w:rsidR="00D97118" w:rsidRPr="002166CD" w:rsidRDefault="00D97118" w:rsidP="00D97118">
      <w:pPr>
        <w:ind w:firstLine="0"/>
      </w:pPr>
    </w:p>
    <w:p w14:paraId="3C3CF0E4" w14:textId="77777777" w:rsidR="00D97118" w:rsidRPr="002166CD" w:rsidRDefault="00D97118" w:rsidP="00D97118">
      <w:pPr>
        <w:ind w:firstLine="0"/>
      </w:pPr>
    </w:p>
    <w:p w14:paraId="08F2254F" w14:textId="77777777" w:rsidR="00D97118" w:rsidRDefault="00D97118" w:rsidP="00D97118">
      <w:pPr>
        <w:ind w:firstLine="0"/>
      </w:pPr>
      <w:bookmarkStart w:id="74" w:name="_Toc510096496"/>
      <w:bookmarkStart w:id="75" w:name="_Toc511053011"/>
    </w:p>
    <w:p w14:paraId="4C8E104E" w14:textId="77777777" w:rsidR="00D97118" w:rsidRDefault="00D97118" w:rsidP="00D97118">
      <w:pPr>
        <w:ind w:firstLine="0"/>
      </w:pPr>
    </w:p>
    <w:p w14:paraId="01145A8E" w14:textId="77777777" w:rsidR="00D97118" w:rsidRDefault="00D97118" w:rsidP="00D97118">
      <w:pPr>
        <w:ind w:firstLine="0"/>
      </w:pPr>
    </w:p>
    <w:p w14:paraId="04E2A160" w14:textId="77777777" w:rsidR="00D97118" w:rsidRDefault="00D97118" w:rsidP="00D97118">
      <w:pPr>
        <w:ind w:firstLine="0"/>
      </w:pPr>
    </w:p>
    <w:p w14:paraId="0555A4AA" w14:textId="77777777" w:rsidR="00D97118" w:rsidRDefault="00D97118" w:rsidP="00D97118">
      <w:pPr>
        <w:ind w:firstLine="0"/>
      </w:pPr>
    </w:p>
    <w:p w14:paraId="419AC2FD" w14:textId="77777777" w:rsidR="00D97118" w:rsidRDefault="00D97118" w:rsidP="00D97118"/>
    <w:p w14:paraId="69374B6F" w14:textId="77777777" w:rsidR="00D97118" w:rsidRDefault="00D97118" w:rsidP="00D97118"/>
    <w:p w14:paraId="0955E2CE" w14:textId="77777777" w:rsidR="00D97118" w:rsidRDefault="00D97118" w:rsidP="00D97118"/>
    <w:p w14:paraId="3EEAA784" w14:textId="77777777" w:rsidR="00D97118" w:rsidRPr="00373E5B" w:rsidRDefault="00D97118" w:rsidP="00D97118"/>
    <w:p w14:paraId="4B295303" w14:textId="77777777" w:rsidR="00D97118" w:rsidRDefault="00D97118" w:rsidP="00D97118">
      <w:pPr>
        <w:pStyle w:val="22"/>
        <w:ind w:right="-1" w:firstLine="0"/>
        <w:jc w:val="center"/>
      </w:pPr>
    </w:p>
    <w:p w14:paraId="0B626EB0" w14:textId="77777777" w:rsidR="00D97118" w:rsidRDefault="00D97118" w:rsidP="00D97118">
      <w:pPr>
        <w:pStyle w:val="22"/>
        <w:ind w:right="-1" w:firstLine="0"/>
        <w:jc w:val="center"/>
      </w:pPr>
      <w:bookmarkStart w:id="76" w:name="_Toc78536444"/>
      <w:r w:rsidRPr="002166CD">
        <w:t xml:space="preserve">Приложение </w:t>
      </w:r>
      <w:r>
        <w:t>Б</w:t>
      </w:r>
      <w:r w:rsidRPr="002166CD">
        <w:t xml:space="preserve"> Сведения о наличии (отсутствии)</w:t>
      </w:r>
      <w:r>
        <w:t xml:space="preserve"> объектов культурного наследия,</w:t>
      </w:r>
      <w:r w:rsidRPr="002166CD">
        <w:t xml:space="preserve"> особо охраняемых природных территорий, поверхностных и</w:t>
      </w:r>
      <w:r>
        <w:t> </w:t>
      </w:r>
      <w:r w:rsidRPr="002166CD">
        <w:t>подземных источников водоснабжения</w:t>
      </w:r>
      <w:bookmarkEnd w:id="74"/>
      <w:bookmarkEnd w:id="75"/>
      <w:r w:rsidRPr="002166CD">
        <w:t xml:space="preserve"> и иных зон с особыми условиями использования территории</w:t>
      </w:r>
      <w:bookmarkEnd w:id="76"/>
    </w:p>
    <w:p w14:paraId="5A3D0C2F" w14:textId="77777777" w:rsidR="00D97118" w:rsidRPr="002166CD" w:rsidRDefault="00D97118" w:rsidP="00D97118">
      <w:pPr>
        <w:ind w:firstLine="0"/>
      </w:pPr>
    </w:p>
    <w:p w14:paraId="73095464" w14:textId="77777777" w:rsidR="00D97118" w:rsidRPr="002166CD" w:rsidRDefault="00D97118" w:rsidP="00D97118">
      <w:pPr>
        <w:ind w:firstLine="0"/>
      </w:pPr>
    </w:p>
    <w:p w14:paraId="47F7810E" w14:textId="77777777" w:rsidR="00D97118" w:rsidRPr="002166CD" w:rsidRDefault="00D97118" w:rsidP="00D97118">
      <w:pPr>
        <w:ind w:firstLine="0"/>
      </w:pPr>
    </w:p>
    <w:p w14:paraId="7D1ED252" w14:textId="77777777" w:rsidR="00D97118" w:rsidRPr="002166CD" w:rsidRDefault="00D97118" w:rsidP="00D97118">
      <w:pPr>
        <w:ind w:firstLine="0"/>
      </w:pPr>
    </w:p>
    <w:p w14:paraId="227784A2" w14:textId="77777777" w:rsidR="00D97118" w:rsidRPr="002166CD" w:rsidRDefault="00D97118" w:rsidP="00D97118">
      <w:pPr>
        <w:ind w:firstLine="0"/>
      </w:pPr>
    </w:p>
    <w:p w14:paraId="5E28039B" w14:textId="77777777" w:rsidR="00D97118" w:rsidRPr="002166CD" w:rsidRDefault="00D97118" w:rsidP="00D97118">
      <w:pPr>
        <w:ind w:firstLine="0"/>
      </w:pPr>
    </w:p>
    <w:p w14:paraId="401F3976" w14:textId="77777777" w:rsidR="00D97118" w:rsidRPr="002166CD" w:rsidRDefault="00D97118" w:rsidP="00D97118">
      <w:pPr>
        <w:ind w:firstLine="0"/>
      </w:pPr>
    </w:p>
    <w:p w14:paraId="08EC29C7" w14:textId="77777777" w:rsidR="00D97118" w:rsidRPr="002166CD" w:rsidRDefault="00D97118" w:rsidP="00D97118">
      <w:pPr>
        <w:ind w:firstLine="0"/>
      </w:pPr>
    </w:p>
    <w:p w14:paraId="670B7CD3" w14:textId="77777777" w:rsidR="00D97118" w:rsidRPr="002166CD" w:rsidRDefault="00D97118" w:rsidP="00D97118">
      <w:pPr>
        <w:ind w:firstLine="0"/>
      </w:pPr>
    </w:p>
    <w:p w14:paraId="3EC09A12" w14:textId="77777777" w:rsidR="00D97118" w:rsidRPr="002166CD" w:rsidRDefault="00D97118" w:rsidP="00D97118">
      <w:pPr>
        <w:ind w:firstLine="0"/>
      </w:pPr>
    </w:p>
    <w:p w14:paraId="7DE38232" w14:textId="77777777" w:rsidR="00D97118" w:rsidRPr="002166CD" w:rsidRDefault="00D97118" w:rsidP="00D97118">
      <w:pPr>
        <w:ind w:firstLine="0"/>
      </w:pPr>
    </w:p>
    <w:p w14:paraId="1C06BA51" w14:textId="77777777" w:rsidR="00D97118" w:rsidRPr="002166CD" w:rsidRDefault="00D97118" w:rsidP="00D97118">
      <w:pPr>
        <w:ind w:firstLine="0"/>
      </w:pPr>
    </w:p>
    <w:p w14:paraId="49267C88" w14:textId="77777777" w:rsidR="00D97118" w:rsidRPr="002166CD" w:rsidRDefault="00D97118" w:rsidP="00D97118">
      <w:pPr>
        <w:ind w:firstLine="0"/>
      </w:pPr>
    </w:p>
    <w:p w14:paraId="648455B4" w14:textId="77777777" w:rsidR="00D97118" w:rsidRPr="002166CD" w:rsidRDefault="00D97118" w:rsidP="00D97118">
      <w:pPr>
        <w:ind w:firstLine="0"/>
      </w:pPr>
    </w:p>
    <w:p w14:paraId="43D8D499" w14:textId="77777777" w:rsidR="00D97118" w:rsidRPr="002166CD" w:rsidRDefault="00D97118" w:rsidP="00D97118">
      <w:pPr>
        <w:ind w:firstLine="0"/>
      </w:pPr>
    </w:p>
    <w:p w14:paraId="7060D53C" w14:textId="77777777" w:rsidR="00D97118" w:rsidRDefault="00D97118" w:rsidP="00D97118">
      <w:pPr>
        <w:ind w:firstLine="0"/>
      </w:pPr>
    </w:p>
    <w:p w14:paraId="4DE14EF7" w14:textId="77777777" w:rsidR="00D97118" w:rsidRDefault="00D97118" w:rsidP="00D97118">
      <w:pPr>
        <w:ind w:firstLine="0"/>
      </w:pPr>
    </w:p>
    <w:p w14:paraId="579F306C" w14:textId="77777777" w:rsidR="00D97118" w:rsidRDefault="00D97118" w:rsidP="00D97118">
      <w:pPr>
        <w:ind w:firstLine="0"/>
      </w:pPr>
    </w:p>
    <w:p w14:paraId="11117F25" w14:textId="77777777" w:rsidR="00D97118" w:rsidRPr="002166CD" w:rsidRDefault="00D97118" w:rsidP="00D97118">
      <w:pPr>
        <w:ind w:firstLine="0"/>
      </w:pPr>
    </w:p>
    <w:p w14:paraId="67477519" w14:textId="77777777" w:rsidR="00D97118" w:rsidRPr="002166CD" w:rsidRDefault="00D97118" w:rsidP="00D97118">
      <w:pPr>
        <w:ind w:firstLine="0"/>
      </w:pPr>
    </w:p>
    <w:p w14:paraId="3B6424F0" w14:textId="77777777" w:rsidR="00D97118" w:rsidRPr="002166CD" w:rsidRDefault="00D97118" w:rsidP="00D97118">
      <w:pPr>
        <w:ind w:firstLine="0"/>
      </w:pPr>
    </w:p>
    <w:p w14:paraId="0BE9D166" w14:textId="77777777" w:rsidR="00D97118" w:rsidRPr="002166CD" w:rsidRDefault="00D97118" w:rsidP="00D97118">
      <w:pPr>
        <w:ind w:firstLine="0"/>
      </w:pPr>
    </w:p>
    <w:p w14:paraId="2412F11A" w14:textId="77777777" w:rsidR="00D97118" w:rsidRPr="002166CD" w:rsidRDefault="00D97118" w:rsidP="00D97118">
      <w:pPr>
        <w:ind w:firstLine="0"/>
      </w:pPr>
    </w:p>
    <w:p w14:paraId="05B82B05" w14:textId="77777777" w:rsidR="00D97118" w:rsidRPr="002166CD" w:rsidRDefault="00D97118" w:rsidP="00D97118">
      <w:pPr>
        <w:ind w:firstLine="0"/>
      </w:pPr>
    </w:p>
    <w:p w14:paraId="0557179E" w14:textId="77777777" w:rsidR="00D97118" w:rsidRPr="002166CD" w:rsidRDefault="00D97118" w:rsidP="00D97118">
      <w:pPr>
        <w:ind w:firstLine="0"/>
      </w:pPr>
    </w:p>
    <w:p w14:paraId="7931AFBC" w14:textId="77777777" w:rsidR="00D97118" w:rsidRDefault="00D97118" w:rsidP="00D97118">
      <w:pPr>
        <w:ind w:firstLine="0"/>
      </w:pPr>
    </w:p>
    <w:p w14:paraId="022FA700" w14:textId="77777777" w:rsidR="00D97118" w:rsidRDefault="00D97118" w:rsidP="00D97118">
      <w:pPr>
        <w:ind w:firstLine="0"/>
      </w:pPr>
      <w:r>
        <w:t>,</w:t>
      </w:r>
    </w:p>
    <w:p w14:paraId="79266D75" w14:textId="0448F69B" w:rsidR="00D97118" w:rsidRPr="002166CD" w:rsidRDefault="00D97118" w:rsidP="00D97118">
      <w:pPr>
        <w:ind w:firstLine="0"/>
      </w:pPr>
      <w:r>
        <w:rPr>
          <w:noProof/>
          <w:lang w:eastAsia="ru-RU"/>
        </w:rPr>
        <w:lastRenderedPageBreak/>
        <w:drawing>
          <wp:inline distT="0" distB="0" distL="0" distR="0" wp14:anchorId="6044A636" wp14:editId="1A1DCCDD">
            <wp:extent cx="6296025" cy="890587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96025" cy="8905875"/>
                    </a:xfrm>
                    <a:prstGeom prst="rect">
                      <a:avLst/>
                    </a:prstGeom>
                    <a:noFill/>
                    <a:ln>
                      <a:noFill/>
                    </a:ln>
                  </pic:spPr>
                </pic:pic>
              </a:graphicData>
            </a:graphic>
          </wp:inline>
        </w:drawing>
      </w:r>
    </w:p>
    <w:p w14:paraId="52422621" w14:textId="77777777" w:rsidR="00D97118" w:rsidRPr="002166CD" w:rsidRDefault="00D97118" w:rsidP="00D97118">
      <w:pPr>
        <w:ind w:firstLine="0"/>
      </w:pPr>
    </w:p>
    <w:p w14:paraId="4EBD9DDF" w14:textId="7A147474" w:rsidR="00D97118" w:rsidRDefault="00D97118" w:rsidP="00D97118">
      <w:pPr>
        <w:ind w:firstLine="0"/>
      </w:pPr>
      <w:r>
        <w:rPr>
          <w:noProof/>
          <w:lang w:eastAsia="ru-RU"/>
        </w:rPr>
        <w:lastRenderedPageBreak/>
        <w:drawing>
          <wp:inline distT="0" distB="0" distL="0" distR="0" wp14:anchorId="44A95496" wp14:editId="52B4B870">
            <wp:extent cx="6296025" cy="8905875"/>
            <wp:effectExtent l="0" t="0" r="9525" b="9525"/>
            <wp:docPr id="20" name="Рисунок 20" descr="Администрация Пермский рн_ООПТ_ОКН_ЗС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Администрация Пермский рн_ООПТ_ОКН_ЗСО_0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296025" cy="8905875"/>
                    </a:xfrm>
                    <a:prstGeom prst="rect">
                      <a:avLst/>
                    </a:prstGeom>
                    <a:noFill/>
                    <a:ln>
                      <a:noFill/>
                    </a:ln>
                  </pic:spPr>
                </pic:pic>
              </a:graphicData>
            </a:graphic>
          </wp:inline>
        </w:drawing>
      </w:r>
    </w:p>
    <w:p w14:paraId="5B5E64B4" w14:textId="3454B6AB" w:rsidR="00D97118" w:rsidRDefault="00D97118" w:rsidP="00D97118">
      <w:pPr>
        <w:ind w:firstLine="0"/>
      </w:pPr>
      <w:r>
        <w:rPr>
          <w:noProof/>
          <w:lang w:eastAsia="ru-RU"/>
        </w:rPr>
        <w:lastRenderedPageBreak/>
        <w:drawing>
          <wp:inline distT="0" distB="0" distL="0" distR="0" wp14:anchorId="2F1ED8B5" wp14:editId="41CEC47D">
            <wp:extent cx="6296025" cy="8905875"/>
            <wp:effectExtent l="0" t="0" r="9525" b="9525"/>
            <wp:docPr id="19" name="Рисунок 19" descr="Администрация Пермский рн_ООПТ_ОКН_ЗСО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Администрация Пермский рн_ООПТ_ОКН_ЗСО_0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96025" cy="8905875"/>
                    </a:xfrm>
                    <a:prstGeom prst="rect">
                      <a:avLst/>
                    </a:prstGeom>
                    <a:noFill/>
                    <a:ln>
                      <a:noFill/>
                    </a:ln>
                  </pic:spPr>
                </pic:pic>
              </a:graphicData>
            </a:graphic>
          </wp:inline>
        </w:drawing>
      </w:r>
    </w:p>
    <w:p w14:paraId="4F4A2E6C" w14:textId="77777777" w:rsidR="00D97118" w:rsidRDefault="00D97118" w:rsidP="00D97118">
      <w:pPr>
        <w:ind w:firstLine="0"/>
      </w:pPr>
    </w:p>
    <w:p w14:paraId="6BE3C7B0" w14:textId="1F738D2D" w:rsidR="00D97118" w:rsidRDefault="00D97118" w:rsidP="00D97118">
      <w:pPr>
        <w:ind w:firstLine="0"/>
      </w:pPr>
      <w:r>
        <w:rPr>
          <w:noProof/>
          <w:lang w:eastAsia="ru-RU"/>
        </w:rPr>
        <w:lastRenderedPageBreak/>
        <w:drawing>
          <wp:inline distT="0" distB="0" distL="0" distR="0" wp14:anchorId="4D6C65E7" wp14:editId="264AD253">
            <wp:extent cx="6286500" cy="8905875"/>
            <wp:effectExtent l="0" t="0" r="0" b="9525"/>
            <wp:docPr id="14" name="Рисунок 14" descr="МПР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МПР_0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286500" cy="8905875"/>
                    </a:xfrm>
                    <a:prstGeom prst="rect">
                      <a:avLst/>
                    </a:prstGeom>
                    <a:noFill/>
                    <a:ln>
                      <a:noFill/>
                    </a:ln>
                  </pic:spPr>
                </pic:pic>
              </a:graphicData>
            </a:graphic>
          </wp:inline>
        </w:drawing>
      </w:r>
    </w:p>
    <w:p w14:paraId="1C709EB4" w14:textId="77777777" w:rsidR="00D97118" w:rsidRDefault="00D97118" w:rsidP="00D97118">
      <w:pPr>
        <w:ind w:firstLine="0"/>
      </w:pPr>
    </w:p>
    <w:p w14:paraId="27852B4B" w14:textId="77777777" w:rsidR="00D97118" w:rsidRPr="002166CD" w:rsidRDefault="00D97118" w:rsidP="00D97118">
      <w:pPr>
        <w:ind w:firstLine="0"/>
      </w:pPr>
    </w:p>
    <w:p w14:paraId="3ADAB629" w14:textId="25E46D88" w:rsidR="00D97118" w:rsidRPr="002166CD" w:rsidRDefault="00D97118" w:rsidP="00D97118">
      <w:pPr>
        <w:ind w:firstLine="0"/>
      </w:pPr>
      <w:r>
        <w:rPr>
          <w:noProof/>
          <w:lang w:eastAsia="ru-RU"/>
        </w:rPr>
        <w:drawing>
          <wp:inline distT="0" distB="0" distL="0" distR="0" wp14:anchorId="528E3A11" wp14:editId="660D4387">
            <wp:extent cx="6286500" cy="8905875"/>
            <wp:effectExtent l="0" t="0" r="0" b="9525"/>
            <wp:docPr id="13" name="Рисунок 13" descr="МПР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МПР_0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286500" cy="8905875"/>
                    </a:xfrm>
                    <a:prstGeom prst="rect">
                      <a:avLst/>
                    </a:prstGeom>
                    <a:noFill/>
                    <a:ln>
                      <a:noFill/>
                    </a:ln>
                  </pic:spPr>
                </pic:pic>
              </a:graphicData>
            </a:graphic>
          </wp:inline>
        </w:drawing>
      </w:r>
    </w:p>
    <w:p w14:paraId="738B1B88" w14:textId="61D4255C" w:rsidR="00D97118" w:rsidRPr="002166CD" w:rsidRDefault="00D97118" w:rsidP="00D97118">
      <w:pPr>
        <w:ind w:firstLine="0"/>
      </w:pPr>
      <w:r>
        <w:rPr>
          <w:noProof/>
          <w:lang w:eastAsia="ru-RU"/>
        </w:rPr>
        <w:lastRenderedPageBreak/>
        <w:drawing>
          <wp:inline distT="0" distB="0" distL="0" distR="0" wp14:anchorId="35566E46" wp14:editId="65329D94">
            <wp:extent cx="6286500" cy="8905875"/>
            <wp:effectExtent l="0" t="0" r="0" b="9525"/>
            <wp:docPr id="12" name="Рисунок 12" descr="МПР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МПР_0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286500" cy="8905875"/>
                    </a:xfrm>
                    <a:prstGeom prst="rect">
                      <a:avLst/>
                    </a:prstGeom>
                    <a:noFill/>
                    <a:ln>
                      <a:noFill/>
                    </a:ln>
                  </pic:spPr>
                </pic:pic>
              </a:graphicData>
            </a:graphic>
          </wp:inline>
        </w:drawing>
      </w:r>
    </w:p>
    <w:p w14:paraId="3AAC2C0A" w14:textId="77777777" w:rsidR="00D97118" w:rsidRPr="002166CD" w:rsidRDefault="00D97118" w:rsidP="00D97118">
      <w:pPr>
        <w:ind w:firstLine="0"/>
      </w:pPr>
    </w:p>
    <w:p w14:paraId="7A224A61" w14:textId="04F3CB26" w:rsidR="00D97118" w:rsidRDefault="00D97118" w:rsidP="00D97118">
      <w:pPr>
        <w:pStyle w:val="22"/>
        <w:ind w:right="-1" w:firstLine="0"/>
        <w:jc w:val="center"/>
      </w:pPr>
      <w:bookmarkStart w:id="77" w:name="_Toc510096497"/>
      <w:bookmarkStart w:id="78" w:name="_Toc511053012"/>
      <w:bookmarkStart w:id="79" w:name="_Toc252784083"/>
      <w:bookmarkStart w:id="80" w:name="_Toc264620250"/>
      <w:r>
        <w:rPr>
          <w:noProof/>
          <w:lang w:eastAsia="ru-RU"/>
        </w:rPr>
        <w:lastRenderedPageBreak/>
        <w:drawing>
          <wp:inline distT="0" distB="0" distL="0" distR="0" wp14:anchorId="4FD153F0" wp14:editId="71BD4458">
            <wp:extent cx="6286500" cy="8905875"/>
            <wp:effectExtent l="0" t="0" r="0" b="9525"/>
            <wp:docPr id="11" name="Рисунок 11" descr="МПР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МПР_0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286500" cy="8905875"/>
                    </a:xfrm>
                    <a:prstGeom prst="rect">
                      <a:avLst/>
                    </a:prstGeom>
                    <a:noFill/>
                    <a:ln>
                      <a:noFill/>
                    </a:ln>
                  </pic:spPr>
                </pic:pic>
              </a:graphicData>
            </a:graphic>
          </wp:inline>
        </w:drawing>
      </w:r>
    </w:p>
    <w:p w14:paraId="108C67C6" w14:textId="77777777" w:rsidR="00D97118" w:rsidRDefault="00D97118" w:rsidP="00D97118"/>
    <w:p w14:paraId="7575C635" w14:textId="77777777" w:rsidR="00D97118" w:rsidRDefault="00D97118" w:rsidP="00D97118"/>
    <w:p w14:paraId="4241D0B2" w14:textId="77777777" w:rsidR="00D97118" w:rsidRDefault="00D97118" w:rsidP="00D97118"/>
    <w:p w14:paraId="71F016CD" w14:textId="77777777" w:rsidR="00D97118" w:rsidRDefault="00D97118" w:rsidP="00D97118"/>
    <w:p w14:paraId="22A7A405" w14:textId="77777777" w:rsidR="00D97118" w:rsidRDefault="00D97118" w:rsidP="00D97118"/>
    <w:p w14:paraId="144C1CE0" w14:textId="77777777" w:rsidR="00D97118" w:rsidRDefault="00D97118" w:rsidP="00D97118"/>
    <w:p w14:paraId="46FC74AC" w14:textId="77777777" w:rsidR="00D97118" w:rsidRDefault="00D97118" w:rsidP="00D97118"/>
    <w:p w14:paraId="5E14C645" w14:textId="77777777" w:rsidR="00D97118" w:rsidRDefault="00D97118" w:rsidP="00D97118"/>
    <w:p w14:paraId="5E073276" w14:textId="77777777" w:rsidR="00D97118" w:rsidRDefault="00D97118" w:rsidP="00D97118"/>
    <w:p w14:paraId="5527BA33" w14:textId="77777777" w:rsidR="00D97118" w:rsidRDefault="00D97118" w:rsidP="00D97118"/>
    <w:p w14:paraId="701F0E7E" w14:textId="77777777" w:rsidR="00D97118" w:rsidRDefault="00D97118" w:rsidP="00D97118"/>
    <w:p w14:paraId="727BDB0D" w14:textId="77777777" w:rsidR="00D97118" w:rsidRPr="009800AF" w:rsidRDefault="00D97118" w:rsidP="00D97118"/>
    <w:bookmarkEnd w:id="77"/>
    <w:bookmarkEnd w:id="78"/>
    <w:p w14:paraId="148F757D" w14:textId="77777777" w:rsidR="00D97118" w:rsidRPr="00AA20E7" w:rsidRDefault="00D97118" w:rsidP="00D97118"/>
    <w:p w14:paraId="5E9B0850" w14:textId="77777777" w:rsidR="00D97118" w:rsidRPr="002166CD" w:rsidRDefault="00D97118" w:rsidP="00D97118">
      <w:pPr>
        <w:pStyle w:val="22"/>
        <w:ind w:right="-1" w:firstLine="0"/>
        <w:jc w:val="center"/>
      </w:pPr>
      <w:bookmarkStart w:id="81" w:name="_Toc78536445"/>
      <w:r w:rsidRPr="002166CD">
        <w:t xml:space="preserve">Приложение </w:t>
      </w:r>
      <w:r>
        <w:t>В</w:t>
      </w:r>
      <w:r w:rsidRPr="002166CD">
        <w:t xml:space="preserve"> Информация о</w:t>
      </w:r>
      <w:r>
        <w:t xml:space="preserve"> наличии (отсутствии) утвержденной ранее документации по планировке территории</w:t>
      </w:r>
      <w:bookmarkEnd w:id="81"/>
      <w:r w:rsidRPr="002166CD">
        <w:t xml:space="preserve"> </w:t>
      </w:r>
    </w:p>
    <w:p w14:paraId="7C9ABEF9" w14:textId="77777777" w:rsidR="00D97118" w:rsidRPr="00CC1BE0" w:rsidRDefault="00D97118" w:rsidP="00D97118"/>
    <w:p w14:paraId="579D5576" w14:textId="77777777" w:rsidR="00D97118" w:rsidRPr="002166CD" w:rsidRDefault="00D97118" w:rsidP="00D97118">
      <w:pPr>
        <w:jc w:val="center"/>
        <w:rPr>
          <w:b/>
        </w:rPr>
      </w:pPr>
    </w:p>
    <w:p w14:paraId="49E46536" w14:textId="77777777" w:rsidR="00D97118" w:rsidRDefault="00D97118" w:rsidP="00D97118"/>
    <w:p w14:paraId="5A0B9E2F" w14:textId="77777777" w:rsidR="00D97118" w:rsidRDefault="00D97118" w:rsidP="00D97118"/>
    <w:p w14:paraId="0AC05B8D" w14:textId="77777777" w:rsidR="00D97118" w:rsidRDefault="00D97118" w:rsidP="00D97118"/>
    <w:p w14:paraId="1084E7F9" w14:textId="77777777" w:rsidR="00D97118" w:rsidRDefault="00D97118" w:rsidP="00D97118"/>
    <w:p w14:paraId="55C3F454" w14:textId="77777777" w:rsidR="00D97118" w:rsidRDefault="00D97118" w:rsidP="00D97118"/>
    <w:p w14:paraId="59810F2F" w14:textId="77777777" w:rsidR="00D97118" w:rsidRDefault="00D97118" w:rsidP="00D97118"/>
    <w:p w14:paraId="473061A7" w14:textId="77777777" w:rsidR="00D97118" w:rsidRDefault="00D97118" w:rsidP="00D97118"/>
    <w:p w14:paraId="261F2CDF" w14:textId="77777777" w:rsidR="00D97118" w:rsidRDefault="00D97118" w:rsidP="00D97118"/>
    <w:p w14:paraId="15091B64" w14:textId="77777777" w:rsidR="00D97118" w:rsidRDefault="00D97118" w:rsidP="00D97118"/>
    <w:p w14:paraId="196C7D88" w14:textId="77777777" w:rsidR="00D97118" w:rsidRDefault="00D97118" w:rsidP="00D97118"/>
    <w:p w14:paraId="721898B4" w14:textId="77777777" w:rsidR="00D97118" w:rsidRDefault="00D97118" w:rsidP="00D97118"/>
    <w:p w14:paraId="34A72A7A" w14:textId="77777777" w:rsidR="00D97118" w:rsidRDefault="00D97118" w:rsidP="00D97118"/>
    <w:p w14:paraId="0C15522E" w14:textId="77777777" w:rsidR="00D97118" w:rsidRDefault="00D97118" w:rsidP="00D97118"/>
    <w:p w14:paraId="28FE699B" w14:textId="77777777" w:rsidR="00D97118" w:rsidRDefault="00D97118" w:rsidP="00D97118"/>
    <w:p w14:paraId="4326304E" w14:textId="77777777" w:rsidR="00D97118" w:rsidRDefault="00D97118" w:rsidP="00D97118"/>
    <w:p w14:paraId="2B1807BD" w14:textId="77777777" w:rsidR="00D97118" w:rsidRDefault="00D97118" w:rsidP="00D97118"/>
    <w:p w14:paraId="53EDAA9C" w14:textId="77777777" w:rsidR="00D97118" w:rsidRDefault="00D97118" w:rsidP="00D97118"/>
    <w:p w14:paraId="5FB7116A" w14:textId="77777777" w:rsidR="00D97118" w:rsidRDefault="00D97118" w:rsidP="00D97118"/>
    <w:p w14:paraId="0D23FB2F" w14:textId="77777777" w:rsidR="00D97118" w:rsidRDefault="00D97118" w:rsidP="00D97118"/>
    <w:p w14:paraId="3867EE3A" w14:textId="77777777" w:rsidR="00D97118" w:rsidRDefault="00D97118" w:rsidP="00D97118"/>
    <w:p w14:paraId="062AEABC" w14:textId="77777777" w:rsidR="00D97118" w:rsidRDefault="00D97118" w:rsidP="00D97118"/>
    <w:p w14:paraId="377BE299" w14:textId="77777777" w:rsidR="00D97118" w:rsidRDefault="00D97118" w:rsidP="00D97118"/>
    <w:p w14:paraId="26B0D92E" w14:textId="77777777" w:rsidR="00D97118" w:rsidRDefault="00D97118" w:rsidP="00D97118"/>
    <w:p w14:paraId="69888C21" w14:textId="77777777" w:rsidR="00D97118" w:rsidRDefault="00D97118" w:rsidP="00D97118"/>
    <w:p w14:paraId="3674C6B3" w14:textId="77777777" w:rsidR="00D97118" w:rsidRDefault="00D97118" w:rsidP="00D97118"/>
    <w:p w14:paraId="38F78C68" w14:textId="77777777" w:rsidR="00D97118" w:rsidRDefault="00D97118" w:rsidP="00D97118"/>
    <w:p w14:paraId="0BD24149" w14:textId="77777777" w:rsidR="00D97118" w:rsidRDefault="00D97118" w:rsidP="00D97118"/>
    <w:p w14:paraId="1C1F3648" w14:textId="7822B01E" w:rsidR="00D97118" w:rsidRDefault="00D97118" w:rsidP="00D97118">
      <w:pPr>
        <w:ind w:firstLine="0"/>
      </w:pPr>
      <w:r>
        <w:rPr>
          <w:noProof/>
          <w:lang w:eastAsia="ru-RU"/>
        </w:rPr>
        <w:lastRenderedPageBreak/>
        <w:drawing>
          <wp:inline distT="0" distB="0" distL="0" distR="0" wp14:anchorId="2C8DF63B" wp14:editId="22F3A58C">
            <wp:extent cx="6286500" cy="8905875"/>
            <wp:effectExtent l="0" t="0" r="0" b="9525"/>
            <wp:docPr id="10" name="Рисунок 10" descr="281-2021 от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81-2021 от 1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286500" cy="8905875"/>
                    </a:xfrm>
                    <a:prstGeom prst="rect">
                      <a:avLst/>
                    </a:prstGeom>
                    <a:noFill/>
                    <a:ln>
                      <a:noFill/>
                    </a:ln>
                  </pic:spPr>
                </pic:pic>
              </a:graphicData>
            </a:graphic>
          </wp:inline>
        </w:drawing>
      </w:r>
    </w:p>
    <w:p w14:paraId="74723ACD" w14:textId="77777777" w:rsidR="00D97118" w:rsidRDefault="00D97118" w:rsidP="00D97118"/>
    <w:p w14:paraId="5D46B1B9" w14:textId="086D903E" w:rsidR="00D97118" w:rsidRDefault="00D97118" w:rsidP="00D97118">
      <w:pPr>
        <w:ind w:firstLine="0"/>
      </w:pPr>
      <w:r>
        <w:rPr>
          <w:noProof/>
          <w:lang w:eastAsia="ru-RU"/>
        </w:rPr>
        <w:lastRenderedPageBreak/>
        <w:drawing>
          <wp:inline distT="0" distB="0" distL="0" distR="0" wp14:anchorId="5D2BF951" wp14:editId="1EBE5FCA">
            <wp:extent cx="6286500" cy="8905875"/>
            <wp:effectExtent l="0" t="0" r="0" b="9525"/>
            <wp:docPr id="9" name="Рисунок 9" descr="281-2021 от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81-2021 от 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86500" cy="8905875"/>
                    </a:xfrm>
                    <a:prstGeom prst="rect">
                      <a:avLst/>
                    </a:prstGeom>
                    <a:noFill/>
                    <a:ln>
                      <a:noFill/>
                    </a:ln>
                  </pic:spPr>
                </pic:pic>
              </a:graphicData>
            </a:graphic>
          </wp:inline>
        </w:drawing>
      </w:r>
    </w:p>
    <w:p w14:paraId="7C1CEBBB" w14:textId="77777777" w:rsidR="00D97118" w:rsidRDefault="00D97118" w:rsidP="00D97118"/>
    <w:p w14:paraId="4E9486B1" w14:textId="6BE89197" w:rsidR="008E7E44" w:rsidRDefault="008E7E44" w:rsidP="008E7E44">
      <w:pPr>
        <w:autoSpaceDE w:val="0"/>
        <w:autoSpaceDN w:val="0"/>
        <w:adjustRightInd w:val="0"/>
        <w:spacing w:line="240" w:lineRule="exact"/>
        <w:ind w:left="5670" w:right="-286" w:firstLine="0"/>
        <w:jc w:val="left"/>
        <w:rPr>
          <w:bCs/>
          <w:szCs w:val="28"/>
        </w:rPr>
      </w:pPr>
      <w:r>
        <w:rPr>
          <w:bCs/>
          <w:szCs w:val="28"/>
        </w:rPr>
        <w:lastRenderedPageBreak/>
        <w:t>Приложение 2</w:t>
      </w:r>
    </w:p>
    <w:p w14:paraId="61142C6C" w14:textId="77777777" w:rsidR="003F5965" w:rsidRDefault="008E7E44" w:rsidP="008E7E44">
      <w:pPr>
        <w:autoSpaceDE w:val="0"/>
        <w:autoSpaceDN w:val="0"/>
        <w:adjustRightInd w:val="0"/>
        <w:spacing w:line="240" w:lineRule="exact"/>
        <w:ind w:left="5670" w:right="-286" w:firstLine="0"/>
        <w:jc w:val="left"/>
        <w:rPr>
          <w:bCs/>
          <w:szCs w:val="28"/>
        </w:rPr>
      </w:pPr>
      <w:r>
        <w:rPr>
          <w:bCs/>
          <w:szCs w:val="28"/>
        </w:rPr>
        <w:t>к</w:t>
      </w:r>
      <w:r w:rsidRPr="00EF0831">
        <w:rPr>
          <w:bCs/>
          <w:szCs w:val="28"/>
        </w:rPr>
        <w:t xml:space="preserve"> </w:t>
      </w:r>
      <w:r>
        <w:rPr>
          <w:bCs/>
          <w:szCs w:val="28"/>
        </w:rPr>
        <w:t xml:space="preserve">постановлению администрации Пермского </w:t>
      </w:r>
      <w:r w:rsidRPr="00EF0831">
        <w:rPr>
          <w:bCs/>
          <w:szCs w:val="28"/>
        </w:rPr>
        <w:t xml:space="preserve">муниципального </w:t>
      </w:r>
    </w:p>
    <w:p w14:paraId="330021FF" w14:textId="5DF90A2B" w:rsidR="008E7E44" w:rsidRPr="00EF0831" w:rsidRDefault="008E7E44" w:rsidP="008E7E44">
      <w:pPr>
        <w:autoSpaceDE w:val="0"/>
        <w:autoSpaceDN w:val="0"/>
        <w:adjustRightInd w:val="0"/>
        <w:spacing w:line="240" w:lineRule="exact"/>
        <w:ind w:left="5670" w:right="-286" w:firstLine="0"/>
        <w:jc w:val="left"/>
        <w:rPr>
          <w:bCs/>
          <w:szCs w:val="28"/>
        </w:rPr>
      </w:pPr>
      <w:r w:rsidRPr="00EF0831">
        <w:rPr>
          <w:bCs/>
          <w:szCs w:val="28"/>
        </w:rPr>
        <w:t>района</w:t>
      </w:r>
    </w:p>
    <w:p w14:paraId="27250A7B" w14:textId="38C6C85D" w:rsidR="008E7E44" w:rsidRPr="0054172C" w:rsidRDefault="008E7E44" w:rsidP="008E7E44">
      <w:pPr>
        <w:spacing w:line="240" w:lineRule="exact"/>
        <w:ind w:left="5670" w:right="-286" w:firstLine="0"/>
        <w:jc w:val="left"/>
      </w:pPr>
      <w:r w:rsidRPr="00EF0831">
        <w:rPr>
          <w:bCs/>
          <w:szCs w:val="28"/>
        </w:rPr>
        <w:t>от</w:t>
      </w:r>
      <w:r>
        <w:rPr>
          <w:bCs/>
          <w:szCs w:val="28"/>
        </w:rPr>
        <w:t xml:space="preserve"> </w:t>
      </w:r>
      <w:r w:rsidR="007B5637">
        <w:rPr>
          <w:bCs/>
          <w:szCs w:val="28"/>
        </w:rPr>
        <w:t>23.11.2021</w:t>
      </w:r>
      <w:r>
        <w:rPr>
          <w:bCs/>
          <w:szCs w:val="28"/>
        </w:rPr>
        <w:t xml:space="preserve"> </w:t>
      </w:r>
      <w:r w:rsidRPr="00EF0831">
        <w:rPr>
          <w:bCs/>
          <w:szCs w:val="28"/>
        </w:rPr>
        <w:t>№</w:t>
      </w:r>
      <w:r>
        <w:rPr>
          <w:bCs/>
          <w:szCs w:val="28"/>
        </w:rPr>
        <w:t xml:space="preserve"> </w:t>
      </w:r>
      <w:r w:rsidR="007B5637" w:rsidRPr="007B5637">
        <w:rPr>
          <w:bCs/>
          <w:szCs w:val="28"/>
        </w:rPr>
        <w:t>СЭД-2021-299-01-01-05.С-623</w:t>
      </w:r>
      <w:bookmarkStart w:id="82" w:name="_GoBack"/>
      <w:bookmarkEnd w:id="82"/>
    </w:p>
    <w:p w14:paraId="7C8C69DA" w14:textId="77777777" w:rsidR="00D97118" w:rsidRDefault="00D97118" w:rsidP="00D97118"/>
    <w:p w14:paraId="31C5D964" w14:textId="77777777" w:rsidR="00D97118" w:rsidRDefault="00D97118" w:rsidP="00D97118"/>
    <w:p w14:paraId="0E319B49" w14:textId="77777777" w:rsidR="00D97118" w:rsidRDefault="00D97118" w:rsidP="00D97118"/>
    <w:p w14:paraId="201EFDB6" w14:textId="77777777" w:rsidR="00D97118" w:rsidRDefault="00D97118" w:rsidP="00D97118"/>
    <w:p w14:paraId="5FF7FFD0" w14:textId="77777777" w:rsidR="00D97118" w:rsidRDefault="00D97118" w:rsidP="00D97118"/>
    <w:p w14:paraId="481DC074" w14:textId="77777777" w:rsidR="00D97118" w:rsidRDefault="00D97118" w:rsidP="00D97118"/>
    <w:p w14:paraId="2DE78EB4" w14:textId="0FD8F666" w:rsidR="00D97118" w:rsidRDefault="00D97118" w:rsidP="008E7E44">
      <w:pPr>
        <w:ind w:firstLine="0"/>
      </w:pPr>
    </w:p>
    <w:p w14:paraId="275A493D" w14:textId="77777777" w:rsidR="00D97118" w:rsidRPr="002166CD" w:rsidRDefault="00D97118" w:rsidP="00D97118"/>
    <w:p w14:paraId="4DB86554" w14:textId="77777777" w:rsidR="00D97118" w:rsidRPr="002166CD" w:rsidRDefault="00D97118" w:rsidP="00D97118"/>
    <w:bookmarkEnd w:id="79"/>
    <w:bookmarkEnd w:id="80"/>
    <w:p w14:paraId="36141BE3" w14:textId="77777777" w:rsidR="00D97118" w:rsidRPr="00093020" w:rsidRDefault="00D97118" w:rsidP="00D97118">
      <w:pPr>
        <w:rPr>
          <w:sz w:val="32"/>
          <w:szCs w:val="32"/>
        </w:rPr>
      </w:pPr>
    </w:p>
    <w:p w14:paraId="3B74D99D" w14:textId="77777777" w:rsidR="00093020" w:rsidRPr="00093020" w:rsidRDefault="00093020" w:rsidP="00093020">
      <w:pPr>
        <w:widowControl w:val="0"/>
        <w:ind w:firstLine="0"/>
        <w:jc w:val="center"/>
        <w:rPr>
          <w:sz w:val="32"/>
          <w:szCs w:val="32"/>
        </w:rPr>
      </w:pPr>
      <w:r w:rsidRPr="00093020">
        <w:rPr>
          <w:sz w:val="32"/>
          <w:szCs w:val="32"/>
        </w:rPr>
        <w:t xml:space="preserve">Проект  планировки и проект межевания </w:t>
      </w:r>
    </w:p>
    <w:p w14:paraId="0CCD31D5" w14:textId="77777777" w:rsidR="00093020" w:rsidRPr="00093020" w:rsidRDefault="00093020" w:rsidP="00093020">
      <w:pPr>
        <w:widowControl w:val="0"/>
        <w:ind w:firstLine="0"/>
        <w:jc w:val="center"/>
        <w:rPr>
          <w:sz w:val="32"/>
          <w:szCs w:val="32"/>
        </w:rPr>
      </w:pPr>
      <w:r w:rsidRPr="00093020">
        <w:rPr>
          <w:sz w:val="32"/>
          <w:szCs w:val="32"/>
        </w:rPr>
        <w:t xml:space="preserve">части территории Лобановского сельского поселения Пермского муниципального района Пермского края для размещения линейного объекта </w:t>
      </w:r>
    </w:p>
    <w:p w14:paraId="36FD6B08" w14:textId="77777777" w:rsidR="00093020" w:rsidRPr="00093020" w:rsidRDefault="00093020" w:rsidP="00093020">
      <w:pPr>
        <w:widowControl w:val="0"/>
        <w:ind w:firstLine="0"/>
        <w:jc w:val="center"/>
        <w:rPr>
          <w:color w:val="000000"/>
          <w:sz w:val="32"/>
          <w:szCs w:val="32"/>
        </w:rPr>
      </w:pPr>
      <w:r w:rsidRPr="00093020">
        <w:rPr>
          <w:color w:val="000000"/>
          <w:sz w:val="32"/>
          <w:szCs w:val="32"/>
        </w:rPr>
        <w:t>«Капитальный ремонт газопроводов</w:t>
      </w:r>
    </w:p>
    <w:p w14:paraId="32FFE3A7" w14:textId="77777777" w:rsidR="00093020" w:rsidRPr="00093020" w:rsidRDefault="00093020" w:rsidP="00093020">
      <w:pPr>
        <w:widowControl w:val="0"/>
        <w:ind w:firstLine="0"/>
        <w:jc w:val="center"/>
        <w:rPr>
          <w:sz w:val="32"/>
          <w:szCs w:val="32"/>
        </w:rPr>
      </w:pPr>
      <w:r w:rsidRPr="00093020">
        <w:rPr>
          <w:color w:val="000000"/>
          <w:sz w:val="32"/>
          <w:szCs w:val="32"/>
        </w:rPr>
        <w:t>«Кокуй – Кыласово», «Кыласово – Пермь» (2022)». Газопровод промысловый «Кыласово – Пермь» (ГППГСТ «Кыласово – Пермь») (ПК309+00-ПК321+00)»</w:t>
      </w:r>
    </w:p>
    <w:p w14:paraId="1DCD5E07" w14:textId="77777777" w:rsidR="00093020" w:rsidRPr="00093020" w:rsidRDefault="00093020" w:rsidP="00093020">
      <w:pPr>
        <w:widowControl w:val="0"/>
        <w:ind w:firstLine="0"/>
        <w:jc w:val="center"/>
        <w:rPr>
          <w:bCs/>
          <w:sz w:val="32"/>
          <w:szCs w:val="32"/>
        </w:rPr>
      </w:pPr>
    </w:p>
    <w:p w14:paraId="6A9CFCA5" w14:textId="77777777" w:rsidR="00093020" w:rsidRPr="00093020" w:rsidRDefault="00093020" w:rsidP="00093020">
      <w:pPr>
        <w:widowControl w:val="0"/>
        <w:ind w:firstLine="0"/>
        <w:jc w:val="center"/>
        <w:rPr>
          <w:bCs/>
          <w:vanish/>
          <w:sz w:val="32"/>
          <w:szCs w:val="32"/>
          <w:specVanish/>
        </w:rPr>
      </w:pPr>
    </w:p>
    <w:p w14:paraId="2395386F" w14:textId="77777777" w:rsidR="00093020" w:rsidRPr="00093020" w:rsidRDefault="00093020" w:rsidP="00093020">
      <w:pPr>
        <w:widowControl w:val="0"/>
        <w:ind w:firstLine="567"/>
        <w:jc w:val="center"/>
        <w:rPr>
          <w:bCs/>
          <w:sz w:val="32"/>
          <w:szCs w:val="32"/>
        </w:rPr>
      </w:pPr>
    </w:p>
    <w:p w14:paraId="2EA2C2C8" w14:textId="77777777" w:rsidR="00093020" w:rsidRPr="00093020" w:rsidRDefault="00093020" w:rsidP="00093020">
      <w:pPr>
        <w:widowControl w:val="0"/>
        <w:ind w:firstLine="0"/>
        <w:jc w:val="center"/>
        <w:rPr>
          <w:b/>
          <w:bCs/>
          <w:sz w:val="32"/>
          <w:szCs w:val="32"/>
        </w:rPr>
      </w:pPr>
      <w:r w:rsidRPr="00093020">
        <w:rPr>
          <w:b/>
          <w:bCs/>
          <w:sz w:val="32"/>
          <w:szCs w:val="32"/>
        </w:rPr>
        <w:t>Том 3.Основная часть проекта межевания территории</w:t>
      </w:r>
    </w:p>
    <w:p w14:paraId="35173EEF" w14:textId="77777777" w:rsidR="00093020" w:rsidRPr="00093020" w:rsidRDefault="00093020" w:rsidP="00093020">
      <w:pPr>
        <w:widowControl w:val="0"/>
        <w:ind w:firstLine="0"/>
        <w:jc w:val="center"/>
        <w:rPr>
          <w:iCs/>
          <w:sz w:val="32"/>
          <w:szCs w:val="32"/>
        </w:rPr>
      </w:pPr>
    </w:p>
    <w:p w14:paraId="57D62D37" w14:textId="77777777" w:rsidR="00093020" w:rsidRPr="00093020" w:rsidRDefault="00093020" w:rsidP="00093020">
      <w:pPr>
        <w:widowControl w:val="0"/>
        <w:ind w:firstLine="0"/>
        <w:jc w:val="center"/>
        <w:rPr>
          <w:iCs/>
          <w:sz w:val="32"/>
          <w:szCs w:val="32"/>
        </w:rPr>
      </w:pPr>
      <w:r w:rsidRPr="00093020">
        <w:rPr>
          <w:iCs/>
          <w:sz w:val="32"/>
          <w:szCs w:val="32"/>
        </w:rPr>
        <w:t>2021/12-С-2-1-ППТ3</w:t>
      </w:r>
    </w:p>
    <w:p w14:paraId="6013BA4E" w14:textId="77777777" w:rsidR="00D97118" w:rsidRPr="002166CD" w:rsidRDefault="00D97118" w:rsidP="00D97118"/>
    <w:p w14:paraId="6FDF1B93" w14:textId="77777777" w:rsidR="00D97118" w:rsidRPr="002166CD" w:rsidRDefault="00D97118" w:rsidP="00D97118"/>
    <w:p w14:paraId="5D31BD0D" w14:textId="77777777" w:rsidR="00D97118" w:rsidRPr="002166CD" w:rsidRDefault="00D97118" w:rsidP="00D97118"/>
    <w:p w14:paraId="582E963B" w14:textId="77777777" w:rsidR="00D97118" w:rsidRPr="002166CD" w:rsidRDefault="00D97118" w:rsidP="00D97118"/>
    <w:p w14:paraId="0E462E9A" w14:textId="77777777" w:rsidR="00D97118" w:rsidRPr="002166CD" w:rsidRDefault="00D97118" w:rsidP="00D97118"/>
    <w:p w14:paraId="35768344" w14:textId="77777777" w:rsidR="00D97118" w:rsidRPr="002166CD" w:rsidRDefault="00D97118" w:rsidP="00D97118"/>
    <w:p w14:paraId="1E969FD2" w14:textId="77777777" w:rsidR="00D97118" w:rsidRPr="002166CD" w:rsidRDefault="00D97118" w:rsidP="00D97118"/>
    <w:p w14:paraId="137E0625" w14:textId="77777777" w:rsidR="00D97118" w:rsidRPr="002166CD" w:rsidRDefault="00D97118" w:rsidP="00D97118"/>
    <w:p w14:paraId="64BE7E86" w14:textId="77777777" w:rsidR="00D97118" w:rsidRPr="002166CD" w:rsidRDefault="00D97118" w:rsidP="00D97118"/>
    <w:p w14:paraId="7B08C6A6" w14:textId="77777777" w:rsidR="00D97118" w:rsidRPr="002166CD" w:rsidRDefault="00D97118" w:rsidP="00D97118"/>
    <w:p w14:paraId="1AB9C4B2" w14:textId="77777777" w:rsidR="00D97118" w:rsidRPr="002166CD" w:rsidRDefault="00D97118" w:rsidP="00D97118"/>
    <w:p w14:paraId="63BB93D7" w14:textId="77777777" w:rsidR="00D97118" w:rsidRPr="002166CD" w:rsidRDefault="00D97118" w:rsidP="00D97118"/>
    <w:p w14:paraId="2E237B45" w14:textId="77777777" w:rsidR="00D97118" w:rsidRPr="002166CD" w:rsidRDefault="00D97118" w:rsidP="00D97118"/>
    <w:p w14:paraId="223CC994" w14:textId="77777777" w:rsidR="00D97118" w:rsidRPr="002166CD" w:rsidRDefault="00D97118" w:rsidP="00D97118"/>
    <w:p w14:paraId="110DFF7F" w14:textId="77777777" w:rsidR="00D97118" w:rsidRPr="002166CD" w:rsidRDefault="00D97118" w:rsidP="00D97118"/>
    <w:p w14:paraId="610F5E9C" w14:textId="77777777" w:rsidR="00D97118" w:rsidRPr="002166CD" w:rsidRDefault="00D97118" w:rsidP="00D97118"/>
    <w:p w14:paraId="0BE2BF26" w14:textId="77777777" w:rsidR="00D97118" w:rsidRPr="002166CD" w:rsidRDefault="00D97118" w:rsidP="00D97118"/>
    <w:p w14:paraId="07C2E7CD" w14:textId="77777777" w:rsidR="000A3CEC" w:rsidRPr="00024C20" w:rsidRDefault="000A3CEC" w:rsidP="000A3CEC">
      <w:pPr>
        <w:spacing w:after="120"/>
        <w:ind w:firstLine="0"/>
        <w:jc w:val="center"/>
        <w:rPr>
          <w:b/>
          <w:szCs w:val="28"/>
        </w:rPr>
      </w:pPr>
      <w:r w:rsidRPr="00024C20">
        <w:rPr>
          <w:b/>
          <w:szCs w:val="28"/>
        </w:rPr>
        <w:t>Содержание</w:t>
      </w:r>
    </w:p>
    <w:p w14:paraId="5B434843" w14:textId="77777777" w:rsidR="000A3CEC" w:rsidRPr="000A3CEC" w:rsidRDefault="000A3CEC" w:rsidP="000A3CEC">
      <w:pPr>
        <w:pStyle w:val="15"/>
        <w:spacing w:after="0"/>
        <w:rPr>
          <w:rFonts w:ascii="Times New Roman" w:hAnsi="Times New Roman"/>
          <w:b/>
          <w:noProof/>
          <w:szCs w:val="28"/>
        </w:rPr>
      </w:pPr>
      <w:r w:rsidRPr="000A3CEC">
        <w:rPr>
          <w:rFonts w:ascii="Times New Roman" w:hAnsi="Times New Roman"/>
          <w:b/>
          <w:caps/>
          <w:szCs w:val="28"/>
        </w:rPr>
        <w:fldChar w:fldCharType="begin"/>
      </w:r>
      <w:r w:rsidRPr="000A3CEC">
        <w:rPr>
          <w:rFonts w:ascii="Times New Roman" w:hAnsi="Times New Roman"/>
          <w:caps/>
          <w:szCs w:val="28"/>
        </w:rPr>
        <w:instrText xml:space="preserve"> TOC \o "1-3" \h \z </w:instrText>
      </w:r>
      <w:r w:rsidRPr="000A3CEC">
        <w:rPr>
          <w:rFonts w:ascii="Times New Roman" w:hAnsi="Times New Roman"/>
          <w:b/>
          <w:caps/>
          <w:szCs w:val="28"/>
        </w:rPr>
        <w:fldChar w:fldCharType="separate"/>
      </w:r>
      <w:hyperlink w:anchor="_Toc78552531" w:history="1">
        <w:r w:rsidRPr="000A3CEC">
          <w:rPr>
            <w:rStyle w:val="ac"/>
            <w:rFonts w:ascii="Times New Roman" w:hAnsi="Times New Roman"/>
            <w:noProof/>
            <w:szCs w:val="28"/>
          </w:rPr>
          <w:t>Раздел 1 «Проект межевания территории. Графическая часть»</w:t>
        </w:r>
        <w:r w:rsidRPr="000A3CEC">
          <w:rPr>
            <w:rFonts w:ascii="Times New Roman" w:hAnsi="Times New Roman"/>
            <w:noProof/>
            <w:webHidden/>
            <w:szCs w:val="28"/>
          </w:rPr>
          <w:tab/>
        </w:r>
        <w:r w:rsidRPr="000A3CEC">
          <w:rPr>
            <w:rFonts w:ascii="Times New Roman" w:hAnsi="Times New Roman"/>
            <w:b/>
            <w:noProof/>
            <w:webHidden/>
            <w:szCs w:val="28"/>
          </w:rPr>
          <w:fldChar w:fldCharType="begin"/>
        </w:r>
        <w:r w:rsidRPr="000A3CEC">
          <w:rPr>
            <w:rFonts w:ascii="Times New Roman" w:hAnsi="Times New Roman"/>
            <w:noProof/>
            <w:webHidden/>
            <w:szCs w:val="28"/>
          </w:rPr>
          <w:instrText xml:space="preserve"> PAGEREF _Toc78552531 \h </w:instrText>
        </w:r>
        <w:r w:rsidRPr="000A3CEC">
          <w:rPr>
            <w:rFonts w:ascii="Times New Roman" w:hAnsi="Times New Roman"/>
            <w:b/>
            <w:noProof/>
            <w:webHidden/>
            <w:szCs w:val="28"/>
          </w:rPr>
        </w:r>
        <w:r w:rsidRPr="000A3CEC">
          <w:rPr>
            <w:rFonts w:ascii="Times New Roman" w:hAnsi="Times New Roman"/>
            <w:b/>
            <w:noProof/>
            <w:webHidden/>
            <w:szCs w:val="28"/>
          </w:rPr>
          <w:fldChar w:fldCharType="separate"/>
        </w:r>
        <w:r w:rsidRPr="000A3CEC">
          <w:rPr>
            <w:rFonts w:ascii="Times New Roman" w:hAnsi="Times New Roman"/>
            <w:noProof/>
            <w:webHidden/>
            <w:szCs w:val="28"/>
          </w:rPr>
          <w:t>5</w:t>
        </w:r>
        <w:r w:rsidRPr="000A3CEC">
          <w:rPr>
            <w:rFonts w:ascii="Times New Roman" w:hAnsi="Times New Roman"/>
            <w:b/>
            <w:noProof/>
            <w:webHidden/>
            <w:szCs w:val="28"/>
          </w:rPr>
          <w:fldChar w:fldCharType="end"/>
        </w:r>
      </w:hyperlink>
    </w:p>
    <w:p w14:paraId="3F38134C" w14:textId="77777777" w:rsidR="000A3CEC" w:rsidRPr="000A3CEC" w:rsidRDefault="001457E3" w:rsidP="000A3CEC">
      <w:pPr>
        <w:pStyle w:val="15"/>
        <w:spacing w:after="0"/>
        <w:rPr>
          <w:rFonts w:ascii="Times New Roman" w:hAnsi="Times New Roman"/>
          <w:b/>
          <w:noProof/>
          <w:szCs w:val="28"/>
        </w:rPr>
      </w:pPr>
      <w:hyperlink w:anchor="_Toc78552532" w:history="1">
        <w:r w:rsidR="000A3CEC" w:rsidRPr="000A3CEC">
          <w:rPr>
            <w:rStyle w:val="ac"/>
            <w:rFonts w:ascii="Times New Roman" w:hAnsi="Times New Roman"/>
            <w:noProof/>
            <w:szCs w:val="28"/>
          </w:rPr>
          <w:t>Чертеж межевания территории</w:t>
        </w:r>
        <w:r w:rsidR="000A3CEC" w:rsidRPr="000A3CEC">
          <w:rPr>
            <w:rFonts w:ascii="Times New Roman" w:hAnsi="Times New Roman"/>
            <w:noProof/>
            <w:webHidden/>
            <w:szCs w:val="28"/>
          </w:rPr>
          <w:tab/>
        </w:r>
        <w:r w:rsidR="000A3CEC" w:rsidRPr="000A3CEC">
          <w:rPr>
            <w:rFonts w:ascii="Times New Roman" w:hAnsi="Times New Roman"/>
            <w:b/>
            <w:noProof/>
            <w:webHidden/>
            <w:szCs w:val="28"/>
          </w:rPr>
          <w:fldChar w:fldCharType="begin"/>
        </w:r>
        <w:r w:rsidR="000A3CEC" w:rsidRPr="000A3CEC">
          <w:rPr>
            <w:rFonts w:ascii="Times New Roman" w:hAnsi="Times New Roman"/>
            <w:noProof/>
            <w:webHidden/>
            <w:szCs w:val="28"/>
          </w:rPr>
          <w:instrText xml:space="preserve"> PAGEREF _Toc78552532 \h </w:instrText>
        </w:r>
        <w:r w:rsidR="000A3CEC" w:rsidRPr="000A3CEC">
          <w:rPr>
            <w:rFonts w:ascii="Times New Roman" w:hAnsi="Times New Roman"/>
            <w:b/>
            <w:noProof/>
            <w:webHidden/>
            <w:szCs w:val="28"/>
          </w:rPr>
        </w:r>
        <w:r w:rsidR="000A3CEC" w:rsidRPr="000A3CEC">
          <w:rPr>
            <w:rFonts w:ascii="Times New Roman" w:hAnsi="Times New Roman"/>
            <w:b/>
            <w:noProof/>
            <w:webHidden/>
            <w:szCs w:val="28"/>
          </w:rPr>
          <w:fldChar w:fldCharType="separate"/>
        </w:r>
        <w:r w:rsidR="000A3CEC" w:rsidRPr="000A3CEC">
          <w:rPr>
            <w:rFonts w:ascii="Times New Roman" w:hAnsi="Times New Roman"/>
            <w:noProof/>
            <w:webHidden/>
            <w:szCs w:val="28"/>
          </w:rPr>
          <w:t>6</w:t>
        </w:r>
        <w:r w:rsidR="000A3CEC" w:rsidRPr="000A3CEC">
          <w:rPr>
            <w:rFonts w:ascii="Times New Roman" w:hAnsi="Times New Roman"/>
            <w:b/>
            <w:noProof/>
            <w:webHidden/>
            <w:szCs w:val="28"/>
          </w:rPr>
          <w:fldChar w:fldCharType="end"/>
        </w:r>
      </w:hyperlink>
    </w:p>
    <w:p w14:paraId="65492618" w14:textId="77777777" w:rsidR="000A3CEC" w:rsidRPr="000A3CEC" w:rsidRDefault="001457E3" w:rsidP="000A3CEC">
      <w:pPr>
        <w:pStyle w:val="15"/>
        <w:spacing w:after="0"/>
        <w:rPr>
          <w:rFonts w:ascii="Times New Roman" w:hAnsi="Times New Roman"/>
          <w:b/>
          <w:noProof/>
          <w:szCs w:val="28"/>
        </w:rPr>
      </w:pPr>
      <w:hyperlink w:anchor="_Toc78552533" w:history="1">
        <w:r w:rsidR="000A3CEC" w:rsidRPr="000A3CEC">
          <w:rPr>
            <w:rStyle w:val="ac"/>
            <w:rFonts w:ascii="Times New Roman" w:hAnsi="Times New Roman"/>
            <w:noProof/>
            <w:szCs w:val="28"/>
          </w:rPr>
          <w:t>Раздел 2. «Проект межевания территории. Текстовая часть»</w:t>
        </w:r>
        <w:r w:rsidR="000A3CEC" w:rsidRPr="000A3CEC">
          <w:rPr>
            <w:rFonts w:ascii="Times New Roman" w:hAnsi="Times New Roman"/>
            <w:noProof/>
            <w:webHidden/>
            <w:szCs w:val="28"/>
          </w:rPr>
          <w:tab/>
        </w:r>
        <w:r w:rsidR="000A3CEC" w:rsidRPr="000A3CEC">
          <w:rPr>
            <w:rFonts w:ascii="Times New Roman" w:hAnsi="Times New Roman"/>
            <w:b/>
            <w:noProof/>
            <w:webHidden/>
            <w:szCs w:val="28"/>
          </w:rPr>
          <w:fldChar w:fldCharType="begin"/>
        </w:r>
        <w:r w:rsidR="000A3CEC" w:rsidRPr="000A3CEC">
          <w:rPr>
            <w:rFonts w:ascii="Times New Roman" w:hAnsi="Times New Roman"/>
            <w:noProof/>
            <w:webHidden/>
            <w:szCs w:val="28"/>
          </w:rPr>
          <w:instrText xml:space="preserve"> PAGEREF _Toc78552533 \h </w:instrText>
        </w:r>
        <w:r w:rsidR="000A3CEC" w:rsidRPr="000A3CEC">
          <w:rPr>
            <w:rFonts w:ascii="Times New Roman" w:hAnsi="Times New Roman"/>
            <w:b/>
            <w:noProof/>
            <w:webHidden/>
            <w:szCs w:val="28"/>
          </w:rPr>
        </w:r>
        <w:r w:rsidR="000A3CEC" w:rsidRPr="000A3CEC">
          <w:rPr>
            <w:rFonts w:ascii="Times New Roman" w:hAnsi="Times New Roman"/>
            <w:b/>
            <w:noProof/>
            <w:webHidden/>
            <w:szCs w:val="28"/>
          </w:rPr>
          <w:fldChar w:fldCharType="separate"/>
        </w:r>
        <w:r w:rsidR="000A3CEC" w:rsidRPr="000A3CEC">
          <w:rPr>
            <w:rFonts w:ascii="Times New Roman" w:hAnsi="Times New Roman"/>
            <w:noProof/>
            <w:webHidden/>
            <w:szCs w:val="28"/>
          </w:rPr>
          <w:t>7</w:t>
        </w:r>
        <w:r w:rsidR="000A3CEC" w:rsidRPr="000A3CEC">
          <w:rPr>
            <w:rFonts w:ascii="Times New Roman" w:hAnsi="Times New Roman"/>
            <w:b/>
            <w:noProof/>
            <w:webHidden/>
            <w:szCs w:val="28"/>
          </w:rPr>
          <w:fldChar w:fldCharType="end"/>
        </w:r>
      </w:hyperlink>
    </w:p>
    <w:p w14:paraId="42475E9B" w14:textId="77777777" w:rsidR="000A3CEC" w:rsidRPr="000A3CEC" w:rsidRDefault="001457E3" w:rsidP="000A3CEC">
      <w:pPr>
        <w:pStyle w:val="15"/>
        <w:spacing w:after="0"/>
        <w:rPr>
          <w:rFonts w:ascii="Times New Roman" w:hAnsi="Times New Roman"/>
          <w:b/>
          <w:noProof/>
          <w:szCs w:val="28"/>
        </w:rPr>
      </w:pPr>
      <w:hyperlink w:anchor="_Toc78552534" w:history="1">
        <w:r w:rsidR="000A3CEC" w:rsidRPr="000A3CEC">
          <w:rPr>
            <w:rStyle w:val="ac"/>
            <w:rFonts w:ascii="Times New Roman" w:hAnsi="Times New Roman"/>
            <w:noProof/>
            <w:szCs w:val="28"/>
          </w:rPr>
          <w:t>1.</w:t>
        </w:r>
        <w:r w:rsidR="000A3CEC" w:rsidRPr="000A3CEC">
          <w:rPr>
            <w:rFonts w:ascii="Times New Roman" w:hAnsi="Times New Roman"/>
            <w:noProof/>
            <w:szCs w:val="28"/>
          </w:rPr>
          <w:tab/>
        </w:r>
        <w:r w:rsidR="000A3CEC" w:rsidRPr="000A3CEC">
          <w:rPr>
            <w:rStyle w:val="ac"/>
            <w:rFonts w:ascii="Times New Roman" w:hAnsi="Times New Roman"/>
            <w:noProof/>
            <w:szCs w:val="28"/>
          </w:rPr>
          <w:t>Перечень образуемых земельных участков</w:t>
        </w:r>
        <w:r w:rsidR="000A3CEC" w:rsidRPr="000A3CEC">
          <w:rPr>
            <w:rFonts w:ascii="Times New Roman" w:hAnsi="Times New Roman"/>
            <w:noProof/>
            <w:webHidden/>
            <w:szCs w:val="28"/>
          </w:rPr>
          <w:tab/>
        </w:r>
        <w:r w:rsidR="000A3CEC" w:rsidRPr="000A3CEC">
          <w:rPr>
            <w:rFonts w:ascii="Times New Roman" w:hAnsi="Times New Roman"/>
            <w:b/>
            <w:noProof/>
            <w:webHidden/>
            <w:szCs w:val="28"/>
          </w:rPr>
          <w:fldChar w:fldCharType="begin"/>
        </w:r>
        <w:r w:rsidR="000A3CEC" w:rsidRPr="000A3CEC">
          <w:rPr>
            <w:rFonts w:ascii="Times New Roman" w:hAnsi="Times New Roman"/>
            <w:noProof/>
            <w:webHidden/>
            <w:szCs w:val="28"/>
          </w:rPr>
          <w:instrText xml:space="preserve"> PAGEREF _Toc78552534 \h </w:instrText>
        </w:r>
        <w:r w:rsidR="000A3CEC" w:rsidRPr="000A3CEC">
          <w:rPr>
            <w:rFonts w:ascii="Times New Roman" w:hAnsi="Times New Roman"/>
            <w:b/>
            <w:noProof/>
            <w:webHidden/>
            <w:szCs w:val="28"/>
          </w:rPr>
        </w:r>
        <w:r w:rsidR="000A3CEC" w:rsidRPr="000A3CEC">
          <w:rPr>
            <w:rFonts w:ascii="Times New Roman" w:hAnsi="Times New Roman"/>
            <w:b/>
            <w:noProof/>
            <w:webHidden/>
            <w:szCs w:val="28"/>
          </w:rPr>
          <w:fldChar w:fldCharType="separate"/>
        </w:r>
        <w:r w:rsidR="000A3CEC" w:rsidRPr="000A3CEC">
          <w:rPr>
            <w:rFonts w:ascii="Times New Roman" w:hAnsi="Times New Roman"/>
            <w:noProof/>
            <w:webHidden/>
            <w:szCs w:val="28"/>
          </w:rPr>
          <w:t>7</w:t>
        </w:r>
        <w:r w:rsidR="000A3CEC" w:rsidRPr="000A3CEC">
          <w:rPr>
            <w:rFonts w:ascii="Times New Roman" w:hAnsi="Times New Roman"/>
            <w:b/>
            <w:noProof/>
            <w:webHidden/>
            <w:szCs w:val="28"/>
          </w:rPr>
          <w:fldChar w:fldCharType="end"/>
        </w:r>
      </w:hyperlink>
    </w:p>
    <w:p w14:paraId="47052BC3" w14:textId="77777777" w:rsidR="000A3CEC" w:rsidRPr="000A3CEC" w:rsidRDefault="001457E3" w:rsidP="000A3CEC">
      <w:pPr>
        <w:pStyle w:val="15"/>
        <w:tabs>
          <w:tab w:val="left" w:pos="816"/>
        </w:tabs>
        <w:spacing w:after="0"/>
        <w:rPr>
          <w:rFonts w:ascii="Times New Roman" w:hAnsi="Times New Roman"/>
          <w:b/>
          <w:noProof/>
          <w:szCs w:val="28"/>
        </w:rPr>
      </w:pPr>
      <w:hyperlink w:anchor="_Toc78552535" w:history="1">
        <w:r w:rsidR="000A3CEC" w:rsidRPr="000A3CEC">
          <w:rPr>
            <w:rStyle w:val="ac"/>
            <w:rFonts w:ascii="Times New Roman" w:hAnsi="Times New Roman"/>
            <w:noProof/>
            <w:szCs w:val="28"/>
          </w:rPr>
          <w:t>1.1.</w:t>
        </w:r>
        <w:r w:rsidR="000A3CEC" w:rsidRPr="000A3CEC">
          <w:rPr>
            <w:rFonts w:ascii="Times New Roman" w:hAnsi="Times New Roman"/>
            <w:noProof/>
            <w:szCs w:val="28"/>
          </w:rPr>
          <w:tab/>
        </w:r>
        <w:r w:rsidR="000A3CEC" w:rsidRPr="000A3CEC">
          <w:rPr>
            <w:rStyle w:val="ac"/>
            <w:rFonts w:ascii="Times New Roman" w:hAnsi="Times New Roman"/>
            <w:noProof/>
            <w:szCs w:val="28"/>
          </w:rPr>
          <w:t>Сведения об образуемых земельных участках</w:t>
        </w:r>
        <w:r w:rsidR="000A3CEC" w:rsidRPr="000A3CEC">
          <w:rPr>
            <w:rFonts w:ascii="Times New Roman" w:hAnsi="Times New Roman"/>
            <w:noProof/>
            <w:webHidden/>
            <w:szCs w:val="28"/>
          </w:rPr>
          <w:tab/>
        </w:r>
        <w:r w:rsidR="000A3CEC" w:rsidRPr="000A3CEC">
          <w:rPr>
            <w:rFonts w:ascii="Times New Roman" w:hAnsi="Times New Roman"/>
            <w:b/>
            <w:noProof/>
            <w:webHidden/>
            <w:szCs w:val="28"/>
          </w:rPr>
          <w:fldChar w:fldCharType="begin"/>
        </w:r>
        <w:r w:rsidR="000A3CEC" w:rsidRPr="000A3CEC">
          <w:rPr>
            <w:rFonts w:ascii="Times New Roman" w:hAnsi="Times New Roman"/>
            <w:noProof/>
            <w:webHidden/>
            <w:szCs w:val="28"/>
          </w:rPr>
          <w:instrText xml:space="preserve"> PAGEREF _Toc78552535 \h </w:instrText>
        </w:r>
        <w:r w:rsidR="000A3CEC" w:rsidRPr="000A3CEC">
          <w:rPr>
            <w:rFonts w:ascii="Times New Roman" w:hAnsi="Times New Roman"/>
            <w:b/>
            <w:noProof/>
            <w:webHidden/>
            <w:szCs w:val="28"/>
          </w:rPr>
        </w:r>
        <w:r w:rsidR="000A3CEC" w:rsidRPr="000A3CEC">
          <w:rPr>
            <w:rFonts w:ascii="Times New Roman" w:hAnsi="Times New Roman"/>
            <w:b/>
            <w:noProof/>
            <w:webHidden/>
            <w:szCs w:val="28"/>
          </w:rPr>
          <w:fldChar w:fldCharType="separate"/>
        </w:r>
        <w:r w:rsidR="000A3CEC" w:rsidRPr="000A3CEC">
          <w:rPr>
            <w:rFonts w:ascii="Times New Roman" w:hAnsi="Times New Roman"/>
            <w:noProof/>
            <w:webHidden/>
            <w:szCs w:val="28"/>
          </w:rPr>
          <w:t>7</w:t>
        </w:r>
        <w:r w:rsidR="000A3CEC" w:rsidRPr="000A3CEC">
          <w:rPr>
            <w:rFonts w:ascii="Times New Roman" w:hAnsi="Times New Roman"/>
            <w:b/>
            <w:noProof/>
            <w:webHidden/>
            <w:szCs w:val="28"/>
          </w:rPr>
          <w:fldChar w:fldCharType="end"/>
        </w:r>
      </w:hyperlink>
    </w:p>
    <w:p w14:paraId="2C6CAE4F" w14:textId="77777777" w:rsidR="000A3CEC" w:rsidRPr="000A3CEC" w:rsidRDefault="001457E3" w:rsidP="000A3CEC">
      <w:pPr>
        <w:pStyle w:val="15"/>
        <w:spacing w:after="0"/>
        <w:rPr>
          <w:rFonts w:ascii="Times New Roman" w:hAnsi="Times New Roman"/>
          <w:b/>
          <w:noProof/>
          <w:szCs w:val="28"/>
        </w:rPr>
      </w:pPr>
      <w:hyperlink w:anchor="_Toc78552536" w:history="1">
        <w:r w:rsidR="000A3CEC" w:rsidRPr="000A3CEC">
          <w:rPr>
            <w:rStyle w:val="ac"/>
            <w:rFonts w:ascii="Times New Roman" w:hAnsi="Times New Roman"/>
            <w:noProof/>
            <w:szCs w:val="28"/>
          </w:rPr>
          <w:t>1.2. Условные номера образуемых земельных участков, кадастровые номера или иные ранее присвоенные государственные учетные номера существующих земельных участков, в отношении которых предполагаются их резервирование и (или) изъятие для государственных или муниципальных нужд, их адреса или описание местоположения, перечень и адреса расположенных на таких земельных участках объектов недвижимого имущества (при наличии сведений о них в Едином государственном реестре недвижимости)</w:t>
        </w:r>
        <w:r w:rsidR="000A3CEC" w:rsidRPr="000A3CEC">
          <w:rPr>
            <w:rFonts w:ascii="Times New Roman" w:hAnsi="Times New Roman"/>
            <w:noProof/>
            <w:webHidden/>
            <w:szCs w:val="28"/>
          </w:rPr>
          <w:tab/>
        </w:r>
        <w:r w:rsidR="000A3CEC" w:rsidRPr="000A3CEC">
          <w:rPr>
            <w:rFonts w:ascii="Times New Roman" w:hAnsi="Times New Roman"/>
            <w:b/>
            <w:noProof/>
            <w:webHidden/>
            <w:szCs w:val="28"/>
          </w:rPr>
          <w:fldChar w:fldCharType="begin"/>
        </w:r>
        <w:r w:rsidR="000A3CEC" w:rsidRPr="000A3CEC">
          <w:rPr>
            <w:rFonts w:ascii="Times New Roman" w:hAnsi="Times New Roman"/>
            <w:noProof/>
            <w:webHidden/>
            <w:szCs w:val="28"/>
          </w:rPr>
          <w:instrText xml:space="preserve"> PAGEREF _Toc78552536 \h </w:instrText>
        </w:r>
        <w:r w:rsidR="000A3CEC" w:rsidRPr="000A3CEC">
          <w:rPr>
            <w:rFonts w:ascii="Times New Roman" w:hAnsi="Times New Roman"/>
            <w:b/>
            <w:noProof/>
            <w:webHidden/>
            <w:szCs w:val="28"/>
          </w:rPr>
        </w:r>
        <w:r w:rsidR="000A3CEC" w:rsidRPr="000A3CEC">
          <w:rPr>
            <w:rFonts w:ascii="Times New Roman" w:hAnsi="Times New Roman"/>
            <w:b/>
            <w:noProof/>
            <w:webHidden/>
            <w:szCs w:val="28"/>
          </w:rPr>
          <w:fldChar w:fldCharType="separate"/>
        </w:r>
        <w:r w:rsidR="000A3CEC" w:rsidRPr="000A3CEC">
          <w:rPr>
            <w:rFonts w:ascii="Times New Roman" w:hAnsi="Times New Roman"/>
            <w:noProof/>
            <w:webHidden/>
            <w:szCs w:val="28"/>
          </w:rPr>
          <w:t>7</w:t>
        </w:r>
        <w:r w:rsidR="000A3CEC" w:rsidRPr="000A3CEC">
          <w:rPr>
            <w:rFonts w:ascii="Times New Roman" w:hAnsi="Times New Roman"/>
            <w:b/>
            <w:noProof/>
            <w:webHidden/>
            <w:szCs w:val="28"/>
          </w:rPr>
          <w:fldChar w:fldCharType="end"/>
        </w:r>
      </w:hyperlink>
    </w:p>
    <w:p w14:paraId="6067D7B3" w14:textId="77777777" w:rsidR="000A3CEC" w:rsidRPr="000A3CEC" w:rsidRDefault="001457E3" w:rsidP="000A3CEC">
      <w:pPr>
        <w:pStyle w:val="15"/>
        <w:spacing w:after="0"/>
        <w:rPr>
          <w:rFonts w:ascii="Times New Roman" w:hAnsi="Times New Roman"/>
          <w:b/>
          <w:noProof/>
          <w:szCs w:val="28"/>
        </w:rPr>
      </w:pPr>
      <w:hyperlink w:anchor="_Toc78552537" w:history="1">
        <w:r w:rsidR="000A3CEC" w:rsidRPr="000A3CEC">
          <w:rPr>
            <w:rStyle w:val="ac"/>
            <w:rFonts w:ascii="Times New Roman" w:hAnsi="Times New Roman"/>
            <w:noProof/>
            <w:szCs w:val="28"/>
          </w:rPr>
          <w:t>1.3. Перечень кадастровых номеров существующих земельных участков, на которых линейный объект может быть размещен на условиях сервитута, публичного сервитута, их адреса или описание местоположения, перечень и адреса расположенных на таких земельных участках объектов недвижимого имущества (при наличии сведений о них в Едином государственном реестре недвижимости)</w:t>
        </w:r>
        <w:r w:rsidR="000A3CEC" w:rsidRPr="000A3CEC">
          <w:rPr>
            <w:rFonts w:ascii="Times New Roman" w:hAnsi="Times New Roman"/>
            <w:noProof/>
            <w:webHidden/>
            <w:szCs w:val="28"/>
          </w:rPr>
          <w:tab/>
        </w:r>
        <w:r w:rsidR="000A3CEC" w:rsidRPr="000A3CEC">
          <w:rPr>
            <w:rFonts w:ascii="Times New Roman" w:hAnsi="Times New Roman"/>
            <w:b/>
            <w:noProof/>
            <w:webHidden/>
            <w:szCs w:val="28"/>
          </w:rPr>
          <w:fldChar w:fldCharType="begin"/>
        </w:r>
        <w:r w:rsidR="000A3CEC" w:rsidRPr="000A3CEC">
          <w:rPr>
            <w:rFonts w:ascii="Times New Roman" w:hAnsi="Times New Roman"/>
            <w:noProof/>
            <w:webHidden/>
            <w:szCs w:val="28"/>
          </w:rPr>
          <w:instrText xml:space="preserve"> PAGEREF _Toc78552537 \h </w:instrText>
        </w:r>
        <w:r w:rsidR="000A3CEC" w:rsidRPr="000A3CEC">
          <w:rPr>
            <w:rFonts w:ascii="Times New Roman" w:hAnsi="Times New Roman"/>
            <w:b/>
            <w:noProof/>
            <w:webHidden/>
            <w:szCs w:val="28"/>
          </w:rPr>
        </w:r>
        <w:r w:rsidR="000A3CEC" w:rsidRPr="000A3CEC">
          <w:rPr>
            <w:rFonts w:ascii="Times New Roman" w:hAnsi="Times New Roman"/>
            <w:b/>
            <w:noProof/>
            <w:webHidden/>
            <w:szCs w:val="28"/>
          </w:rPr>
          <w:fldChar w:fldCharType="separate"/>
        </w:r>
        <w:r w:rsidR="000A3CEC" w:rsidRPr="000A3CEC">
          <w:rPr>
            <w:rFonts w:ascii="Times New Roman" w:hAnsi="Times New Roman"/>
            <w:noProof/>
            <w:webHidden/>
            <w:szCs w:val="28"/>
          </w:rPr>
          <w:t>8</w:t>
        </w:r>
        <w:r w:rsidR="000A3CEC" w:rsidRPr="000A3CEC">
          <w:rPr>
            <w:rFonts w:ascii="Times New Roman" w:hAnsi="Times New Roman"/>
            <w:b/>
            <w:noProof/>
            <w:webHidden/>
            <w:szCs w:val="28"/>
          </w:rPr>
          <w:fldChar w:fldCharType="end"/>
        </w:r>
      </w:hyperlink>
    </w:p>
    <w:p w14:paraId="0ACAE76A" w14:textId="77777777" w:rsidR="000A3CEC" w:rsidRPr="000A3CEC" w:rsidRDefault="001457E3" w:rsidP="000A3CEC">
      <w:pPr>
        <w:pStyle w:val="15"/>
        <w:spacing w:after="0"/>
        <w:rPr>
          <w:rFonts w:ascii="Times New Roman" w:hAnsi="Times New Roman"/>
          <w:b/>
          <w:noProof/>
          <w:szCs w:val="28"/>
        </w:rPr>
      </w:pPr>
      <w:hyperlink w:anchor="_Toc78552538" w:history="1">
        <w:r w:rsidR="000A3CEC" w:rsidRPr="000A3CEC">
          <w:rPr>
            <w:rStyle w:val="ac"/>
            <w:rFonts w:ascii="Times New Roman" w:hAnsi="Times New Roman"/>
            <w:noProof/>
            <w:szCs w:val="28"/>
          </w:rPr>
          <w:t>1.4. Сведения об отнесении образуемого земельного участка к определенной категории земель (в том числе в случае, если земельный участок в связи с размещением линейного объекта подлежит отнесению к определенной категории земель в силу закона без необходимости принятия решения о переводе земельного участка из состава земель этой категории в другую) или сведения о необходимости перевода земельного участка из состава земель одной категории в другую</w:t>
        </w:r>
        <w:r w:rsidR="000A3CEC" w:rsidRPr="000A3CEC">
          <w:rPr>
            <w:rFonts w:ascii="Times New Roman" w:hAnsi="Times New Roman"/>
            <w:noProof/>
            <w:webHidden/>
            <w:szCs w:val="28"/>
          </w:rPr>
          <w:tab/>
        </w:r>
        <w:r w:rsidR="000A3CEC" w:rsidRPr="000A3CEC">
          <w:rPr>
            <w:rFonts w:ascii="Times New Roman" w:hAnsi="Times New Roman"/>
            <w:b/>
            <w:noProof/>
            <w:webHidden/>
            <w:szCs w:val="28"/>
          </w:rPr>
          <w:fldChar w:fldCharType="begin"/>
        </w:r>
        <w:r w:rsidR="000A3CEC" w:rsidRPr="000A3CEC">
          <w:rPr>
            <w:rFonts w:ascii="Times New Roman" w:hAnsi="Times New Roman"/>
            <w:noProof/>
            <w:webHidden/>
            <w:szCs w:val="28"/>
          </w:rPr>
          <w:instrText xml:space="preserve"> PAGEREF _Toc78552538 \h </w:instrText>
        </w:r>
        <w:r w:rsidR="000A3CEC" w:rsidRPr="000A3CEC">
          <w:rPr>
            <w:rFonts w:ascii="Times New Roman" w:hAnsi="Times New Roman"/>
            <w:b/>
            <w:noProof/>
            <w:webHidden/>
            <w:szCs w:val="28"/>
          </w:rPr>
        </w:r>
        <w:r w:rsidR="000A3CEC" w:rsidRPr="000A3CEC">
          <w:rPr>
            <w:rFonts w:ascii="Times New Roman" w:hAnsi="Times New Roman"/>
            <w:b/>
            <w:noProof/>
            <w:webHidden/>
            <w:szCs w:val="28"/>
          </w:rPr>
          <w:fldChar w:fldCharType="separate"/>
        </w:r>
        <w:r w:rsidR="000A3CEC" w:rsidRPr="000A3CEC">
          <w:rPr>
            <w:rFonts w:ascii="Times New Roman" w:hAnsi="Times New Roman"/>
            <w:noProof/>
            <w:webHidden/>
            <w:szCs w:val="28"/>
          </w:rPr>
          <w:t>8</w:t>
        </w:r>
        <w:r w:rsidR="000A3CEC" w:rsidRPr="000A3CEC">
          <w:rPr>
            <w:rFonts w:ascii="Times New Roman" w:hAnsi="Times New Roman"/>
            <w:b/>
            <w:noProof/>
            <w:webHidden/>
            <w:szCs w:val="28"/>
          </w:rPr>
          <w:fldChar w:fldCharType="end"/>
        </w:r>
      </w:hyperlink>
    </w:p>
    <w:p w14:paraId="251C8AE0" w14:textId="77777777" w:rsidR="000A3CEC" w:rsidRPr="000A3CEC" w:rsidRDefault="001457E3" w:rsidP="000A3CEC">
      <w:pPr>
        <w:pStyle w:val="15"/>
        <w:spacing w:after="0"/>
        <w:rPr>
          <w:rFonts w:ascii="Times New Roman" w:hAnsi="Times New Roman"/>
          <w:b/>
          <w:noProof/>
          <w:szCs w:val="28"/>
        </w:rPr>
      </w:pPr>
      <w:hyperlink w:anchor="_Toc78552539" w:history="1">
        <w:r w:rsidR="000A3CEC" w:rsidRPr="000A3CEC">
          <w:rPr>
            <w:rStyle w:val="ac"/>
            <w:rFonts w:ascii="Times New Roman" w:hAnsi="Times New Roman"/>
            <w:noProof/>
            <w:szCs w:val="28"/>
          </w:rPr>
          <w:t>1.5. 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w:t>
        </w:r>
        <w:r w:rsidR="000A3CEC" w:rsidRPr="000A3CEC">
          <w:rPr>
            <w:rFonts w:ascii="Times New Roman" w:hAnsi="Times New Roman"/>
            <w:noProof/>
            <w:webHidden/>
            <w:szCs w:val="28"/>
          </w:rPr>
          <w:tab/>
        </w:r>
        <w:r w:rsidR="000A3CEC" w:rsidRPr="000A3CEC">
          <w:rPr>
            <w:rFonts w:ascii="Times New Roman" w:hAnsi="Times New Roman"/>
            <w:b/>
            <w:noProof/>
            <w:webHidden/>
            <w:szCs w:val="28"/>
          </w:rPr>
          <w:fldChar w:fldCharType="begin"/>
        </w:r>
        <w:r w:rsidR="000A3CEC" w:rsidRPr="000A3CEC">
          <w:rPr>
            <w:rFonts w:ascii="Times New Roman" w:hAnsi="Times New Roman"/>
            <w:noProof/>
            <w:webHidden/>
            <w:szCs w:val="28"/>
          </w:rPr>
          <w:instrText xml:space="preserve"> PAGEREF _Toc78552539 \h </w:instrText>
        </w:r>
        <w:r w:rsidR="000A3CEC" w:rsidRPr="000A3CEC">
          <w:rPr>
            <w:rFonts w:ascii="Times New Roman" w:hAnsi="Times New Roman"/>
            <w:b/>
            <w:noProof/>
            <w:webHidden/>
            <w:szCs w:val="28"/>
          </w:rPr>
        </w:r>
        <w:r w:rsidR="000A3CEC" w:rsidRPr="000A3CEC">
          <w:rPr>
            <w:rFonts w:ascii="Times New Roman" w:hAnsi="Times New Roman"/>
            <w:b/>
            <w:noProof/>
            <w:webHidden/>
            <w:szCs w:val="28"/>
          </w:rPr>
          <w:fldChar w:fldCharType="separate"/>
        </w:r>
        <w:r w:rsidR="000A3CEC" w:rsidRPr="000A3CEC">
          <w:rPr>
            <w:rFonts w:ascii="Times New Roman" w:hAnsi="Times New Roman"/>
            <w:noProof/>
            <w:webHidden/>
            <w:szCs w:val="28"/>
          </w:rPr>
          <w:t>12</w:t>
        </w:r>
        <w:r w:rsidR="000A3CEC" w:rsidRPr="000A3CEC">
          <w:rPr>
            <w:rFonts w:ascii="Times New Roman" w:hAnsi="Times New Roman"/>
            <w:b/>
            <w:noProof/>
            <w:webHidden/>
            <w:szCs w:val="28"/>
          </w:rPr>
          <w:fldChar w:fldCharType="end"/>
        </w:r>
      </w:hyperlink>
    </w:p>
    <w:p w14:paraId="53088426" w14:textId="77777777" w:rsidR="000A3CEC" w:rsidRPr="000A3CEC" w:rsidRDefault="001457E3" w:rsidP="000A3CEC">
      <w:pPr>
        <w:pStyle w:val="15"/>
        <w:spacing w:after="0"/>
        <w:rPr>
          <w:rFonts w:ascii="Times New Roman" w:hAnsi="Times New Roman"/>
          <w:b/>
          <w:noProof/>
          <w:szCs w:val="28"/>
        </w:rPr>
      </w:pPr>
      <w:hyperlink w:anchor="_Toc78552540" w:history="1">
        <w:r w:rsidR="000A3CEC" w:rsidRPr="000A3CEC">
          <w:rPr>
            <w:rStyle w:val="ac"/>
            <w:rFonts w:ascii="Times New Roman" w:hAnsi="Times New Roman"/>
            <w:noProof/>
            <w:szCs w:val="28"/>
          </w:rPr>
          <w:t>1.5.1. Целевое назначение лесов</w:t>
        </w:r>
        <w:r w:rsidR="000A3CEC" w:rsidRPr="000A3CEC">
          <w:rPr>
            <w:rFonts w:ascii="Times New Roman" w:hAnsi="Times New Roman"/>
            <w:noProof/>
            <w:webHidden/>
            <w:szCs w:val="28"/>
          </w:rPr>
          <w:tab/>
        </w:r>
        <w:r w:rsidR="000A3CEC" w:rsidRPr="000A3CEC">
          <w:rPr>
            <w:rFonts w:ascii="Times New Roman" w:hAnsi="Times New Roman"/>
            <w:b/>
            <w:noProof/>
            <w:webHidden/>
            <w:szCs w:val="28"/>
          </w:rPr>
          <w:fldChar w:fldCharType="begin"/>
        </w:r>
        <w:r w:rsidR="000A3CEC" w:rsidRPr="000A3CEC">
          <w:rPr>
            <w:rFonts w:ascii="Times New Roman" w:hAnsi="Times New Roman"/>
            <w:noProof/>
            <w:webHidden/>
            <w:szCs w:val="28"/>
          </w:rPr>
          <w:instrText xml:space="preserve"> PAGEREF _Toc78552540 \h </w:instrText>
        </w:r>
        <w:r w:rsidR="000A3CEC" w:rsidRPr="000A3CEC">
          <w:rPr>
            <w:rFonts w:ascii="Times New Roman" w:hAnsi="Times New Roman"/>
            <w:b/>
            <w:noProof/>
            <w:webHidden/>
            <w:szCs w:val="28"/>
          </w:rPr>
        </w:r>
        <w:r w:rsidR="000A3CEC" w:rsidRPr="000A3CEC">
          <w:rPr>
            <w:rFonts w:ascii="Times New Roman" w:hAnsi="Times New Roman"/>
            <w:b/>
            <w:noProof/>
            <w:webHidden/>
            <w:szCs w:val="28"/>
          </w:rPr>
          <w:fldChar w:fldCharType="separate"/>
        </w:r>
        <w:r w:rsidR="000A3CEC" w:rsidRPr="000A3CEC">
          <w:rPr>
            <w:rFonts w:ascii="Times New Roman" w:hAnsi="Times New Roman"/>
            <w:noProof/>
            <w:webHidden/>
            <w:szCs w:val="28"/>
          </w:rPr>
          <w:t>12</w:t>
        </w:r>
        <w:r w:rsidR="000A3CEC" w:rsidRPr="000A3CEC">
          <w:rPr>
            <w:rFonts w:ascii="Times New Roman" w:hAnsi="Times New Roman"/>
            <w:b/>
            <w:noProof/>
            <w:webHidden/>
            <w:szCs w:val="28"/>
          </w:rPr>
          <w:fldChar w:fldCharType="end"/>
        </w:r>
      </w:hyperlink>
    </w:p>
    <w:p w14:paraId="08C2784E" w14:textId="77777777" w:rsidR="000A3CEC" w:rsidRPr="000A3CEC" w:rsidRDefault="001457E3" w:rsidP="000A3CEC">
      <w:pPr>
        <w:pStyle w:val="15"/>
        <w:spacing w:after="0"/>
        <w:rPr>
          <w:rFonts w:ascii="Times New Roman" w:hAnsi="Times New Roman"/>
          <w:b/>
          <w:noProof/>
          <w:szCs w:val="28"/>
        </w:rPr>
      </w:pPr>
      <w:hyperlink w:anchor="_Toc78552541" w:history="1">
        <w:r w:rsidR="000A3CEC" w:rsidRPr="000A3CEC">
          <w:rPr>
            <w:rStyle w:val="ac"/>
            <w:rFonts w:ascii="Times New Roman" w:hAnsi="Times New Roman"/>
            <w:noProof/>
            <w:szCs w:val="28"/>
          </w:rPr>
          <w:t>1.5.2. Вид (виды) разрешенного использования лесного участка</w:t>
        </w:r>
        <w:r w:rsidR="000A3CEC" w:rsidRPr="000A3CEC">
          <w:rPr>
            <w:rFonts w:ascii="Times New Roman" w:hAnsi="Times New Roman"/>
            <w:noProof/>
            <w:webHidden/>
            <w:szCs w:val="28"/>
          </w:rPr>
          <w:tab/>
        </w:r>
        <w:r w:rsidR="000A3CEC" w:rsidRPr="000A3CEC">
          <w:rPr>
            <w:rFonts w:ascii="Times New Roman" w:hAnsi="Times New Roman"/>
            <w:b/>
            <w:noProof/>
            <w:webHidden/>
            <w:szCs w:val="28"/>
          </w:rPr>
          <w:fldChar w:fldCharType="begin"/>
        </w:r>
        <w:r w:rsidR="000A3CEC" w:rsidRPr="000A3CEC">
          <w:rPr>
            <w:rFonts w:ascii="Times New Roman" w:hAnsi="Times New Roman"/>
            <w:noProof/>
            <w:webHidden/>
            <w:szCs w:val="28"/>
          </w:rPr>
          <w:instrText xml:space="preserve"> PAGEREF _Toc78552541 \h </w:instrText>
        </w:r>
        <w:r w:rsidR="000A3CEC" w:rsidRPr="000A3CEC">
          <w:rPr>
            <w:rFonts w:ascii="Times New Roman" w:hAnsi="Times New Roman"/>
            <w:b/>
            <w:noProof/>
            <w:webHidden/>
            <w:szCs w:val="28"/>
          </w:rPr>
        </w:r>
        <w:r w:rsidR="000A3CEC" w:rsidRPr="000A3CEC">
          <w:rPr>
            <w:rFonts w:ascii="Times New Roman" w:hAnsi="Times New Roman"/>
            <w:b/>
            <w:noProof/>
            <w:webHidden/>
            <w:szCs w:val="28"/>
          </w:rPr>
          <w:fldChar w:fldCharType="separate"/>
        </w:r>
        <w:r w:rsidR="000A3CEC" w:rsidRPr="000A3CEC">
          <w:rPr>
            <w:rFonts w:ascii="Times New Roman" w:hAnsi="Times New Roman"/>
            <w:noProof/>
            <w:webHidden/>
            <w:szCs w:val="28"/>
          </w:rPr>
          <w:t>12</w:t>
        </w:r>
        <w:r w:rsidR="000A3CEC" w:rsidRPr="000A3CEC">
          <w:rPr>
            <w:rFonts w:ascii="Times New Roman" w:hAnsi="Times New Roman"/>
            <w:b/>
            <w:noProof/>
            <w:webHidden/>
            <w:szCs w:val="28"/>
          </w:rPr>
          <w:fldChar w:fldCharType="end"/>
        </w:r>
      </w:hyperlink>
    </w:p>
    <w:p w14:paraId="278DFB4A" w14:textId="77777777" w:rsidR="000A3CEC" w:rsidRPr="000A3CEC" w:rsidRDefault="001457E3" w:rsidP="000A3CEC">
      <w:pPr>
        <w:pStyle w:val="15"/>
        <w:spacing w:after="0"/>
        <w:rPr>
          <w:rFonts w:ascii="Times New Roman" w:hAnsi="Times New Roman"/>
          <w:b/>
          <w:noProof/>
          <w:szCs w:val="28"/>
        </w:rPr>
      </w:pPr>
      <w:hyperlink w:anchor="_Toc78552542" w:history="1">
        <w:r w:rsidR="000A3CEC" w:rsidRPr="000A3CEC">
          <w:rPr>
            <w:rStyle w:val="ac"/>
            <w:rFonts w:ascii="Times New Roman" w:hAnsi="Times New Roman"/>
            <w:noProof/>
            <w:szCs w:val="28"/>
          </w:rPr>
          <w:t>1.5.3. Количественные и качественные характеристики лесного участка</w:t>
        </w:r>
        <w:r w:rsidR="000A3CEC" w:rsidRPr="000A3CEC">
          <w:rPr>
            <w:rFonts w:ascii="Times New Roman" w:hAnsi="Times New Roman"/>
            <w:noProof/>
            <w:webHidden/>
            <w:szCs w:val="28"/>
          </w:rPr>
          <w:tab/>
        </w:r>
        <w:r w:rsidR="000A3CEC" w:rsidRPr="000A3CEC">
          <w:rPr>
            <w:rFonts w:ascii="Times New Roman" w:hAnsi="Times New Roman"/>
            <w:b/>
            <w:noProof/>
            <w:webHidden/>
            <w:szCs w:val="28"/>
          </w:rPr>
          <w:fldChar w:fldCharType="begin"/>
        </w:r>
        <w:r w:rsidR="000A3CEC" w:rsidRPr="000A3CEC">
          <w:rPr>
            <w:rFonts w:ascii="Times New Roman" w:hAnsi="Times New Roman"/>
            <w:noProof/>
            <w:webHidden/>
            <w:szCs w:val="28"/>
          </w:rPr>
          <w:instrText xml:space="preserve"> PAGEREF _Toc78552542 \h </w:instrText>
        </w:r>
        <w:r w:rsidR="000A3CEC" w:rsidRPr="000A3CEC">
          <w:rPr>
            <w:rFonts w:ascii="Times New Roman" w:hAnsi="Times New Roman"/>
            <w:b/>
            <w:noProof/>
            <w:webHidden/>
            <w:szCs w:val="28"/>
          </w:rPr>
        </w:r>
        <w:r w:rsidR="000A3CEC" w:rsidRPr="000A3CEC">
          <w:rPr>
            <w:rFonts w:ascii="Times New Roman" w:hAnsi="Times New Roman"/>
            <w:b/>
            <w:noProof/>
            <w:webHidden/>
            <w:szCs w:val="28"/>
          </w:rPr>
          <w:fldChar w:fldCharType="separate"/>
        </w:r>
        <w:r w:rsidR="000A3CEC" w:rsidRPr="000A3CEC">
          <w:rPr>
            <w:rFonts w:ascii="Times New Roman" w:hAnsi="Times New Roman"/>
            <w:noProof/>
            <w:webHidden/>
            <w:szCs w:val="28"/>
          </w:rPr>
          <w:t>12</w:t>
        </w:r>
        <w:r w:rsidR="000A3CEC" w:rsidRPr="000A3CEC">
          <w:rPr>
            <w:rFonts w:ascii="Times New Roman" w:hAnsi="Times New Roman"/>
            <w:b/>
            <w:noProof/>
            <w:webHidden/>
            <w:szCs w:val="28"/>
          </w:rPr>
          <w:fldChar w:fldCharType="end"/>
        </w:r>
      </w:hyperlink>
    </w:p>
    <w:p w14:paraId="0CEE0D25" w14:textId="77777777" w:rsidR="000A3CEC" w:rsidRPr="000A3CEC" w:rsidRDefault="001457E3" w:rsidP="000A3CEC">
      <w:pPr>
        <w:pStyle w:val="15"/>
        <w:spacing w:after="0"/>
        <w:rPr>
          <w:rFonts w:ascii="Times New Roman" w:hAnsi="Times New Roman"/>
          <w:b/>
          <w:noProof/>
          <w:szCs w:val="28"/>
        </w:rPr>
      </w:pPr>
      <w:hyperlink w:anchor="_Toc78552543" w:history="1">
        <w:r w:rsidR="000A3CEC" w:rsidRPr="000A3CEC">
          <w:rPr>
            <w:rStyle w:val="ac"/>
            <w:rFonts w:ascii="Times New Roman" w:hAnsi="Times New Roman"/>
            <w:noProof/>
            <w:szCs w:val="28"/>
          </w:rPr>
          <w:t>1.5.4. Сведения о нахождении лесного участка в границах особо защитных участков лесов</w:t>
        </w:r>
        <w:r w:rsidR="000A3CEC" w:rsidRPr="000A3CEC">
          <w:rPr>
            <w:rFonts w:ascii="Times New Roman" w:hAnsi="Times New Roman"/>
            <w:noProof/>
            <w:webHidden/>
            <w:szCs w:val="28"/>
          </w:rPr>
          <w:tab/>
        </w:r>
        <w:r w:rsidR="000A3CEC" w:rsidRPr="000A3CEC">
          <w:rPr>
            <w:rFonts w:ascii="Times New Roman" w:hAnsi="Times New Roman"/>
            <w:b/>
            <w:noProof/>
            <w:webHidden/>
            <w:szCs w:val="28"/>
          </w:rPr>
          <w:fldChar w:fldCharType="begin"/>
        </w:r>
        <w:r w:rsidR="000A3CEC" w:rsidRPr="000A3CEC">
          <w:rPr>
            <w:rFonts w:ascii="Times New Roman" w:hAnsi="Times New Roman"/>
            <w:noProof/>
            <w:webHidden/>
            <w:szCs w:val="28"/>
          </w:rPr>
          <w:instrText xml:space="preserve"> PAGEREF _Toc78552543 \h </w:instrText>
        </w:r>
        <w:r w:rsidR="000A3CEC" w:rsidRPr="000A3CEC">
          <w:rPr>
            <w:rFonts w:ascii="Times New Roman" w:hAnsi="Times New Roman"/>
            <w:b/>
            <w:noProof/>
            <w:webHidden/>
            <w:szCs w:val="28"/>
          </w:rPr>
        </w:r>
        <w:r w:rsidR="000A3CEC" w:rsidRPr="000A3CEC">
          <w:rPr>
            <w:rFonts w:ascii="Times New Roman" w:hAnsi="Times New Roman"/>
            <w:b/>
            <w:noProof/>
            <w:webHidden/>
            <w:szCs w:val="28"/>
          </w:rPr>
          <w:fldChar w:fldCharType="separate"/>
        </w:r>
        <w:r w:rsidR="000A3CEC" w:rsidRPr="000A3CEC">
          <w:rPr>
            <w:rFonts w:ascii="Times New Roman" w:hAnsi="Times New Roman"/>
            <w:noProof/>
            <w:webHidden/>
            <w:szCs w:val="28"/>
          </w:rPr>
          <w:t>17</w:t>
        </w:r>
        <w:r w:rsidR="000A3CEC" w:rsidRPr="000A3CEC">
          <w:rPr>
            <w:rFonts w:ascii="Times New Roman" w:hAnsi="Times New Roman"/>
            <w:b/>
            <w:noProof/>
            <w:webHidden/>
            <w:szCs w:val="28"/>
          </w:rPr>
          <w:fldChar w:fldCharType="end"/>
        </w:r>
      </w:hyperlink>
    </w:p>
    <w:p w14:paraId="237AEDF4" w14:textId="77777777" w:rsidR="000A3CEC" w:rsidRPr="000A3CEC" w:rsidRDefault="001457E3" w:rsidP="000A3CEC">
      <w:pPr>
        <w:pStyle w:val="15"/>
        <w:spacing w:after="0"/>
        <w:rPr>
          <w:rFonts w:ascii="Times New Roman" w:hAnsi="Times New Roman"/>
          <w:b/>
          <w:noProof/>
          <w:szCs w:val="28"/>
        </w:rPr>
      </w:pPr>
      <w:hyperlink w:anchor="_Toc78552544" w:history="1">
        <w:r w:rsidR="000A3CEC" w:rsidRPr="000A3CEC">
          <w:rPr>
            <w:rStyle w:val="ac"/>
            <w:rFonts w:ascii="Times New Roman" w:hAnsi="Times New Roman"/>
            <w:noProof/>
            <w:szCs w:val="28"/>
          </w:rPr>
          <w:t>1.5.5. Сведения об обременениях проектируемого лесного участка</w:t>
        </w:r>
        <w:r w:rsidR="000A3CEC" w:rsidRPr="000A3CEC">
          <w:rPr>
            <w:rFonts w:ascii="Times New Roman" w:hAnsi="Times New Roman"/>
            <w:noProof/>
            <w:webHidden/>
            <w:szCs w:val="28"/>
          </w:rPr>
          <w:tab/>
        </w:r>
        <w:r w:rsidR="000A3CEC" w:rsidRPr="000A3CEC">
          <w:rPr>
            <w:rFonts w:ascii="Times New Roman" w:hAnsi="Times New Roman"/>
            <w:b/>
            <w:noProof/>
            <w:webHidden/>
            <w:szCs w:val="28"/>
          </w:rPr>
          <w:fldChar w:fldCharType="begin"/>
        </w:r>
        <w:r w:rsidR="000A3CEC" w:rsidRPr="000A3CEC">
          <w:rPr>
            <w:rFonts w:ascii="Times New Roman" w:hAnsi="Times New Roman"/>
            <w:noProof/>
            <w:webHidden/>
            <w:szCs w:val="28"/>
          </w:rPr>
          <w:instrText xml:space="preserve"> PAGEREF _Toc78552544 \h </w:instrText>
        </w:r>
        <w:r w:rsidR="000A3CEC" w:rsidRPr="000A3CEC">
          <w:rPr>
            <w:rFonts w:ascii="Times New Roman" w:hAnsi="Times New Roman"/>
            <w:b/>
            <w:noProof/>
            <w:webHidden/>
            <w:szCs w:val="28"/>
          </w:rPr>
        </w:r>
        <w:r w:rsidR="000A3CEC" w:rsidRPr="000A3CEC">
          <w:rPr>
            <w:rFonts w:ascii="Times New Roman" w:hAnsi="Times New Roman"/>
            <w:b/>
            <w:noProof/>
            <w:webHidden/>
            <w:szCs w:val="28"/>
          </w:rPr>
          <w:fldChar w:fldCharType="separate"/>
        </w:r>
        <w:r w:rsidR="000A3CEC" w:rsidRPr="000A3CEC">
          <w:rPr>
            <w:rFonts w:ascii="Times New Roman" w:hAnsi="Times New Roman"/>
            <w:noProof/>
            <w:webHidden/>
            <w:szCs w:val="28"/>
          </w:rPr>
          <w:t>17</w:t>
        </w:r>
        <w:r w:rsidR="000A3CEC" w:rsidRPr="000A3CEC">
          <w:rPr>
            <w:rFonts w:ascii="Times New Roman" w:hAnsi="Times New Roman"/>
            <w:b/>
            <w:noProof/>
            <w:webHidden/>
            <w:szCs w:val="28"/>
          </w:rPr>
          <w:fldChar w:fldCharType="end"/>
        </w:r>
      </w:hyperlink>
    </w:p>
    <w:p w14:paraId="3E07753E" w14:textId="77777777" w:rsidR="000A3CEC" w:rsidRPr="000A3CEC" w:rsidRDefault="001457E3" w:rsidP="000A3CEC">
      <w:pPr>
        <w:pStyle w:val="15"/>
        <w:spacing w:after="0"/>
        <w:rPr>
          <w:rFonts w:ascii="Times New Roman" w:hAnsi="Times New Roman"/>
          <w:b/>
          <w:noProof/>
          <w:szCs w:val="28"/>
        </w:rPr>
      </w:pPr>
      <w:hyperlink w:anchor="_Toc78552545" w:history="1">
        <w:r w:rsidR="000A3CEC" w:rsidRPr="000A3CEC">
          <w:rPr>
            <w:rStyle w:val="ac"/>
            <w:rFonts w:ascii="Times New Roman" w:hAnsi="Times New Roman"/>
            <w:noProof/>
            <w:szCs w:val="28"/>
          </w:rPr>
          <w:t>1.5.6. Сведения об ограничениях использования лесов</w:t>
        </w:r>
        <w:r w:rsidR="000A3CEC" w:rsidRPr="000A3CEC">
          <w:rPr>
            <w:rFonts w:ascii="Times New Roman" w:hAnsi="Times New Roman"/>
            <w:noProof/>
            <w:webHidden/>
            <w:szCs w:val="28"/>
          </w:rPr>
          <w:tab/>
        </w:r>
        <w:r w:rsidR="000A3CEC" w:rsidRPr="000A3CEC">
          <w:rPr>
            <w:rFonts w:ascii="Times New Roman" w:hAnsi="Times New Roman"/>
            <w:b/>
            <w:noProof/>
            <w:webHidden/>
            <w:szCs w:val="28"/>
          </w:rPr>
          <w:fldChar w:fldCharType="begin"/>
        </w:r>
        <w:r w:rsidR="000A3CEC" w:rsidRPr="000A3CEC">
          <w:rPr>
            <w:rFonts w:ascii="Times New Roman" w:hAnsi="Times New Roman"/>
            <w:noProof/>
            <w:webHidden/>
            <w:szCs w:val="28"/>
          </w:rPr>
          <w:instrText xml:space="preserve"> PAGEREF _Toc78552545 \h </w:instrText>
        </w:r>
        <w:r w:rsidR="000A3CEC" w:rsidRPr="000A3CEC">
          <w:rPr>
            <w:rFonts w:ascii="Times New Roman" w:hAnsi="Times New Roman"/>
            <w:b/>
            <w:noProof/>
            <w:webHidden/>
            <w:szCs w:val="28"/>
          </w:rPr>
        </w:r>
        <w:r w:rsidR="000A3CEC" w:rsidRPr="000A3CEC">
          <w:rPr>
            <w:rFonts w:ascii="Times New Roman" w:hAnsi="Times New Roman"/>
            <w:b/>
            <w:noProof/>
            <w:webHidden/>
            <w:szCs w:val="28"/>
          </w:rPr>
          <w:fldChar w:fldCharType="separate"/>
        </w:r>
        <w:r w:rsidR="000A3CEC" w:rsidRPr="000A3CEC">
          <w:rPr>
            <w:rFonts w:ascii="Times New Roman" w:hAnsi="Times New Roman"/>
            <w:noProof/>
            <w:webHidden/>
            <w:szCs w:val="28"/>
          </w:rPr>
          <w:t>17</w:t>
        </w:r>
        <w:r w:rsidR="000A3CEC" w:rsidRPr="000A3CEC">
          <w:rPr>
            <w:rFonts w:ascii="Times New Roman" w:hAnsi="Times New Roman"/>
            <w:b/>
            <w:noProof/>
            <w:webHidden/>
            <w:szCs w:val="28"/>
          </w:rPr>
          <w:fldChar w:fldCharType="end"/>
        </w:r>
      </w:hyperlink>
    </w:p>
    <w:p w14:paraId="3F29AFED" w14:textId="77777777" w:rsidR="000A3CEC" w:rsidRPr="000A3CEC" w:rsidRDefault="001457E3" w:rsidP="000A3CEC">
      <w:pPr>
        <w:pStyle w:val="15"/>
        <w:spacing w:after="0"/>
        <w:rPr>
          <w:rFonts w:ascii="Times New Roman" w:hAnsi="Times New Roman"/>
          <w:b/>
          <w:noProof/>
          <w:szCs w:val="28"/>
        </w:rPr>
      </w:pPr>
      <w:hyperlink w:anchor="_Toc78552546" w:history="1">
        <w:r w:rsidR="000A3CEC" w:rsidRPr="000A3CEC">
          <w:rPr>
            <w:rStyle w:val="ac"/>
            <w:rFonts w:ascii="Times New Roman" w:hAnsi="Times New Roman"/>
            <w:noProof/>
            <w:szCs w:val="28"/>
          </w:rPr>
          <w:t>1.5.7. Сведения о наличии зданий, сооружений, объектов, связанных с созданием лесной инфраструктуры и объектов, не связанных с созданием лесной инфраструктуры на проектируемом лесном участке</w:t>
        </w:r>
        <w:r w:rsidR="000A3CEC" w:rsidRPr="000A3CEC">
          <w:rPr>
            <w:rFonts w:ascii="Times New Roman" w:hAnsi="Times New Roman"/>
            <w:noProof/>
            <w:webHidden/>
            <w:szCs w:val="28"/>
          </w:rPr>
          <w:tab/>
        </w:r>
        <w:r w:rsidR="000A3CEC" w:rsidRPr="000A3CEC">
          <w:rPr>
            <w:rFonts w:ascii="Times New Roman" w:hAnsi="Times New Roman"/>
            <w:b/>
            <w:noProof/>
            <w:webHidden/>
            <w:szCs w:val="28"/>
          </w:rPr>
          <w:fldChar w:fldCharType="begin"/>
        </w:r>
        <w:r w:rsidR="000A3CEC" w:rsidRPr="000A3CEC">
          <w:rPr>
            <w:rFonts w:ascii="Times New Roman" w:hAnsi="Times New Roman"/>
            <w:noProof/>
            <w:webHidden/>
            <w:szCs w:val="28"/>
          </w:rPr>
          <w:instrText xml:space="preserve"> PAGEREF _Toc78552546 \h </w:instrText>
        </w:r>
        <w:r w:rsidR="000A3CEC" w:rsidRPr="000A3CEC">
          <w:rPr>
            <w:rFonts w:ascii="Times New Roman" w:hAnsi="Times New Roman"/>
            <w:b/>
            <w:noProof/>
            <w:webHidden/>
            <w:szCs w:val="28"/>
          </w:rPr>
        </w:r>
        <w:r w:rsidR="000A3CEC" w:rsidRPr="000A3CEC">
          <w:rPr>
            <w:rFonts w:ascii="Times New Roman" w:hAnsi="Times New Roman"/>
            <w:b/>
            <w:noProof/>
            <w:webHidden/>
            <w:szCs w:val="28"/>
          </w:rPr>
          <w:fldChar w:fldCharType="separate"/>
        </w:r>
        <w:r w:rsidR="000A3CEC" w:rsidRPr="000A3CEC">
          <w:rPr>
            <w:rFonts w:ascii="Times New Roman" w:hAnsi="Times New Roman"/>
            <w:noProof/>
            <w:webHidden/>
            <w:szCs w:val="28"/>
          </w:rPr>
          <w:t>20</w:t>
        </w:r>
        <w:r w:rsidR="000A3CEC" w:rsidRPr="000A3CEC">
          <w:rPr>
            <w:rFonts w:ascii="Times New Roman" w:hAnsi="Times New Roman"/>
            <w:b/>
            <w:noProof/>
            <w:webHidden/>
            <w:szCs w:val="28"/>
          </w:rPr>
          <w:fldChar w:fldCharType="end"/>
        </w:r>
      </w:hyperlink>
    </w:p>
    <w:p w14:paraId="3D4F0039" w14:textId="77777777" w:rsidR="000A3CEC" w:rsidRPr="000A3CEC" w:rsidRDefault="001457E3" w:rsidP="000A3CEC">
      <w:pPr>
        <w:pStyle w:val="15"/>
        <w:spacing w:after="0"/>
        <w:rPr>
          <w:rFonts w:ascii="Times New Roman" w:hAnsi="Times New Roman"/>
          <w:b/>
          <w:noProof/>
          <w:szCs w:val="28"/>
        </w:rPr>
      </w:pPr>
      <w:hyperlink w:anchor="_Toc78552547" w:history="1">
        <w:r w:rsidR="000A3CEC" w:rsidRPr="000A3CEC">
          <w:rPr>
            <w:rStyle w:val="ac"/>
            <w:rFonts w:ascii="Times New Roman" w:hAnsi="Times New Roman"/>
            <w:noProof/>
            <w:szCs w:val="28"/>
          </w:rPr>
          <w:t>2.</w:t>
        </w:r>
        <w:r w:rsidR="000A3CEC" w:rsidRPr="000A3CEC">
          <w:rPr>
            <w:rFonts w:ascii="Times New Roman" w:hAnsi="Times New Roman"/>
            <w:noProof/>
            <w:szCs w:val="28"/>
          </w:rPr>
          <w:tab/>
        </w:r>
        <w:r w:rsidR="000A3CEC" w:rsidRPr="000A3CEC">
          <w:rPr>
            <w:rStyle w:val="ac"/>
            <w:rFonts w:ascii="Times New Roman" w:hAnsi="Times New Roman"/>
            <w:noProof/>
            <w:szCs w:val="28"/>
          </w:rPr>
          <w:t>Перечень координат характерных точек образуемых земельных участков</w:t>
        </w:r>
        <w:r w:rsidR="000A3CEC" w:rsidRPr="000A3CEC">
          <w:rPr>
            <w:rFonts w:ascii="Times New Roman" w:hAnsi="Times New Roman"/>
            <w:noProof/>
            <w:webHidden/>
            <w:szCs w:val="28"/>
          </w:rPr>
          <w:tab/>
        </w:r>
        <w:r w:rsidR="000A3CEC" w:rsidRPr="000A3CEC">
          <w:rPr>
            <w:rFonts w:ascii="Times New Roman" w:hAnsi="Times New Roman"/>
            <w:b/>
            <w:noProof/>
            <w:webHidden/>
            <w:szCs w:val="28"/>
          </w:rPr>
          <w:fldChar w:fldCharType="begin"/>
        </w:r>
        <w:r w:rsidR="000A3CEC" w:rsidRPr="000A3CEC">
          <w:rPr>
            <w:rFonts w:ascii="Times New Roman" w:hAnsi="Times New Roman"/>
            <w:noProof/>
            <w:webHidden/>
            <w:szCs w:val="28"/>
          </w:rPr>
          <w:instrText xml:space="preserve"> PAGEREF _Toc78552547 \h </w:instrText>
        </w:r>
        <w:r w:rsidR="000A3CEC" w:rsidRPr="000A3CEC">
          <w:rPr>
            <w:rFonts w:ascii="Times New Roman" w:hAnsi="Times New Roman"/>
            <w:b/>
            <w:noProof/>
            <w:webHidden/>
            <w:szCs w:val="28"/>
          </w:rPr>
        </w:r>
        <w:r w:rsidR="000A3CEC" w:rsidRPr="000A3CEC">
          <w:rPr>
            <w:rFonts w:ascii="Times New Roman" w:hAnsi="Times New Roman"/>
            <w:b/>
            <w:noProof/>
            <w:webHidden/>
            <w:szCs w:val="28"/>
          </w:rPr>
          <w:fldChar w:fldCharType="separate"/>
        </w:r>
        <w:r w:rsidR="000A3CEC" w:rsidRPr="000A3CEC">
          <w:rPr>
            <w:rFonts w:ascii="Times New Roman" w:hAnsi="Times New Roman"/>
            <w:noProof/>
            <w:webHidden/>
            <w:szCs w:val="28"/>
          </w:rPr>
          <w:t>21</w:t>
        </w:r>
        <w:r w:rsidR="000A3CEC" w:rsidRPr="000A3CEC">
          <w:rPr>
            <w:rFonts w:ascii="Times New Roman" w:hAnsi="Times New Roman"/>
            <w:b/>
            <w:noProof/>
            <w:webHidden/>
            <w:szCs w:val="28"/>
          </w:rPr>
          <w:fldChar w:fldCharType="end"/>
        </w:r>
      </w:hyperlink>
    </w:p>
    <w:p w14:paraId="1AC85E7B" w14:textId="77777777" w:rsidR="000A3CEC" w:rsidRPr="000A3CEC" w:rsidRDefault="001457E3" w:rsidP="000A3CEC">
      <w:pPr>
        <w:pStyle w:val="15"/>
        <w:spacing w:after="0"/>
        <w:rPr>
          <w:rFonts w:ascii="Times New Roman" w:hAnsi="Times New Roman"/>
          <w:b/>
          <w:noProof/>
          <w:szCs w:val="28"/>
        </w:rPr>
      </w:pPr>
      <w:hyperlink w:anchor="_Toc78552548" w:history="1">
        <w:r w:rsidR="000A3CEC" w:rsidRPr="000A3CEC">
          <w:rPr>
            <w:rStyle w:val="ac"/>
            <w:rFonts w:ascii="Times New Roman" w:hAnsi="Times New Roman"/>
            <w:noProof/>
            <w:szCs w:val="28"/>
          </w:rPr>
          <w:t>3.</w:t>
        </w:r>
        <w:r w:rsidR="000A3CEC" w:rsidRPr="000A3CEC">
          <w:rPr>
            <w:rFonts w:ascii="Times New Roman" w:hAnsi="Times New Roman"/>
            <w:noProof/>
            <w:szCs w:val="28"/>
          </w:rPr>
          <w:tab/>
        </w:r>
        <w:r w:rsidR="000A3CEC" w:rsidRPr="000A3CEC">
          <w:rPr>
            <w:rStyle w:val="ac"/>
            <w:rFonts w:ascii="Times New Roman" w:hAnsi="Times New Roman"/>
            <w:noProof/>
            <w:szCs w:val="28"/>
          </w:rPr>
          <w:t>Сведения о границах территории, применительно к которой осуществляется подготовка проекта межевания, содержащие перечень координат характерных точек таких границ в системе координат, используемой для ведения Единого государственного реестра недвижимости</w:t>
        </w:r>
        <w:r w:rsidR="000A3CEC" w:rsidRPr="000A3CEC">
          <w:rPr>
            <w:rFonts w:ascii="Times New Roman" w:hAnsi="Times New Roman"/>
            <w:noProof/>
            <w:webHidden/>
            <w:szCs w:val="28"/>
          </w:rPr>
          <w:tab/>
        </w:r>
        <w:r w:rsidR="000A3CEC" w:rsidRPr="000A3CEC">
          <w:rPr>
            <w:rFonts w:ascii="Times New Roman" w:hAnsi="Times New Roman"/>
            <w:b/>
            <w:noProof/>
            <w:webHidden/>
            <w:szCs w:val="28"/>
          </w:rPr>
          <w:fldChar w:fldCharType="begin"/>
        </w:r>
        <w:r w:rsidR="000A3CEC" w:rsidRPr="000A3CEC">
          <w:rPr>
            <w:rFonts w:ascii="Times New Roman" w:hAnsi="Times New Roman"/>
            <w:noProof/>
            <w:webHidden/>
            <w:szCs w:val="28"/>
          </w:rPr>
          <w:instrText xml:space="preserve"> PAGEREF _Toc78552548 \h </w:instrText>
        </w:r>
        <w:r w:rsidR="000A3CEC" w:rsidRPr="000A3CEC">
          <w:rPr>
            <w:rFonts w:ascii="Times New Roman" w:hAnsi="Times New Roman"/>
            <w:b/>
            <w:noProof/>
            <w:webHidden/>
            <w:szCs w:val="28"/>
          </w:rPr>
        </w:r>
        <w:r w:rsidR="000A3CEC" w:rsidRPr="000A3CEC">
          <w:rPr>
            <w:rFonts w:ascii="Times New Roman" w:hAnsi="Times New Roman"/>
            <w:b/>
            <w:noProof/>
            <w:webHidden/>
            <w:szCs w:val="28"/>
          </w:rPr>
          <w:fldChar w:fldCharType="separate"/>
        </w:r>
        <w:r w:rsidR="000A3CEC" w:rsidRPr="000A3CEC">
          <w:rPr>
            <w:rFonts w:ascii="Times New Roman" w:hAnsi="Times New Roman"/>
            <w:noProof/>
            <w:webHidden/>
            <w:szCs w:val="28"/>
          </w:rPr>
          <w:t>25</w:t>
        </w:r>
        <w:r w:rsidR="000A3CEC" w:rsidRPr="000A3CEC">
          <w:rPr>
            <w:rFonts w:ascii="Times New Roman" w:hAnsi="Times New Roman"/>
            <w:b/>
            <w:noProof/>
            <w:webHidden/>
            <w:szCs w:val="28"/>
          </w:rPr>
          <w:fldChar w:fldCharType="end"/>
        </w:r>
      </w:hyperlink>
    </w:p>
    <w:p w14:paraId="13DD4B02" w14:textId="77777777" w:rsidR="000A3CEC" w:rsidRPr="000A3CEC" w:rsidRDefault="001457E3" w:rsidP="000A3CEC">
      <w:pPr>
        <w:pStyle w:val="15"/>
        <w:spacing w:after="0"/>
        <w:rPr>
          <w:rFonts w:ascii="Times New Roman" w:hAnsi="Times New Roman"/>
          <w:b/>
          <w:noProof/>
          <w:szCs w:val="28"/>
        </w:rPr>
      </w:pPr>
      <w:hyperlink w:anchor="_Toc78552549" w:history="1">
        <w:r w:rsidR="000A3CEC" w:rsidRPr="000A3CEC">
          <w:rPr>
            <w:rStyle w:val="ac"/>
            <w:rFonts w:ascii="Times New Roman" w:hAnsi="Times New Roman"/>
            <w:noProof/>
            <w:szCs w:val="28"/>
          </w:rPr>
          <w:t>4.</w:t>
        </w:r>
        <w:r w:rsidR="000A3CEC" w:rsidRPr="000A3CEC">
          <w:rPr>
            <w:rFonts w:ascii="Times New Roman" w:hAnsi="Times New Roman"/>
            <w:noProof/>
            <w:szCs w:val="28"/>
          </w:rPr>
          <w:tab/>
        </w:r>
        <w:r w:rsidR="000A3CEC" w:rsidRPr="000A3CEC">
          <w:rPr>
            <w:rStyle w:val="ac"/>
            <w:rFonts w:ascii="Times New Roman" w:hAnsi="Times New Roman"/>
            <w:noProof/>
            <w:szCs w:val="28"/>
          </w:rPr>
          <w:t>Вид разрешенного использования образуемых земельных участков, предназначенных для размещения линейных объектов и объектов капитального строительства, проектируемых в составе линейного объекта, а также существующих земельных участков, занятых линейными объектами и объектами капитального строительства, входящими в состав линейных объектов, в соответствии с проектом планировки территории</w:t>
        </w:r>
        <w:r w:rsidR="000A3CEC" w:rsidRPr="000A3CEC">
          <w:rPr>
            <w:rFonts w:ascii="Times New Roman" w:hAnsi="Times New Roman"/>
            <w:noProof/>
            <w:webHidden/>
            <w:szCs w:val="28"/>
          </w:rPr>
          <w:tab/>
        </w:r>
        <w:r w:rsidR="000A3CEC" w:rsidRPr="000A3CEC">
          <w:rPr>
            <w:rFonts w:ascii="Times New Roman" w:hAnsi="Times New Roman"/>
            <w:b/>
            <w:noProof/>
            <w:webHidden/>
            <w:szCs w:val="28"/>
          </w:rPr>
          <w:fldChar w:fldCharType="begin"/>
        </w:r>
        <w:r w:rsidR="000A3CEC" w:rsidRPr="000A3CEC">
          <w:rPr>
            <w:rFonts w:ascii="Times New Roman" w:hAnsi="Times New Roman"/>
            <w:noProof/>
            <w:webHidden/>
            <w:szCs w:val="28"/>
          </w:rPr>
          <w:instrText xml:space="preserve"> PAGEREF _Toc78552549 \h </w:instrText>
        </w:r>
        <w:r w:rsidR="000A3CEC" w:rsidRPr="000A3CEC">
          <w:rPr>
            <w:rFonts w:ascii="Times New Roman" w:hAnsi="Times New Roman"/>
            <w:b/>
            <w:noProof/>
            <w:webHidden/>
            <w:szCs w:val="28"/>
          </w:rPr>
        </w:r>
        <w:r w:rsidR="000A3CEC" w:rsidRPr="000A3CEC">
          <w:rPr>
            <w:rFonts w:ascii="Times New Roman" w:hAnsi="Times New Roman"/>
            <w:b/>
            <w:noProof/>
            <w:webHidden/>
            <w:szCs w:val="28"/>
          </w:rPr>
          <w:fldChar w:fldCharType="separate"/>
        </w:r>
        <w:r w:rsidR="000A3CEC" w:rsidRPr="000A3CEC">
          <w:rPr>
            <w:rFonts w:ascii="Times New Roman" w:hAnsi="Times New Roman"/>
            <w:noProof/>
            <w:webHidden/>
            <w:szCs w:val="28"/>
          </w:rPr>
          <w:t>26</w:t>
        </w:r>
        <w:r w:rsidR="000A3CEC" w:rsidRPr="000A3CEC">
          <w:rPr>
            <w:rFonts w:ascii="Times New Roman" w:hAnsi="Times New Roman"/>
            <w:b/>
            <w:noProof/>
            <w:webHidden/>
            <w:szCs w:val="28"/>
          </w:rPr>
          <w:fldChar w:fldCharType="end"/>
        </w:r>
      </w:hyperlink>
    </w:p>
    <w:p w14:paraId="2B9359A7" w14:textId="77777777" w:rsidR="000A3CEC" w:rsidRPr="000A3CEC" w:rsidRDefault="000A3CEC" w:rsidP="000A3CEC">
      <w:pPr>
        <w:pStyle w:val="24"/>
        <w:rPr>
          <w:b/>
          <w:caps/>
          <w:szCs w:val="28"/>
        </w:rPr>
      </w:pPr>
      <w:r w:rsidRPr="000A3CEC">
        <w:rPr>
          <w:b/>
          <w:caps/>
          <w:szCs w:val="28"/>
        </w:rPr>
        <w:fldChar w:fldCharType="end"/>
      </w:r>
    </w:p>
    <w:p w14:paraId="4EE331E9" w14:textId="77777777" w:rsidR="000A3CEC" w:rsidRPr="008E4CBE" w:rsidRDefault="000A3CEC" w:rsidP="000A3CEC">
      <w:pPr>
        <w:rPr>
          <w:sz w:val="22"/>
        </w:rPr>
      </w:pPr>
    </w:p>
    <w:p w14:paraId="7CFE941A" w14:textId="77777777" w:rsidR="000A3CEC" w:rsidRPr="008E4CBE" w:rsidRDefault="000A3CEC" w:rsidP="000A3CEC">
      <w:pPr>
        <w:rPr>
          <w:sz w:val="22"/>
        </w:rPr>
      </w:pPr>
    </w:p>
    <w:p w14:paraId="4D84AF31" w14:textId="77777777" w:rsidR="000A3CEC" w:rsidRPr="008E4CBE" w:rsidRDefault="000A3CEC" w:rsidP="000A3CEC">
      <w:pPr>
        <w:rPr>
          <w:sz w:val="22"/>
        </w:rPr>
      </w:pPr>
    </w:p>
    <w:p w14:paraId="7641CD7A" w14:textId="77777777" w:rsidR="000A3CEC" w:rsidRPr="008E4CBE" w:rsidRDefault="000A3CEC" w:rsidP="000A3CEC">
      <w:pPr>
        <w:rPr>
          <w:sz w:val="22"/>
        </w:rPr>
      </w:pPr>
    </w:p>
    <w:p w14:paraId="5574C9FD" w14:textId="77777777" w:rsidR="000A3CEC" w:rsidRPr="008E4CBE" w:rsidRDefault="000A3CEC" w:rsidP="000A3CEC">
      <w:pPr>
        <w:rPr>
          <w:sz w:val="22"/>
        </w:rPr>
      </w:pPr>
    </w:p>
    <w:p w14:paraId="7C75D4BC" w14:textId="77777777" w:rsidR="000A3CEC" w:rsidRPr="008E4CBE" w:rsidRDefault="000A3CEC" w:rsidP="000A3CEC">
      <w:pPr>
        <w:rPr>
          <w:sz w:val="22"/>
        </w:rPr>
      </w:pPr>
    </w:p>
    <w:p w14:paraId="4F6F2ABB" w14:textId="77777777" w:rsidR="000A3CEC" w:rsidRDefault="000A3CEC" w:rsidP="000A3CEC"/>
    <w:p w14:paraId="76C71A47" w14:textId="77777777" w:rsidR="000A3CEC" w:rsidRDefault="000A3CEC" w:rsidP="000A3CEC"/>
    <w:p w14:paraId="4F480789" w14:textId="77777777" w:rsidR="000A3CEC" w:rsidRDefault="000A3CEC" w:rsidP="000A3CEC"/>
    <w:p w14:paraId="1955E26C" w14:textId="77777777" w:rsidR="000A3CEC" w:rsidRDefault="000A3CEC" w:rsidP="000A3CEC"/>
    <w:p w14:paraId="0EDBFFEF" w14:textId="77777777" w:rsidR="000A3CEC" w:rsidRDefault="000A3CEC" w:rsidP="000A3CEC"/>
    <w:p w14:paraId="28F63E3B" w14:textId="77777777" w:rsidR="000A3CEC" w:rsidRDefault="000A3CEC" w:rsidP="000A3CEC"/>
    <w:p w14:paraId="09BE1F13" w14:textId="77777777" w:rsidR="000A3CEC" w:rsidRDefault="000A3CEC" w:rsidP="000A3CEC"/>
    <w:p w14:paraId="5DBAD3DF" w14:textId="77777777" w:rsidR="000A3CEC" w:rsidRDefault="000A3CEC" w:rsidP="000A3CEC"/>
    <w:p w14:paraId="635F0626" w14:textId="77777777" w:rsidR="000A3CEC" w:rsidRDefault="000A3CEC" w:rsidP="000A3CEC"/>
    <w:p w14:paraId="4F7BCE79" w14:textId="37E84633" w:rsidR="000A3CEC" w:rsidRDefault="000A3CEC" w:rsidP="000A3CEC"/>
    <w:p w14:paraId="64D9D2E4" w14:textId="6D0242A5" w:rsidR="000A3CEC" w:rsidRDefault="000A3CEC" w:rsidP="000A3CEC"/>
    <w:p w14:paraId="0AC39E1E" w14:textId="0E5DEAAC" w:rsidR="000A3CEC" w:rsidRDefault="000A3CEC" w:rsidP="000A3CEC"/>
    <w:p w14:paraId="44007D9C" w14:textId="7DDBA3DC" w:rsidR="000A3CEC" w:rsidRDefault="000A3CEC" w:rsidP="000A3CEC"/>
    <w:p w14:paraId="6E2A3651" w14:textId="7BC2AA58" w:rsidR="000A3CEC" w:rsidRDefault="000A3CEC" w:rsidP="000A3CEC"/>
    <w:p w14:paraId="760DFF21" w14:textId="328E2D1B" w:rsidR="000A3CEC" w:rsidRDefault="000A3CEC" w:rsidP="000A3CEC"/>
    <w:p w14:paraId="13653B47" w14:textId="7CF3B065" w:rsidR="000A3CEC" w:rsidRDefault="000A3CEC" w:rsidP="000A3CEC"/>
    <w:p w14:paraId="2BC3021D" w14:textId="18565591" w:rsidR="000A3CEC" w:rsidRDefault="000A3CEC" w:rsidP="000A3CEC"/>
    <w:p w14:paraId="431D4DE1" w14:textId="7F1A517F" w:rsidR="000A3CEC" w:rsidRDefault="000A3CEC" w:rsidP="000A3CEC"/>
    <w:p w14:paraId="2FB56169" w14:textId="6DACDB39" w:rsidR="000A3CEC" w:rsidRDefault="000A3CEC" w:rsidP="000A3CEC"/>
    <w:p w14:paraId="1B62FB91" w14:textId="06BDFC5B" w:rsidR="000A3CEC" w:rsidRDefault="000A3CEC" w:rsidP="000A3CEC"/>
    <w:p w14:paraId="4186EC5A" w14:textId="0135236C" w:rsidR="000A3CEC" w:rsidRDefault="000A3CEC" w:rsidP="000A3CEC"/>
    <w:p w14:paraId="6E9C9297" w14:textId="1C8414E9" w:rsidR="000A3CEC" w:rsidRDefault="000A3CEC" w:rsidP="000A3CEC"/>
    <w:p w14:paraId="1222EFD6" w14:textId="775D696A" w:rsidR="000A3CEC" w:rsidRDefault="000A3CEC" w:rsidP="000A3CEC"/>
    <w:p w14:paraId="55A2066F" w14:textId="6A2DCFB6" w:rsidR="000A3CEC" w:rsidRDefault="000A3CEC" w:rsidP="000A3CEC"/>
    <w:p w14:paraId="7A865C8B" w14:textId="14CE5DAF" w:rsidR="000A3CEC" w:rsidRDefault="000A3CEC" w:rsidP="000A3CEC"/>
    <w:p w14:paraId="4BECCA35" w14:textId="1B81D3CA" w:rsidR="000A3CEC" w:rsidRDefault="000A3CEC" w:rsidP="000A3CEC"/>
    <w:p w14:paraId="5EA6B237" w14:textId="55707A32" w:rsidR="000A3CEC" w:rsidRDefault="000A3CEC" w:rsidP="000A3CEC"/>
    <w:p w14:paraId="570CAB47" w14:textId="0BFAEA2F" w:rsidR="000A3CEC" w:rsidRDefault="000A3CEC" w:rsidP="000A3CEC"/>
    <w:p w14:paraId="33F6C99E" w14:textId="6C749CA6" w:rsidR="000A3CEC" w:rsidRDefault="000A3CEC" w:rsidP="000A3CEC"/>
    <w:p w14:paraId="50AA6E76" w14:textId="0EE5745E" w:rsidR="000A3CEC" w:rsidRDefault="000A3CEC" w:rsidP="000A3CEC"/>
    <w:p w14:paraId="13ADF6EB" w14:textId="684A9E8D" w:rsidR="000A3CEC" w:rsidRDefault="000A3CEC" w:rsidP="000A3CEC"/>
    <w:p w14:paraId="11B18495" w14:textId="1546C438" w:rsidR="000A3CEC" w:rsidRDefault="000A3CEC" w:rsidP="000A3CEC"/>
    <w:p w14:paraId="56E25F3A" w14:textId="28E7CB0A" w:rsidR="000A3CEC" w:rsidRDefault="000A3CEC" w:rsidP="000A3CEC"/>
    <w:p w14:paraId="5F65031E" w14:textId="7FF0DDD9" w:rsidR="000A3CEC" w:rsidRDefault="000A3CEC" w:rsidP="000A3CEC"/>
    <w:p w14:paraId="567BC26B" w14:textId="390E299A" w:rsidR="000A3CEC" w:rsidRDefault="000A3CEC" w:rsidP="000A3CEC"/>
    <w:p w14:paraId="6F5EC080" w14:textId="52650490" w:rsidR="000A3CEC" w:rsidRDefault="000A3CEC" w:rsidP="000A3CEC"/>
    <w:p w14:paraId="086CE142" w14:textId="6E5A9143" w:rsidR="000A3CEC" w:rsidRDefault="000A3CEC" w:rsidP="000A3CEC"/>
    <w:p w14:paraId="2383A63C" w14:textId="715B92F7" w:rsidR="000A3CEC" w:rsidRDefault="000A3CEC" w:rsidP="000A3CEC"/>
    <w:p w14:paraId="6121F2E2" w14:textId="2D530130" w:rsidR="000A3CEC" w:rsidRDefault="000A3CEC" w:rsidP="000A3CEC"/>
    <w:p w14:paraId="64615073" w14:textId="38D6F5D0" w:rsidR="000A3CEC" w:rsidRDefault="000A3CEC" w:rsidP="000A3CEC"/>
    <w:p w14:paraId="29A1019C" w14:textId="27B4E728" w:rsidR="000A3CEC" w:rsidRDefault="000A3CEC" w:rsidP="000A3CEC"/>
    <w:p w14:paraId="6214C325" w14:textId="654908C8" w:rsidR="000A3CEC" w:rsidRDefault="000A3CEC" w:rsidP="000A3CEC"/>
    <w:p w14:paraId="3DE2DC35" w14:textId="47BE8B7F" w:rsidR="000A3CEC" w:rsidRDefault="000A3CEC" w:rsidP="000A3CEC"/>
    <w:p w14:paraId="73FA60F9" w14:textId="25A812D1" w:rsidR="000A3CEC" w:rsidRDefault="000A3CEC" w:rsidP="000A3CEC"/>
    <w:p w14:paraId="3BE69506" w14:textId="77777777" w:rsidR="000A3CEC" w:rsidRDefault="000A3CEC" w:rsidP="000A3CEC"/>
    <w:p w14:paraId="5BACDCA9" w14:textId="77777777" w:rsidR="000A3CEC" w:rsidRDefault="000A3CEC" w:rsidP="000A3CEC"/>
    <w:p w14:paraId="7F064227" w14:textId="77777777" w:rsidR="000A3CEC" w:rsidRDefault="000A3CEC" w:rsidP="000A3CEC">
      <w:pPr>
        <w:pStyle w:val="13"/>
        <w:ind w:firstLine="0"/>
        <w:jc w:val="center"/>
        <w:sectPr w:rsidR="000A3CEC" w:rsidSect="000A3CEC">
          <w:headerReference w:type="default" r:id="rId44"/>
          <w:headerReference w:type="first" r:id="rId45"/>
          <w:type w:val="continuous"/>
          <w:pgSz w:w="11907" w:h="16840" w:code="9"/>
          <w:pgMar w:top="1134" w:right="567" w:bottom="1134" w:left="1418" w:header="568" w:footer="709" w:gutter="0"/>
          <w:pgNumType w:start="2"/>
          <w:cols w:space="708"/>
          <w:titlePg/>
          <w:docGrid w:linePitch="360"/>
        </w:sectPr>
      </w:pPr>
      <w:bookmarkStart w:id="83" w:name="_Toc78552531"/>
      <w:r>
        <w:t>Раздел 1 «Проект межевания территории. Графическая часть»</w:t>
      </w:r>
      <w:bookmarkEnd w:id="83"/>
    </w:p>
    <w:p w14:paraId="7132FCE5" w14:textId="77777777" w:rsidR="000A3CEC" w:rsidRDefault="000A3CEC" w:rsidP="000A3CEC">
      <w:pPr>
        <w:pStyle w:val="13"/>
        <w:ind w:firstLine="0"/>
        <w:jc w:val="center"/>
        <w:sectPr w:rsidR="000A3CEC" w:rsidSect="000A3CEC">
          <w:pgSz w:w="16840" w:h="11907" w:orient="landscape" w:code="9"/>
          <w:pgMar w:top="567" w:right="1134" w:bottom="1418" w:left="1134" w:header="568" w:footer="709" w:gutter="0"/>
          <w:pgNumType w:start="2"/>
          <w:cols w:space="708"/>
          <w:titlePg/>
          <w:docGrid w:linePitch="360"/>
        </w:sectPr>
      </w:pPr>
      <w:r w:rsidRPr="000A3CEC">
        <w:rPr>
          <w:noProof/>
        </w:rPr>
        <w:lastRenderedPageBreak/>
        <w:drawing>
          <wp:inline distT="0" distB="0" distL="0" distR="0" wp14:anchorId="077BBE58" wp14:editId="3141E433">
            <wp:extent cx="8801735" cy="6300470"/>
            <wp:effectExtent l="0" t="0" r="0" b="508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8801735" cy="6300470"/>
                    </a:xfrm>
                    <a:prstGeom prst="rect">
                      <a:avLst/>
                    </a:prstGeom>
                  </pic:spPr>
                </pic:pic>
              </a:graphicData>
            </a:graphic>
          </wp:inline>
        </w:drawing>
      </w:r>
    </w:p>
    <w:p w14:paraId="22B7FF90" w14:textId="77777777" w:rsidR="000A3CEC" w:rsidRDefault="000A3CEC" w:rsidP="000A3CEC">
      <w:pPr>
        <w:ind w:firstLine="0"/>
      </w:pPr>
    </w:p>
    <w:p w14:paraId="07D3FAFA" w14:textId="77777777" w:rsidR="000A3CEC" w:rsidRDefault="000A3CEC" w:rsidP="000A3CEC"/>
    <w:p w14:paraId="6A4FFD1E" w14:textId="77777777" w:rsidR="000A3CEC" w:rsidRDefault="000A3CEC" w:rsidP="000A3CEC"/>
    <w:p w14:paraId="19AE5FDC" w14:textId="77777777" w:rsidR="000A3CEC" w:rsidRDefault="000A3CEC" w:rsidP="000A3CEC"/>
    <w:p w14:paraId="51A04D58" w14:textId="77777777" w:rsidR="000A3CEC" w:rsidRDefault="000A3CEC" w:rsidP="000A3CEC"/>
    <w:p w14:paraId="0DC3FB51" w14:textId="77777777" w:rsidR="000A3CEC" w:rsidRDefault="000A3CEC" w:rsidP="000A3CEC"/>
    <w:p w14:paraId="328D1DCE" w14:textId="77777777" w:rsidR="000A3CEC" w:rsidRDefault="000A3CEC" w:rsidP="000A3CEC"/>
    <w:p w14:paraId="6ABD3755" w14:textId="77777777" w:rsidR="000A3CEC" w:rsidRDefault="000A3CEC" w:rsidP="000A3CEC"/>
    <w:p w14:paraId="027486BB" w14:textId="77777777" w:rsidR="000A3CEC" w:rsidRDefault="000A3CEC" w:rsidP="000A3CEC"/>
    <w:p w14:paraId="4B617233" w14:textId="77777777" w:rsidR="000A3CEC" w:rsidRDefault="000A3CEC" w:rsidP="000A3CEC"/>
    <w:p w14:paraId="7466E631" w14:textId="77777777" w:rsidR="000A3CEC" w:rsidRDefault="000A3CEC" w:rsidP="000A3CEC"/>
    <w:p w14:paraId="2A99EA93" w14:textId="77777777" w:rsidR="000A3CEC" w:rsidRDefault="000A3CEC" w:rsidP="000A3CEC">
      <w:pPr>
        <w:jc w:val="center"/>
      </w:pPr>
    </w:p>
    <w:p w14:paraId="6DC8DE25" w14:textId="77777777" w:rsidR="000A3CEC" w:rsidRDefault="000A3CEC" w:rsidP="000A3CEC">
      <w:pPr>
        <w:jc w:val="center"/>
      </w:pPr>
    </w:p>
    <w:p w14:paraId="4DFF1BFD" w14:textId="77777777" w:rsidR="000A3CEC" w:rsidRDefault="000A3CEC" w:rsidP="000A3CEC">
      <w:pPr>
        <w:pStyle w:val="13"/>
        <w:spacing w:before="0"/>
        <w:ind w:firstLine="0"/>
        <w:jc w:val="center"/>
      </w:pPr>
      <w:bookmarkStart w:id="84" w:name="_Toc78552533"/>
      <w:r>
        <w:t>Раздел 2. «Проект межевания территории. Текстовая часть»</w:t>
      </w:r>
      <w:bookmarkEnd w:id="84"/>
    </w:p>
    <w:p w14:paraId="4EE19E23" w14:textId="77777777" w:rsidR="000A3CEC" w:rsidRDefault="000A3CEC" w:rsidP="000A3CEC"/>
    <w:p w14:paraId="407C8DC4" w14:textId="77777777" w:rsidR="000A3CEC" w:rsidRDefault="000A3CEC" w:rsidP="000A3CEC"/>
    <w:p w14:paraId="05576502" w14:textId="77777777" w:rsidR="000A3CEC" w:rsidRDefault="000A3CEC" w:rsidP="000A3CEC"/>
    <w:p w14:paraId="04CAB82D" w14:textId="77777777" w:rsidR="000A3CEC" w:rsidRDefault="000A3CEC" w:rsidP="000A3CEC"/>
    <w:p w14:paraId="70083D88" w14:textId="77777777" w:rsidR="000A3CEC" w:rsidRDefault="000A3CEC" w:rsidP="000A3CEC"/>
    <w:p w14:paraId="072D8A8A" w14:textId="77777777" w:rsidR="000A3CEC" w:rsidRDefault="000A3CEC" w:rsidP="000A3CEC"/>
    <w:p w14:paraId="7928749F" w14:textId="77777777" w:rsidR="000A3CEC" w:rsidRDefault="000A3CEC" w:rsidP="000A3CEC"/>
    <w:p w14:paraId="200EE336" w14:textId="77777777" w:rsidR="000A3CEC" w:rsidRDefault="000A3CEC" w:rsidP="000A3CEC"/>
    <w:p w14:paraId="762F545F" w14:textId="77777777" w:rsidR="000A3CEC" w:rsidRDefault="000A3CEC" w:rsidP="000A3CEC"/>
    <w:p w14:paraId="10C4C4D7" w14:textId="77777777" w:rsidR="000A3CEC" w:rsidRDefault="000A3CEC" w:rsidP="000A3CEC"/>
    <w:p w14:paraId="67C01730" w14:textId="77777777" w:rsidR="000A3CEC" w:rsidRDefault="000A3CEC" w:rsidP="000A3CEC"/>
    <w:p w14:paraId="4F467749" w14:textId="77777777" w:rsidR="000A3CEC" w:rsidRDefault="000A3CEC" w:rsidP="000A3CEC"/>
    <w:p w14:paraId="5D5B061B" w14:textId="77777777" w:rsidR="000A3CEC" w:rsidRDefault="000A3CEC" w:rsidP="000A3CEC"/>
    <w:p w14:paraId="08062ACE" w14:textId="77777777" w:rsidR="000A3CEC" w:rsidRDefault="000A3CEC" w:rsidP="000A3CEC"/>
    <w:p w14:paraId="6FA4D103" w14:textId="77777777" w:rsidR="000A3CEC" w:rsidRDefault="000A3CEC" w:rsidP="000A3CEC"/>
    <w:p w14:paraId="20F3586D" w14:textId="77777777" w:rsidR="000A3CEC" w:rsidRDefault="000A3CEC" w:rsidP="000A3CEC"/>
    <w:p w14:paraId="32941CA6" w14:textId="77777777" w:rsidR="000A3CEC" w:rsidRDefault="000A3CEC" w:rsidP="000A3CEC"/>
    <w:p w14:paraId="771BD7FB" w14:textId="77777777" w:rsidR="000A3CEC" w:rsidRDefault="000A3CEC" w:rsidP="000A3CEC"/>
    <w:p w14:paraId="0239A38F" w14:textId="77777777" w:rsidR="000A3CEC" w:rsidRDefault="000A3CEC" w:rsidP="000A3CEC"/>
    <w:p w14:paraId="784463A9" w14:textId="77777777" w:rsidR="000A3CEC" w:rsidRDefault="000A3CEC" w:rsidP="000A3CEC"/>
    <w:p w14:paraId="72B04BDF" w14:textId="77777777" w:rsidR="000A3CEC" w:rsidRDefault="000A3CEC" w:rsidP="000A3CEC"/>
    <w:p w14:paraId="705B9621" w14:textId="77777777" w:rsidR="000A3CEC" w:rsidRDefault="000A3CEC" w:rsidP="000A3CEC"/>
    <w:p w14:paraId="049B7464" w14:textId="77777777" w:rsidR="000A3CEC" w:rsidRDefault="000A3CEC" w:rsidP="000A3CEC"/>
    <w:p w14:paraId="5ACCD24E" w14:textId="77777777" w:rsidR="000A3CEC" w:rsidRDefault="000A3CEC" w:rsidP="000A3CEC"/>
    <w:p w14:paraId="7EACDA17" w14:textId="77777777" w:rsidR="000A3CEC" w:rsidRDefault="000A3CEC" w:rsidP="000A3CEC"/>
    <w:p w14:paraId="4837A9CD" w14:textId="77777777" w:rsidR="000A3CEC" w:rsidRDefault="000A3CEC" w:rsidP="000A3CEC"/>
    <w:p w14:paraId="1A7A0AA5" w14:textId="77777777" w:rsidR="000A3CEC" w:rsidRDefault="000A3CEC" w:rsidP="000A3CEC"/>
    <w:p w14:paraId="56F7285E" w14:textId="77777777" w:rsidR="000A3CEC" w:rsidRDefault="000A3CEC" w:rsidP="008E7E44">
      <w:pPr>
        <w:pStyle w:val="13"/>
        <w:keepNext/>
        <w:numPr>
          <w:ilvl w:val="0"/>
          <w:numId w:val="23"/>
        </w:numPr>
        <w:spacing w:before="240" w:beforeAutospacing="0" w:after="240" w:afterAutospacing="0"/>
        <w:ind w:left="0" w:firstLine="0"/>
        <w:jc w:val="center"/>
      </w:pPr>
      <w:bookmarkStart w:id="85" w:name="_Toc43824429"/>
      <w:bookmarkStart w:id="86" w:name="_Toc78552534"/>
      <w:bookmarkStart w:id="87" w:name="_Toc535412318"/>
      <w:bookmarkStart w:id="88" w:name="_Toc536433363"/>
      <w:r>
        <w:lastRenderedPageBreak/>
        <w:t>Перечень образуемых земельных участков</w:t>
      </w:r>
      <w:bookmarkEnd w:id="85"/>
      <w:bookmarkEnd w:id="86"/>
    </w:p>
    <w:p w14:paraId="62D4827A" w14:textId="77777777" w:rsidR="000A3CEC" w:rsidRDefault="000A3CEC" w:rsidP="008E7E44">
      <w:pPr>
        <w:pStyle w:val="13"/>
        <w:keepNext/>
        <w:numPr>
          <w:ilvl w:val="1"/>
          <w:numId w:val="23"/>
        </w:numPr>
        <w:spacing w:before="240" w:beforeAutospacing="0" w:after="240" w:afterAutospacing="0"/>
        <w:jc w:val="center"/>
      </w:pPr>
      <w:bookmarkStart w:id="89" w:name="_Toc78552535"/>
      <w:r>
        <w:t>Сведения об образуемых земельных участках</w:t>
      </w:r>
      <w:bookmarkEnd w:id="89"/>
    </w:p>
    <w:p w14:paraId="0D9E647B" w14:textId="77777777" w:rsidR="000A3CEC" w:rsidRPr="00541A45" w:rsidRDefault="000A3CEC" w:rsidP="000A3CEC">
      <w:pPr>
        <w:rPr>
          <w:bCs/>
        </w:rPr>
      </w:pPr>
      <w:r w:rsidRPr="00404209">
        <w:t>Сведения об образуем</w:t>
      </w:r>
      <w:r>
        <w:t>ом</w:t>
      </w:r>
      <w:r w:rsidRPr="00404209">
        <w:t xml:space="preserve"> в результате межевания территории земельн</w:t>
      </w:r>
      <w:r>
        <w:t>ом</w:t>
      </w:r>
      <w:r w:rsidRPr="00404209">
        <w:t xml:space="preserve"> участк</w:t>
      </w:r>
      <w:r>
        <w:t>е, а также об образуемых частях земельных участков</w:t>
      </w:r>
      <w:r w:rsidRPr="00404209">
        <w:t xml:space="preserve"> для </w:t>
      </w:r>
      <w:r w:rsidRPr="002166CD">
        <w:t xml:space="preserve">размещения </w:t>
      </w:r>
      <w:r w:rsidRPr="002166CD">
        <w:rPr>
          <w:bCs/>
        </w:rPr>
        <w:t xml:space="preserve">линейного объекта </w:t>
      </w:r>
      <w:r w:rsidRPr="00B74228">
        <w:t xml:space="preserve">«Капитальный ремонт газопроводов «Кокуй – Кыласово», </w:t>
      </w:r>
      <w:r>
        <w:t>«</w:t>
      </w:r>
      <w:r w:rsidRPr="00B74228">
        <w:t>Кыласово</w:t>
      </w:r>
      <w:r>
        <w:t xml:space="preserve"> </w:t>
      </w:r>
      <w:r w:rsidRPr="00B74228">
        <w:rPr>
          <w:b/>
        </w:rPr>
        <w:t xml:space="preserve">– </w:t>
      </w:r>
      <w:r w:rsidRPr="00B74228">
        <w:t>Пермь» (2022)». Газопровод промысловый «Кыласово – Пермь» (ГППГСТ «Кыласово – Пермь») (ПК309+00-ПК321+00)»</w:t>
      </w:r>
      <w:r>
        <w:t xml:space="preserve"> </w:t>
      </w:r>
      <w:r w:rsidRPr="00541A45">
        <w:t>приведены в таблиц</w:t>
      </w:r>
      <w:r>
        <w:t>ах</w:t>
      </w:r>
      <w:r w:rsidRPr="00541A45">
        <w:t> 1</w:t>
      </w:r>
      <w:r>
        <w:t> и 2</w:t>
      </w:r>
      <w:r w:rsidRPr="00541A45">
        <w:t>.</w:t>
      </w:r>
    </w:p>
    <w:p w14:paraId="10817437" w14:textId="77777777" w:rsidR="000A3CEC" w:rsidRDefault="000A3CEC" w:rsidP="000A3CEC">
      <w:pPr>
        <w:ind w:firstLine="708"/>
      </w:pPr>
    </w:p>
    <w:p w14:paraId="515417EE" w14:textId="77777777" w:rsidR="000A3CEC" w:rsidRDefault="000A3CEC" w:rsidP="000A3CEC">
      <w:pPr>
        <w:pStyle w:val="13"/>
        <w:ind w:firstLine="0"/>
      </w:pPr>
      <w:bookmarkStart w:id="90" w:name="_Toc43824430"/>
      <w:bookmarkStart w:id="91" w:name="_Toc78552536"/>
      <w:r>
        <w:t>1.2. Условные номера образуемых земельных участков, кадастровые номера или иные ранее присвоенные государственные учетные номера существующих земельных участков, в отношении которых предполагаются их резервирование и (или) изъятие для государственных или муниципальных нужд, их адреса или описание местоположения, перечень и адреса расположенных на таких земельных участках объектов недвижимого имущества (при наличии сведений о них в Едином государственном реестре недвижимости)</w:t>
      </w:r>
      <w:bookmarkEnd w:id="90"/>
      <w:bookmarkEnd w:id="91"/>
    </w:p>
    <w:p w14:paraId="2226D6E9" w14:textId="77777777" w:rsidR="000A3CEC" w:rsidRDefault="000A3CEC" w:rsidP="000A3CEC">
      <w:pPr>
        <w:ind w:firstLine="708"/>
      </w:pPr>
      <w:r w:rsidRPr="00541A45">
        <w:t>Резервирование и изъятие для государственных</w:t>
      </w:r>
      <w:r>
        <w:t xml:space="preserve"> или муниципальных</w:t>
      </w:r>
      <w:r w:rsidRPr="00541A45">
        <w:t xml:space="preserve"> нужд образуемых и существующих земельных участков в связи с размещением линейного объекта не требуется.</w:t>
      </w:r>
    </w:p>
    <w:p w14:paraId="470F6D21" w14:textId="77777777" w:rsidR="000A3CEC" w:rsidRDefault="000A3CEC" w:rsidP="000A3CEC">
      <w:pPr>
        <w:ind w:firstLine="708"/>
      </w:pPr>
    </w:p>
    <w:p w14:paraId="35DA6594" w14:textId="77777777" w:rsidR="000A3CEC" w:rsidRPr="0048347C" w:rsidRDefault="000A3CEC" w:rsidP="000A3CEC">
      <w:pPr>
        <w:pStyle w:val="13"/>
        <w:ind w:firstLine="0"/>
      </w:pPr>
      <w:bookmarkStart w:id="92" w:name="_Toc78552537"/>
      <w:r>
        <w:t>1.3. Перечень кадастровых номеров существующих земельных участков, на которых линейный объект может быть размещен на условиях сервитута, публичного сервитута, их адреса или описание местоположения, перечень и адреса расположенных на таких земельных участках объектов недвижимого имущества (при наличии сведений о них в Едином государственном реестре недвижимости)</w:t>
      </w:r>
      <w:bookmarkEnd w:id="92"/>
      <w:r>
        <w:t xml:space="preserve"> </w:t>
      </w:r>
    </w:p>
    <w:p w14:paraId="1677A966" w14:textId="77777777" w:rsidR="000A3CEC" w:rsidRDefault="000A3CEC" w:rsidP="000A3CEC">
      <w:pPr>
        <w:ind w:firstLine="708"/>
      </w:pPr>
      <w:r>
        <w:t xml:space="preserve">Установление сервитута, публичного сервитута на существующих земельных участках для </w:t>
      </w:r>
      <w:r w:rsidRPr="002166CD">
        <w:t xml:space="preserve">размещения </w:t>
      </w:r>
      <w:r w:rsidRPr="002166CD">
        <w:rPr>
          <w:bCs/>
        </w:rPr>
        <w:t xml:space="preserve">линейного объекта </w:t>
      </w:r>
      <w:r w:rsidRPr="00B74228">
        <w:t xml:space="preserve">«Капитальный ремонт газопроводов «Кокуй – Кыласово», </w:t>
      </w:r>
      <w:r>
        <w:t>«</w:t>
      </w:r>
      <w:r w:rsidRPr="00B74228">
        <w:t>Кыласово</w:t>
      </w:r>
      <w:r>
        <w:t xml:space="preserve"> </w:t>
      </w:r>
      <w:r w:rsidRPr="00B74228">
        <w:rPr>
          <w:b/>
        </w:rPr>
        <w:t xml:space="preserve">– </w:t>
      </w:r>
      <w:r w:rsidRPr="00B74228">
        <w:t>Пермь» (2022)». Газопровод промысловый «Кыласово – Пермь» (ГППГСТ «Кыласово – Пермь») (ПК309+00-ПК321+00)»</w:t>
      </w:r>
      <w:r>
        <w:t xml:space="preserve"> </w:t>
      </w:r>
      <w:r>
        <w:rPr>
          <w:bCs/>
        </w:rPr>
        <w:t>не требуется</w:t>
      </w:r>
      <w:r w:rsidRPr="008E4814">
        <w:t>.</w:t>
      </w:r>
    </w:p>
    <w:p w14:paraId="07AA5E3D" w14:textId="77777777" w:rsidR="000A3CEC" w:rsidRDefault="000A3CEC" w:rsidP="000A3CEC">
      <w:pPr>
        <w:ind w:firstLine="708"/>
      </w:pPr>
    </w:p>
    <w:p w14:paraId="2DEDF5C5" w14:textId="77777777" w:rsidR="000A3CEC" w:rsidRPr="0048347C" w:rsidRDefault="000A3CEC" w:rsidP="000A3CEC">
      <w:pPr>
        <w:pStyle w:val="13"/>
        <w:ind w:firstLine="0"/>
      </w:pPr>
      <w:bookmarkStart w:id="93" w:name="_Toc57110156"/>
      <w:bookmarkStart w:id="94" w:name="_Toc68866759"/>
      <w:bookmarkStart w:id="95" w:name="_Toc78552538"/>
      <w:r>
        <w:t>1.4. Сведения об отнесении образуемого земельного участка к определенной категории земель (в том числе в случае, если земельный участок в связи с размещением линейного объекта подлежит отнесению к определенной категории земель в силу закона без необходимости принятия решения о переводе земельного участка из состава земель этой категории в другую)</w:t>
      </w:r>
      <w:bookmarkEnd w:id="93"/>
      <w:r>
        <w:t xml:space="preserve"> или </w:t>
      </w:r>
      <w:r>
        <w:lastRenderedPageBreak/>
        <w:t>сведения о необходимости перевода земельного участка из состава земель одной категории в другую</w:t>
      </w:r>
      <w:bookmarkEnd w:id="94"/>
      <w:bookmarkEnd w:id="95"/>
    </w:p>
    <w:p w14:paraId="1CFA5578" w14:textId="77777777" w:rsidR="000A3CEC" w:rsidRDefault="000A3CEC" w:rsidP="000A3CEC">
      <w:pPr>
        <w:rPr>
          <w:bCs/>
          <w:szCs w:val="28"/>
        </w:rPr>
      </w:pPr>
      <w:r w:rsidRPr="00A77306">
        <w:t>Сведения о категории земель образуем</w:t>
      </w:r>
      <w:r>
        <w:t>ого</w:t>
      </w:r>
      <w:r w:rsidRPr="00A77306">
        <w:t xml:space="preserve"> земельн</w:t>
      </w:r>
      <w:r>
        <w:t>ого</w:t>
      </w:r>
      <w:r w:rsidRPr="00A77306">
        <w:t xml:space="preserve"> участк</w:t>
      </w:r>
      <w:r>
        <w:t>а, а также сведения о необходимости перевода земельного участка из состава земель одной категории в другую</w:t>
      </w:r>
      <w:r w:rsidRPr="00A77306">
        <w:t xml:space="preserve"> </w:t>
      </w:r>
      <w:r w:rsidRPr="00A77306">
        <w:rPr>
          <w:bCs/>
          <w:szCs w:val="28"/>
        </w:rPr>
        <w:t>приведены в таблице 1.</w:t>
      </w:r>
    </w:p>
    <w:p w14:paraId="4AAD9A56" w14:textId="77777777" w:rsidR="000A3CEC" w:rsidRDefault="000A3CEC" w:rsidP="000A3CEC">
      <w:pPr>
        <w:ind w:firstLine="708"/>
      </w:pPr>
    </w:p>
    <w:bookmarkEnd w:id="87"/>
    <w:bookmarkEnd w:id="88"/>
    <w:p w14:paraId="7C3AD84B" w14:textId="77777777" w:rsidR="00661CD3" w:rsidRDefault="00661CD3" w:rsidP="000A3CEC">
      <w:pPr>
        <w:sectPr w:rsidR="00661CD3" w:rsidSect="000A3CEC">
          <w:pgSz w:w="11907" w:h="16840" w:code="9"/>
          <w:pgMar w:top="1134" w:right="567" w:bottom="1134" w:left="1418" w:header="568" w:footer="709" w:gutter="0"/>
          <w:pgNumType w:start="2"/>
          <w:cols w:space="708"/>
          <w:titlePg/>
          <w:docGrid w:linePitch="360"/>
        </w:sectPr>
      </w:pPr>
    </w:p>
    <w:p w14:paraId="7694A006" w14:textId="77777777" w:rsidR="000A3CEC" w:rsidRDefault="000A3CEC" w:rsidP="000A3CEC">
      <w:pPr>
        <w:pStyle w:val="afffff3"/>
        <w:jc w:val="both"/>
      </w:pPr>
      <w:r>
        <w:lastRenderedPageBreak/>
        <w:t xml:space="preserve">                                                                                                                                                                                                                                                                                                                                     Таблица 1</w:t>
      </w:r>
    </w:p>
    <w:tbl>
      <w:tblPr>
        <w:tblW w:w="1601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134"/>
        <w:gridCol w:w="1134"/>
        <w:gridCol w:w="1559"/>
        <w:gridCol w:w="1701"/>
        <w:gridCol w:w="1701"/>
        <w:gridCol w:w="1560"/>
        <w:gridCol w:w="1559"/>
        <w:gridCol w:w="1843"/>
        <w:gridCol w:w="2551"/>
      </w:tblGrid>
      <w:tr w:rsidR="000A3CEC" w:rsidRPr="00385A3D" w14:paraId="348AE7CE" w14:textId="77777777" w:rsidTr="00661CD3">
        <w:trPr>
          <w:trHeight w:val="414"/>
        </w:trPr>
        <w:tc>
          <w:tcPr>
            <w:tcW w:w="16018" w:type="dxa"/>
            <w:gridSpan w:val="10"/>
          </w:tcPr>
          <w:p w14:paraId="3ECC07BB" w14:textId="77777777" w:rsidR="000A3CEC" w:rsidRDefault="000A3CEC" w:rsidP="00661CD3">
            <w:pPr>
              <w:ind w:firstLine="0"/>
              <w:jc w:val="center"/>
              <w:rPr>
                <w:b/>
                <w:sz w:val="26"/>
                <w:szCs w:val="26"/>
              </w:rPr>
            </w:pPr>
            <w:r w:rsidRPr="00EC6CA5">
              <w:rPr>
                <w:b/>
                <w:sz w:val="26"/>
                <w:szCs w:val="26"/>
              </w:rPr>
              <w:t xml:space="preserve">Сведения </w:t>
            </w:r>
            <w:r>
              <w:rPr>
                <w:b/>
                <w:sz w:val="26"/>
                <w:szCs w:val="26"/>
              </w:rPr>
              <w:t xml:space="preserve">о </w:t>
            </w:r>
            <w:r w:rsidRPr="00EC6CA5">
              <w:rPr>
                <w:b/>
                <w:sz w:val="26"/>
                <w:szCs w:val="26"/>
              </w:rPr>
              <w:t>земельных участках</w:t>
            </w:r>
            <w:r>
              <w:rPr>
                <w:b/>
                <w:sz w:val="26"/>
                <w:szCs w:val="26"/>
              </w:rPr>
              <w:t xml:space="preserve">, </w:t>
            </w:r>
            <w:r w:rsidRPr="00EC6CA5">
              <w:rPr>
                <w:b/>
                <w:sz w:val="26"/>
                <w:szCs w:val="26"/>
              </w:rPr>
              <w:t xml:space="preserve">образуемых </w:t>
            </w:r>
            <w:r>
              <w:rPr>
                <w:b/>
                <w:sz w:val="26"/>
                <w:szCs w:val="26"/>
              </w:rPr>
              <w:t xml:space="preserve">в границах зоны планируемого размещения линейного объекта </w:t>
            </w:r>
          </w:p>
          <w:p w14:paraId="3451788F" w14:textId="77777777" w:rsidR="000A3CEC" w:rsidRPr="00EC6CA5" w:rsidRDefault="000A3CEC" w:rsidP="00661CD3">
            <w:pPr>
              <w:ind w:firstLine="0"/>
              <w:jc w:val="center"/>
              <w:rPr>
                <w:b/>
                <w:sz w:val="26"/>
                <w:szCs w:val="26"/>
              </w:rPr>
            </w:pPr>
            <w:r w:rsidRPr="00C237F2">
              <w:rPr>
                <w:b/>
                <w:sz w:val="26"/>
                <w:szCs w:val="26"/>
              </w:rPr>
              <w:t>«Капитальный ремонт газопроводов «Кокуй – Кыласово», «Кыласово – Пермь» (2022)». Газопровод промысловый «Кыласово – Пермь» (ГППГСТ «Кыласово – Пермь») (ПК309+00-ПК321+00)»</w:t>
            </w:r>
            <w:r>
              <w:rPr>
                <w:b/>
                <w:sz w:val="26"/>
                <w:szCs w:val="26"/>
              </w:rPr>
              <w:t xml:space="preserve"> (на период строительства)</w:t>
            </w:r>
          </w:p>
        </w:tc>
      </w:tr>
      <w:tr w:rsidR="000A3CEC" w:rsidRPr="00385A3D" w14:paraId="617DF8AD" w14:textId="77777777" w:rsidTr="00661CD3">
        <w:trPr>
          <w:trHeight w:val="1680"/>
        </w:trPr>
        <w:tc>
          <w:tcPr>
            <w:tcW w:w="1276" w:type="dxa"/>
            <w:shd w:val="clear" w:color="auto" w:fill="auto"/>
            <w:vAlign w:val="center"/>
            <w:hideMark/>
          </w:tcPr>
          <w:p w14:paraId="4FEBAC37" w14:textId="77777777" w:rsidR="000A3CEC" w:rsidRPr="00AD5B36" w:rsidRDefault="000A3CEC" w:rsidP="00661CD3">
            <w:pPr>
              <w:ind w:firstLine="0"/>
              <w:jc w:val="center"/>
              <w:rPr>
                <w:b/>
                <w:bCs/>
                <w:color w:val="000000"/>
                <w:sz w:val="19"/>
                <w:szCs w:val="19"/>
              </w:rPr>
            </w:pPr>
            <w:r w:rsidRPr="00AD5B36">
              <w:rPr>
                <w:b/>
                <w:bCs/>
                <w:color w:val="000000"/>
                <w:sz w:val="19"/>
                <w:szCs w:val="19"/>
              </w:rPr>
              <w:t xml:space="preserve">Условный номер образуемого земельного участка </w:t>
            </w:r>
          </w:p>
        </w:tc>
        <w:tc>
          <w:tcPr>
            <w:tcW w:w="1134" w:type="dxa"/>
            <w:vAlign w:val="center"/>
          </w:tcPr>
          <w:p w14:paraId="1F3AA6C7" w14:textId="77777777" w:rsidR="000A3CEC" w:rsidRPr="00990954" w:rsidRDefault="000A3CEC" w:rsidP="00661CD3">
            <w:pPr>
              <w:ind w:firstLine="0"/>
              <w:jc w:val="center"/>
              <w:rPr>
                <w:b/>
                <w:bCs/>
                <w:color w:val="000000"/>
                <w:sz w:val="19"/>
                <w:szCs w:val="19"/>
              </w:rPr>
            </w:pPr>
            <w:r w:rsidRPr="00990954">
              <w:rPr>
                <w:b/>
                <w:bCs/>
                <w:color w:val="000000"/>
                <w:sz w:val="19"/>
                <w:szCs w:val="19"/>
              </w:rPr>
              <w:t>Номера характерных точек образуемого земельного участка</w:t>
            </w:r>
          </w:p>
        </w:tc>
        <w:tc>
          <w:tcPr>
            <w:tcW w:w="1134" w:type="dxa"/>
            <w:shd w:val="clear" w:color="auto" w:fill="auto"/>
            <w:vAlign w:val="center"/>
            <w:hideMark/>
          </w:tcPr>
          <w:p w14:paraId="281CF03E" w14:textId="77777777" w:rsidR="000A3CEC" w:rsidRPr="00AD5B36" w:rsidRDefault="000A3CEC" w:rsidP="00661CD3">
            <w:pPr>
              <w:ind w:firstLine="0"/>
              <w:jc w:val="center"/>
              <w:rPr>
                <w:b/>
                <w:bCs/>
                <w:color w:val="000000"/>
                <w:sz w:val="19"/>
                <w:szCs w:val="19"/>
              </w:rPr>
            </w:pPr>
            <w:r w:rsidRPr="00AD5B36">
              <w:rPr>
                <w:b/>
                <w:bCs/>
                <w:color w:val="000000"/>
                <w:sz w:val="19"/>
                <w:szCs w:val="19"/>
              </w:rPr>
              <w:t>Кадастровый номер земельного участка</w:t>
            </w:r>
            <w:r>
              <w:rPr>
                <w:b/>
                <w:bCs/>
                <w:color w:val="000000"/>
                <w:sz w:val="19"/>
                <w:szCs w:val="19"/>
              </w:rPr>
              <w:t>, из которого образуется земельный участок</w:t>
            </w:r>
          </w:p>
        </w:tc>
        <w:tc>
          <w:tcPr>
            <w:tcW w:w="1559" w:type="dxa"/>
            <w:shd w:val="clear" w:color="auto" w:fill="auto"/>
            <w:vAlign w:val="center"/>
            <w:hideMark/>
          </w:tcPr>
          <w:p w14:paraId="79394D17" w14:textId="77777777" w:rsidR="000A3CEC" w:rsidRPr="00AD5B36" w:rsidRDefault="000A3CEC" w:rsidP="00661CD3">
            <w:pPr>
              <w:ind w:firstLine="0"/>
              <w:jc w:val="center"/>
              <w:rPr>
                <w:b/>
                <w:bCs/>
                <w:color w:val="000000"/>
                <w:sz w:val="19"/>
                <w:szCs w:val="19"/>
              </w:rPr>
            </w:pPr>
            <w:r w:rsidRPr="00AD5B36">
              <w:rPr>
                <w:b/>
                <w:bCs/>
                <w:color w:val="000000"/>
                <w:sz w:val="19"/>
                <w:szCs w:val="19"/>
              </w:rPr>
              <w:t>Местоположение земельного участка</w:t>
            </w:r>
          </w:p>
        </w:tc>
        <w:tc>
          <w:tcPr>
            <w:tcW w:w="1701" w:type="dxa"/>
            <w:vAlign w:val="center"/>
          </w:tcPr>
          <w:p w14:paraId="264F7201" w14:textId="77777777" w:rsidR="000A3CEC" w:rsidRPr="00AD5B36" w:rsidRDefault="000A3CEC" w:rsidP="00661CD3">
            <w:pPr>
              <w:ind w:firstLine="0"/>
              <w:jc w:val="center"/>
              <w:rPr>
                <w:b/>
                <w:bCs/>
                <w:color w:val="000000"/>
                <w:sz w:val="19"/>
                <w:szCs w:val="19"/>
              </w:rPr>
            </w:pPr>
            <w:r>
              <w:rPr>
                <w:b/>
                <w:bCs/>
                <w:color w:val="000000"/>
                <w:sz w:val="19"/>
                <w:szCs w:val="19"/>
              </w:rPr>
              <w:t>С</w:t>
            </w:r>
            <w:r w:rsidRPr="001F76B5">
              <w:rPr>
                <w:b/>
                <w:bCs/>
                <w:color w:val="000000"/>
                <w:sz w:val="19"/>
                <w:szCs w:val="19"/>
              </w:rPr>
              <w:t>ведения об отнесении образуемого земельного участка к определенной категории земель</w:t>
            </w:r>
          </w:p>
        </w:tc>
        <w:tc>
          <w:tcPr>
            <w:tcW w:w="1701" w:type="dxa"/>
            <w:shd w:val="clear" w:color="auto" w:fill="auto"/>
            <w:vAlign w:val="center"/>
            <w:hideMark/>
          </w:tcPr>
          <w:p w14:paraId="50D55393" w14:textId="77777777" w:rsidR="000A3CEC" w:rsidRPr="00AD5B36" w:rsidRDefault="000A3CEC" w:rsidP="00661CD3">
            <w:pPr>
              <w:ind w:firstLine="0"/>
              <w:jc w:val="center"/>
              <w:rPr>
                <w:b/>
                <w:bCs/>
                <w:color w:val="000000"/>
                <w:sz w:val="19"/>
                <w:szCs w:val="19"/>
              </w:rPr>
            </w:pPr>
            <w:r>
              <w:rPr>
                <w:b/>
                <w:bCs/>
                <w:color w:val="000000"/>
                <w:sz w:val="19"/>
                <w:szCs w:val="19"/>
              </w:rPr>
              <w:t>С</w:t>
            </w:r>
            <w:r w:rsidRPr="001F76B5">
              <w:rPr>
                <w:b/>
                <w:bCs/>
                <w:color w:val="000000"/>
                <w:sz w:val="19"/>
                <w:szCs w:val="19"/>
              </w:rPr>
              <w:t>ведения о</w:t>
            </w:r>
            <w:r>
              <w:rPr>
                <w:b/>
                <w:bCs/>
                <w:color w:val="000000"/>
                <w:sz w:val="19"/>
                <w:szCs w:val="19"/>
              </w:rPr>
              <w:t> </w:t>
            </w:r>
            <w:r w:rsidRPr="001F76B5">
              <w:rPr>
                <w:b/>
                <w:bCs/>
                <w:color w:val="000000"/>
                <w:sz w:val="19"/>
                <w:szCs w:val="19"/>
              </w:rPr>
              <w:t>необходимости перевода земельного участка из состава земель одной категории в другую</w:t>
            </w:r>
          </w:p>
        </w:tc>
        <w:tc>
          <w:tcPr>
            <w:tcW w:w="1560" w:type="dxa"/>
            <w:shd w:val="clear" w:color="auto" w:fill="auto"/>
            <w:vAlign w:val="center"/>
            <w:hideMark/>
          </w:tcPr>
          <w:p w14:paraId="22F4059F" w14:textId="77777777" w:rsidR="000A3CEC" w:rsidRPr="00AD5B36" w:rsidRDefault="000A3CEC" w:rsidP="00661CD3">
            <w:pPr>
              <w:ind w:firstLine="0"/>
              <w:jc w:val="center"/>
              <w:rPr>
                <w:b/>
                <w:bCs/>
                <w:color w:val="000000"/>
                <w:sz w:val="19"/>
                <w:szCs w:val="19"/>
              </w:rPr>
            </w:pPr>
            <w:r w:rsidRPr="00AD5B36">
              <w:rPr>
                <w:b/>
                <w:bCs/>
                <w:color w:val="000000"/>
                <w:sz w:val="19"/>
                <w:szCs w:val="19"/>
              </w:rPr>
              <w:t>Разрешенное использование</w:t>
            </w:r>
          </w:p>
          <w:p w14:paraId="068868BA" w14:textId="77777777" w:rsidR="000A3CEC" w:rsidRPr="00AD5B36" w:rsidRDefault="000A3CEC" w:rsidP="00661CD3">
            <w:pPr>
              <w:ind w:firstLine="0"/>
              <w:jc w:val="center"/>
              <w:rPr>
                <w:b/>
                <w:bCs/>
                <w:color w:val="000000"/>
                <w:sz w:val="19"/>
                <w:szCs w:val="19"/>
              </w:rPr>
            </w:pPr>
            <w:r w:rsidRPr="00AD5B36">
              <w:rPr>
                <w:b/>
                <w:bCs/>
                <w:color w:val="000000"/>
                <w:sz w:val="19"/>
                <w:szCs w:val="19"/>
              </w:rPr>
              <w:t xml:space="preserve"> земельного участка</w:t>
            </w:r>
          </w:p>
        </w:tc>
        <w:tc>
          <w:tcPr>
            <w:tcW w:w="1559" w:type="dxa"/>
            <w:shd w:val="clear" w:color="auto" w:fill="auto"/>
            <w:vAlign w:val="center"/>
            <w:hideMark/>
          </w:tcPr>
          <w:p w14:paraId="3A265162" w14:textId="77777777" w:rsidR="000A3CEC" w:rsidRPr="00AD5B36" w:rsidRDefault="000A3CEC" w:rsidP="00661CD3">
            <w:pPr>
              <w:ind w:firstLine="0"/>
              <w:jc w:val="center"/>
              <w:rPr>
                <w:b/>
                <w:bCs/>
                <w:color w:val="000000"/>
                <w:sz w:val="19"/>
                <w:szCs w:val="19"/>
              </w:rPr>
            </w:pPr>
            <w:r w:rsidRPr="00AD5B36">
              <w:rPr>
                <w:b/>
                <w:bCs/>
                <w:color w:val="000000"/>
                <w:sz w:val="19"/>
                <w:szCs w:val="19"/>
              </w:rPr>
              <w:t>Площадь земельного участка (контуров многоконтурного земельного участка) по проекту, кв.м.</w:t>
            </w:r>
          </w:p>
        </w:tc>
        <w:tc>
          <w:tcPr>
            <w:tcW w:w="1843" w:type="dxa"/>
            <w:vAlign w:val="center"/>
          </w:tcPr>
          <w:p w14:paraId="6B0CDDB6" w14:textId="77777777" w:rsidR="000A3CEC" w:rsidRPr="00AD5B36" w:rsidRDefault="000A3CEC" w:rsidP="00661CD3">
            <w:pPr>
              <w:ind w:right="37" w:firstLine="0"/>
              <w:jc w:val="center"/>
              <w:rPr>
                <w:b/>
                <w:bCs/>
                <w:color w:val="000000"/>
                <w:sz w:val="19"/>
                <w:szCs w:val="19"/>
              </w:rPr>
            </w:pPr>
            <w:r w:rsidRPr="00AD5B36">
              <w:rPr>
                <w:b/>
                <w:bCs/>
                <w:color w:val="000000"/>
                <w:sz w:val="19"/>
                <w:szCs w:val="19"/>
              </w:rPr>
              <w:t>Способ образования</w:t>
            </w:r>
            <w:r>
              <w:rPr>
                <w:b/>
                <w:bCs/>
                <w:color w:val="000000"/>
                <w:sz w:val="19"/>
                <w:szCs w:val="19"/>
              </w:rPr>
              <w:t xml:space="preserve"> земельного участка</w:t>
            </w:r>
          </w:p>
        </w:tc>
        <w:tc>
          <w:tcPr>
            <w:tcW w:w="2551" w:type="dxa"/>
            <w:vAlign w:val="center"/>
          </w:tcPr>
          <w:p w14:paraId="67A28966" w14:textId="77777777" w:rsidR="000A3CEC" w:rsidRPr="00AD5B36" w:rsidRDefault="000A3CEC" w:rsidP="00661CD3">
            <w:pPr>
              <w:ind w:right="37" w:firstLine="0"/>
              <w:jc w:val="center"/>
              <w:rPr>
                <w:b/>
                <w:bCs/>
                <w:color w:val="000000"/>
                <w:sz w:val="19"/>
                <w:szCs w:val="19"/>
              </w:rPr>
            </w:pPr>
            <w:r w:rsidRPr="00E67323">
              <w:rPr>
                <w:b/>
                <w:bCs/>
                <w:color w:val="000000"/>
                <w:sz w:val="19"/>
                <w:szCs w:val="19"/>
              </w:rPr>
              <w:t>Сведения об отнесении (неотнесении) образуемого земельного участка к территории общего пользования</w:t>
            </w:r>
          </w:p>
        </w:tc>
      </w:tr>
      <w:tr w:rsidR="000A3CEC" w:rsidRPr="00385A3D" w14:paraId="4F3769B4" w14:textId="77777777" w:rsidTr="00661CD3">
        <w:trPr>
          <w:trHeight w:val="331"/>
        </w:trPr>
        <w:tc>
          <w:tcPr>
            <w:tcW w:w="1276" w:type="dxa"/>
            <w:shd w:val="clear" w:color="auto" w:fill="auto"/>
            <w:vAlign w:val="center"/>
            <w:hideMark/>
          </w:tcPr>
          <w:p w14:paraId="38B9F0E5" w14:textId="77777777" w:rsidR="000A3CEC" w:rsidRPr="00AD5B36" w:rsidRDefault="000A3CEC" w:rsidP="00661CD3">
            <w:pPr>
              <w:ind w:firstLine="0"/>
              <w:jc w:val="center"/>
              <w:rPr>
                <w:b/>
                <w:bCs/>
                <w:color w:val="000000"/>
                <w:sz w:val="19"/>
                <w:szCs w:val="19"/>
              </w:rPr>
            </w:pPr>
            <w:r w:rsidRPr="00AD5B36">
              <w:rPr>
                <w:b/>
                <w:bCs/>
                <w:color w:val="000000"/>
                <w:sz w:val="19"/>
                <w:szCs w:val="19"/>
              </w:rPr>
              <w:t>1</w:t>
            </w:r>
          </w:p>
        </w:tc>
        <w:tc>
          <w:tcPr>
            <w:tcW w:w="1134" w:type="dxa"/>
            <w:vAlign w:val="center"/>
          </w:tcPr>
          <w:p w14:paraId="505B582F" w14:textId="77777777" w:rsidR="000A3CEC" w:rsidRPr="00AD5B36" w:rsidRDefault="000A3CEC" w:rsidP="00661CD3">
            <w:pPr>
              <w:ind w:firstLine="0"/>
              <w:jc w:val="center"/>
              <w:rPr>
                <w:b/>
                <w:bCs/>
                <w:color w:val="000000"/>
                <w:sz w:val="19"/>
                <w:szCs w:val="19"/>
              </w:rPr>
            </w:pPr>
            <w:r w:rsidRPr="00AD5B36">
              <w:rPr>
                <w:b/>
                <w:bCs/>
                <w:color w:val="000000"/>
                <w:sz w:val="19"/>
                <w:szCs w:val="19"/>
              </w:rPr>
              <w:t>2</w:t>
            </w:r>
          </w:p>
        </w:tc>
        <w:tc>
          <w:tcPr>
            <w:tcW w:w="1134" w:type="dxa"/>
            <w:shd w:val="clear" w:color="auto" w:fill="auto"/>
            <w:vAlign w:val="center"/>
            <w:hideMark/>
          </w:tcPr>
          <w:p w14:paraId="5B52D87E" w14:textId="77777777" w:rsidR="000A3CEC" w:rsidRPr="00AD5B36" w:rsidRDefault="000A3CEC" w:rsidP="00661CD3">
            <w:pPr>
              <w:ind w:firstLine="0"/>
              <w:jc w:val="center"/>
              <w:rPr>
                <w:b/>
                <w:bCs/>
                <w:color w:val="000000"/>
                <w:sz w:val="19"/>
                <w:szCs w:val="19"/>
              </w:rPr>
            </w:pPr>
            <w:r w:rsidRPr="00AD5B36">
              <w:rPr>
                <w:b/>
                <w:bCs/>
                <w:color w:val="000000"/>
                <w:sz w:val="19"/>
                <w:szCs w:val="19"/>
              </w:rPr>
              <w:t>3</w:t>
            </w:r>
          </w:p>
        </w:tc>
        <w:tc>
          <w:tcPr>
            <w:tcW w:w="1559" w:type="dxa"/>
            <w:shd w:val="clear" w:color="auto" w:fill="auto"/>
            <w:vAlign w:val="center"/>
            <w:hideMark/>
          </w:tcPr>
          <w:p w14:paraId="14483650" w14:textId="77777777" w:rsidR="000A3CEC" w:rsidRPr="00AD5B36" w:rsidRDefault="000A3CEC" w:rsidP="00661CD3">
            <w:pPr>
              <w:ind w:firstLine="0"/>
              <w:jc w:val="center"/>
              <w:rPr>
                <w:b/>
                <w:bCs/>
                <w:color w:val="000000"/>
                <w:sz w:val="19"/>
                <w:szCs w:val="19"/>
              </w:rPr>
            </w:pPr>
            <w:r w:rsidRPr="00AD5B36">
              <w:rPr>
                <w:b/>
                <w:bCs/>
                <w:color w:val="000000"/>
                <w:sz w:val="19"/>
                <w:szCs w:val="19"/>
              </w:rPr>
              <w:t>4</w:t>
            </w:r>
          </w:p>
        </w:tc>
        <w:tc>
          <w:tcPr>
            <w:tcW w:w="1701" w:type="dxa"/>
            <w:vAlign w:val="center"/>
          </w:tcPr>
          <w:p w14:paraId="31585B0D" w14:textId="77777777" w:rsidR="000A3CEC" w:rsidRPr="00AD5B36" w:rsidRDefault="000A3CEC" w:rsidP="00661CD3">
            <w:pPr>
              <w:ind w:firstLine="0"/>
              <w:jc w:val="center"/>
              <w:rPr>
                <w:b/>
                <w:bCs/>
                <w:color w:val="000000"/>
                <w:sz w:val="19"/>
                <w:szCs w:val="19"/>
              </w:rPr>
            </w:pPr>
            <w:r w:rsidRPr="00AD5B36">
              <w:rPr>
                <w:b/>
                <w:bCs/>
                <w:color w:val="000000"/>
                <w:sz w:val="19"/>
                <w:szCs w:val="19"/>
              </w:rPr>
              <w:t>5</w:t>
            </w:r>
          </w:p>
        </w:tc>
        <w:tc>
          <w:tcPr>
            <w:tcW w:w="1701" w:type="dxa"/>
            <w:shd w:val="clear" w:color="auto" w:fill="auto"/>
            <w:vAlign w:val="center"/>
            <w:hideMark/>
          </w:tcPr>
          <w:p w14:paraId="25A9E036" w14:textId="77777777" w:rsidR="000A3CEC" w:rsidRPr="00AD5B36" w:rsidRDefault="000A3CEC" w:rsidP="00661CD3">
            <w:pPr>
              <w:ind w:firstLine="0"/>
              <w:jc w:val="center"/>
              <w:rPr>
                <w:b/>
                <w:bCs/>
                <w:color w:val="000000"/>
                <w:sz w:val="19"/>
                <w:szCs w:val="19"/>
              </w:rPr>
            </w:pPr>
            <w:r w:rsidRPr="00AD5B36">
              <w:rPr>
                <w:b/>
                <w:bCs/>
                <w:color w:val="000000"/>
                <w:sz w:val="19"/>
                <w:szCs w:val="19"/>
              </w:rPr>
              <w:t>6</w:t>
            </w:r>
          </w:p>
        </w:tc>
        <w:tc>
          <w:tcPr>
            <w:tcW w:w="1560" w:type="dxa"/>
            <w:shd w:val="clear" w:color="auto" w:fill="auto"/>
            <w:vAlign w:val="center"/>
            <w:hideMark/>
          </w:tcPr>
          <w:p w14:paraId="010B2CF8" w14:textId="77777777" w:rsidR="000A3CEC" w:rsidRPr="00AD5B36" w:rsidRDefault="000A3CEC" w:rsidP="00661CD3">
            <w:pPr>
              <w:ind w:firstLine="0"/>
              <w:jc w:val="center"/>
              <w:rPr>
                <w:b/>
                <w:bCs/>
                <w:color w:val="000000"/>
                <w:sz w:val="19"/>
                <w:szCs w:val="19"/>
              </w:rPr>
            </w:pPr>
            <w:r w:rsidRPr="00AD5B36">
              <w:rPr>
                <w:b/>
                <w:bCs/>
                <w:color w:val="000000"/>
                <w:sz w:val="19"/>
                <w:szCs w:val="19"/>
              </w:rPr>
              <w:t>7</w:t>
            </w:r>
          </w:p>
        </w:tc>
        <w:tc>
          <w:tcPr>
            <w:tcW w:w="1559" w:type="dxa"/>
            <w:shd w:val="clear" w:color="auto" w:fill="auto"/>
            <w:vAlign w:val="center"/>
            <w:hideMark/>
          </w:tcPr>
          <w:p w14:paraId="24C8E629" w14:textId="77777777" w:rsidR="000A3CEC" w:rsidRPr="00AD5B36" w:rsidRDefault="000A3CEC" w:rsidP="00661CD3">
            <w:pPr>
              <w:ind w:firstLine="0"/>
              <w:jc w:val="center"/>
              <w:rPr>
                <w:b/>
                <w:bCs/>
                <w:color w:val="000000"/>
                <w:sz w:val="19"/>
                <w:szCs w:val="19"/>
              </w:rPr>
            </w:pPr>
            <w:r>
              <w:rPr>
                <w:b/>
                <w:bCs/>
                <w:color w:val="000000"/>
                <w:sz w:val="19"/>
                <w:szCs w:val="19"/>
              </w:rPr>
              <w:t>8</w:t>
            </w:r>
          </w:p>
        </w:tc>
        <w:tc>
          <w:tcPr>
            <w:tcW w:w="1843" w:type="dxa"/>
            <w:vAlign w:val="center"/>
          </w:tcPr>
          <w:p w14:paraId="4A3271FC" w14:textId="77777777" w:rsidR="000A3CEC" w:rsidRPr="00AD5B36" w:rsidRDefault="000A3CEC" w:rsidP="00661CD3">
            <w:pPr>
              <w:ind w:firstLine="0"/>
              <w:jc w:val="center"/>
              <w:rPr>
                <w:b/>
                <w:bCs/>
                <w:color w:val="000000"/>
                <w:sz w:val="19"/>
                <w:szCs w:val="19"/>
              </w:rPr>
            </w:pPr>
            <w:r>
              <w:rPr>
                <w:b/>
                <w:bCs/>
                <w:color w:val="000000"/>
                <w:sz w:val="19"/>
                <w:szCs w:val="19"/>
              </w:rPr>
              <w:t>9</w:t>
            </w:r>
          </w:p>
        </w:tc>
        <w:tc>
          <w:tcPr>
            <w:tcW w:w="2551" w:type="dxa"/>
            <w:vAlign w:val="center"/>
          </w:tcPr>
          <w:p w14:paraId="0C4BB3A5" w14:textId="77777777" w:rsidR="000A3CEC" w:rsidRPr="00AD5B36" w:rsidRDefault="000A3CEC" w:rsidP="00661CD3">
            <w:pPr>
              <w:ind w:firstLine="0"/>
              <w:jc w:val="center"/>
              <w:rPr>
                <w:b/>
                <w:bCs/>
                <w:color w:val="000000"/>
                <w:sz w:val="19"/>
                <w:szCs w:val="19"/>
              </w:rPr>
            </w:pPr>
            <w:r>
              <w:rPr>
                <w:b/>
                <w:bCs/>
                <w:color w:val="000000"/>
                <w:sz w:val="19"/>
                <w:szCs w:val="19"/>
              </w:rPr>
              <w:t>10</w:t>
            </w:r>
          </w:p>
        </w:tc>
      </w:tr>
      <w:tr w:rsidR="000A3CEC" w:rsidRPr="00717D57" w14:paraId="4E13E125" w14:textId="77777777" w:rsidTr="00661CD3">
        <w:trPr>
          <w:trHeight w:val="1389"/>
        </w:trPr>
        <w:tc>
          <w:tcPr>
            <w:tcW w:w="1276" w:type="dxa"/>
            <w:shd w:val="clear" w:color="auto" w:fill="auto"/>
            <w:vAlign w:val="center"/>
            <w:hideMark/>
          </w:tcPr>
          <w:p w14:paraId="1BDEF10A" w14:textId="77777777" w:rsidR="000A3CEC" w:rsidRPr="0050291E" w:rsidRDefault="000A3CEC" w:rsidP="00661CD3">
            <w:pPr>
              <w:ind w:firstLine="0"/>
              <w:jc w:val="center"/>
              <w:rPr>
                <w:b/>
                <w:color w:val="000000"/>
                <w:sz w:val="18"/>
                <w:szCs w:val="18"/>
              </w:rPr>
            </w:pPr>
            <w:r w:rsidRPr="0050291E">
              <w:rPr>
                <w:b/>
                <w:color w:val="000000"/>
                <w:sz w:val="18"/>
                <w:szCs w:val="18"/>
              </w:rPr>
              <w:t>ЗУ1</w:t>
            </w:r>
          </w:p>
        </w:tc>
        <w:tc>
          <w:tcPr>
            <w:tcW w:w="1134" w:type="dxa"/>
            <w:vAlign w:val="center"/>
          </w:tcPr>
          <w:p w14:paraId="52D1CD85" w14:textId="77777777" w:rsidR="000A3CEC" w:rsidRPr="00BC4999" w:rsidRDefault="000A3CEC" w:rsidP="00661CD3">
            <w:pPr>
              <w:ind w:left="360" w:firstLine="0"/>
              <w:jc w:val="left"/>
              <w:rPr>
                <w:color w:val="000000"/>
                <w:sz w:val="18"/>
                <w:szCs w:val="18"/>
              </w:rPr>
            </w:pPr>
            <w:r w:rsidRPr="00BC4999">
              <w:rPr>
                <w:color w:val="000000"/>
                <w:sz w:val="18"/>
                <w:szCs w:val="18"/>
              </w:rPr>
              <w:t>(1) 1 – 4</w:t>
            </w:r>
          </w:p>
          <w:p w14:paraId="55C64CB2" w14:textId="77777777" w:rsidR="000A3CEC" w:rsidRPr="0050291E" w:rsidRDefault="000A3CEC" w:rsidP="00661CD3">
            <w:pPr>
              <w:ind w:left="360" w:firstLine="0"/>
              <w:jc w:val="left"/>
              <w:rPr>
                <w:color w:val="000000"/>
                <w:sz w:val="18"/>
                <w:szCs w:val="18"/>
              </w:rPr>
            </w:pPr>
            <w:r w:rsidRPr="00BC4999">
              <w:rPr>
                <w:color w:val="000000"/>
                <w:sz w:val="18"/>
                <w:szCs w:val="18"/>
              </w:rPr>
              <w:t>(2) 1-8</w:t>
            </w:r>
          </w:p>
        </w:tc>
        <w:tc>
          <w:tcPr>
            <w:tcW w:w="1134" w:type="dxa"/>
            <w:shd w:val="clear" w:color="auto" w:fill="auto"/>
            <w:vAlign w:val="center"/>
            <w:hideMark/>
          </w:tcPr>
          <w:p w14:paraId="3379194A" w14:textId="77777777" w:rsidR="000A3CEC" w:rsidRPr="0050291E" w:rsidRDefault="000A3CEC" w:rsidP="00661CD3">
            <w:pPr>
              <w:ind w:firstLine="0"/>
              <w:jc w:val="center"/>
              <w:rPr>
                <w:color w:val="000000"/>
                <w:sz w:val="18"/>
                <w:szCs w:val="18"/>
              </w:rPr>
            </w:pPr>
            <w:r w:rsidRPr="0050291E">
              <w:rPr>
                <w:color w:val="000000"/>
                <w:sz w:val="18"/>
                <w:szCs w:val="18"/>
              </w:rPr>
              <w:t>-</w:t>
            </w:r>
          </w:p>
        </w:tc>
        <w:tc>
          <w:tcPr>
            <w:tcW w:w="1559" w:type="dxa"/>
            <w:shd w:val="clear" w:color="auto" w:fill="auto"/>
            <w:vAlign w:val="center"/>
            <w:hideMark/>
          </w:tcPr>
          <w:p w14:paraId="47CBF071" w14:textId="77777777" w:rsidR="000A3CEC" w:rsidRPr="0050291E" w:rsidRDefault="000A3CEC" w:rsidP="00661CD3">
            <w:pPr>
              <w:ind w:firstLine="0"/>
              <w:jc w:val="center"/>
              <w:rPr>
                <w:color w:val="000000"/>
                <w:sz w:val="18"/>
                <w:szCs w:val="18"/>
              </w:rPr>
            </w:pPr>
            <w:r w:rsidRPr="0050291E">
              <w:rPr>
                <w:color w:val="000000"/>
                <w:sz w:val="18"/>
                <w:szCs w:val="18"/>
              </w:rPr>
              <w:t xml:space="preserve">Пермский край, </w:t>
            </w:r>
            <w:r>
              <w:rPr>
                <w:color w:val="000000"/>
                <w:sz w:val="18"/>
                <w:szCs w:val="18"/>
              </w:rPr>
              <w:t>Пермский муниципальный район, Лобановское сельское поселение</w:t>
            </w:r>
          </w:p>
        </w:tc>
        <w:tc>
          <w:tcPr>
            <w:tcW w:w="1701" w:type="dxa"/>
            <w:vAlign w:val="center"/>
          </w:tcPr>
          <w:p w14:paraId="75D4009B" w14:textId="77777777" w:rsidR="000A3CEC" w:rsidRPr="0050291E" w:rsidRDefault="000A3CEC" w:rsidP="00661CD3">
            <w:pPr>
              <w:ind w:firstLine="0"/>
              <w:jc w:val="center"/>
              <w:rPr>
                <w:color w:val="000000"/>
                <w:sz w:val="18"/>
                <w:szCs w:val="18"/>
              </w:rPr>
            </w:pPr>
            <w:r w:rsidRPr="0060022D">
              <w:rPr>
                <w:color w:val="000000"/>
                <w:sz w:val="18"/>
                <w:szCs w:val="18"/>
              </w:rPr>
              <w:t>Земли сельскохозяйственного назначения</w:t>
            </w:r>
          </w:p>
        </w:tc>
        <w:tc>
          <w:tcPr>
            <w:tcW w:w="1701" w:type="dxa"/>
            <w:shd w:val="clear" w:color="auto" w:fill="auto"/>
            <w:vAlign w:val="center"/>
            <w:hideMark/>
          </w:tcPr>
          <w:p w14:paraId="6128272D" w14:textId="77777777" w:rsidR="000A3CEC" w:rsidRPr="0050291E" w:rsidRDefault="000A3CEC" w:rsidP="00661CD3">
            <w:pPr>
              <w:ind w:firstLine="0"/>
              <w:jc w:val="center"/>
              <w:rPr>
                <w:color w:val="000000"/>
                <w:sz w:val="18"/>
                <w:szCs w:val="18"/>
              </w:rPr>
            </w:pPr>
            <w:r>
              <w:rPr>
                <w:color w:val="000000"/>
                <w:sz w:val="18"/>
                <w:szCs w:val="18"/>
              </w:rPr>
              <w:t>Необходимость перевода земельного участка из состава земель одной категории в другую отсутствует</w:t>
            </w:r>
          </w:p>
        </w:tc>
        <w:tc>
          <w:tcPr>
            <w:tcW w:w="1560" w:type="dxa"/>
            <w:shd w:val="clear" w:color="auto" w:fill="auto"/>
            <w:vAlign w:val="center"/>
            <w:hideMark/>
          </w:tcPr>
          <w:p w14:paraId="5C73E6B4" w14:textId="77777777" w:rsidR="000A3CEC" w:rsidRPr="0050291E" w:rsidRDefault="000A3CEC" w:rsidP="00661CD3">
            <w:pPr>
              <w:ind w:firstLine="0"/>
              <w:jc w:val="center"/>
              <w:rPr>
                <w:bCs/>
                <w:sz w:val="18"/>
                <w:szCs w:val="18"/>
              </w:rPr>
            </w:pPr>
            <w:r w:rsidRPr="0060022D">
              <w:rPr>
                <w:bCs/>
                <w:sz w:val="18"/>
                <w:szCs w:val="18"/>
              </w:rPr>
              <w:t>Трубопроводный транспорт</w:t>
            </w:r>
          </w:p>
        </w:tc>
        <w:tc>
          <w:tcPr>
            <w:tcW w:w="1559" w:type="dxa"/>
            <w:shd w:val="clear" w:color="auto" w:fill="auto"/>
            <w:vAlign w:val="center"/>
            <w:hideMark/>
          </w:tcPr>
          <w:p w14:paraId="65665CCF" w14:textId="77777777" w:rsidR="000A3CEC" w:rsidRPr="00BC4999" w:rsidRDefault="000A3CEC" w:rsidP="00661CD3">
            <w:pPr>
              <w:ind w:firstLine="0"/>
              <w:jc w:val="center"/>
              <w:rPr>
                <w:sz w:val="18"/>
                <w:szCs w:val="18"/>
              </w:rPr>
            </w:pPr>
            <w:r w:rsidRPr="00BC4999">
              <w:rPr>
                <w:sz w:val="18"/>
                <w:szCs w:val="18"/>
              </w:rPr>
              <w:t>1592</w:t>
            </w:r>
          </w:p>
          <w:p w14:paraId="23034DBD" w14:textId="77777777" w:rsidR="000A3CEC" w:rsidRPr="00BC4999" w:rsidRDefault="000A3CEC" w:rsidP="00661CD3">
            <w:pPr>
              <w:pStyle w:val="ae"/>
              <w:ind w:firstLine="0"/>
              <w:jc w:val="center"/>
              <w:rPr>
                <w:sz w:val="18"/>
                <w:szCs w:val="18"/>
              </w:rPr>
            </w:pPr>
            <w:r w:rsidRPr="00BC4999">
              <w:rPr>
                <w:sz w:val="18"/>
                <w:szCs w:val="18"/>
              </w:rPr>
              <w:t>(1) – 549</w:t>
            </w:r>
          </w:p>
          <w:p w14:paraId="50CA0BA6" w14:textId="77777777" w:rsidR="000A3CEC" w:rsidRPr="00BC4999" w:rsidRDefault="000A3CEC" w:rsidP="00661CD3">
            <w:pPr>
              <w:pStyle w:val="ae"/>
              <w:ind w:firstLine="0"/>
              <w:jc w:val="center"/>
              <w:rPr>
                <w:sz w:val="18"/>
                <w:szCs w:val="18"/>
                <w:highlight w:val="yellow"/>
              </w:rPr>
            </w:pPr>
            <w:r w:rsidRPr="00BC4999">
              <w:rPr>
                <w:sz w:val="18"/>
                <w:szCs w:val="18"/>
              </w:rPr>
              <w:t>(2) – 1043</w:t>
            </w:r>
          </w:p>
        </w:tc>
        <w:tc>
          <w:tcPr>
            <w:tcW w:w="1843" w:type="dxa"/>
            <w:vAlign w:val="center"/>
          </w:tcPr>
          <w:p w14:paraId="722DBDC9" w14:textId="77777777" w:rsidR="000A3CEC" w:rsidRPr="0050291E" w:rsidRDefault="000A3CEC" w:rsidP="00661CD3">
            <w:pPr>
              <w:ind w:firstLine="0"/>
              <w:jc w:val="center"/>
              <w:rPr>
                <w:color w:val="000000"/>
                <w:sz w:val="18"/>
                <w:szCs w:val="18"/>
              </w:rPr>
            </w:pPr>
            <w:r w:rsidRPr="0050291E">
              <w:rPr>
                <w:color w:val="000000"/>
                <w:sz w:val="18"/>
                <w:szCs w:val="18"/>
              </w:rPr>
              <w:t>Земельный участок образуется из земель, находящихся в государственной или муниципальной собственности</w:t>
            </w:r>
          </w:p>
        </w:tc>
        <w:tc>
          <w:tcPr>
            <w:tcW w:w="2551" w:type="dxa"/>
            <w:vAlign w:val="center"/>
          </w:tcPr>
          <w:p w14:paraId="5FD6CA18" w14:textId="77777777" w:rsidR="000A3CEC" w:rsidRPr="0050291E" w:rsidRDefault="000A3CEC" w:rsidP="00661CD3">
            <w:pPr>
              <w:ind w:firstLine="0"/>
              <w:jc w:val="center"/>
              <w:rPr>
                <w:color w:val="000000"/>
                <w:sz w:val="18"/>
                <w:szCs w:val="18"/>
              </w:rPr>
            </w:pPr>
            <w:r>
              <w:rPr>
                <w:color w:val="000000"/>
                <w:sz w:val="18"/>
                <w:szCs w:val="18"/>
              </w:rPr>
              <w:t>Не о</w:t>
            </w:r>
            <w:r w:rsidRPr="0050291E">
              <w:rPr>
                <w:color w:val="000000"/>
                <w:sz w:val="18"/>
                <w:szCs w:val="18"/>
              </w:rPr>
              <w:t>тносится</w:t>
            </w:r>
          </w:p>
        </w:tc>
      </w:tr>
    </w:tbl>
    <w:p w14:paraId="6BB12DE4" w14:textId="77777777" w:rsidR="000A3CEC" w:rsidRDefault="000A3CEC" w:rsidP="000A3CEC">
      <w:pPr>
        <w:pStyle w:val="afffff3"/>
      </w:pPr>
    </w:p>
    <w:p w14:paraId="073A81C9" w14:textId="77777777" w:rsidR="000A3CEC" w:rsidRDefault="000A3CEC" w:rsidP="000A3CEC">
      <w:pPr>
        <w:pStyle w:val="afffff3"/>
        <w:sectPr w:rsidR="000A3CEC" w:rsidSect="00661CD3">
          <w:pgSz w:w="16840" w:h="11907" w:orient="landscape" w:code="9"/>
          <w:pgMar w:top="567" w:right="2239" w:bottom="1418" w:left="1134" w:header="567" w:footer="709" w:gutter="0"/>
          <w:cols w:space="708"/>
          <w:titlePg/>
          <w:docGrid w:linePitch="381"/>
        </w:sectPr>
      </w:pPr>
    </w:p>
    <w:p w14:paraId="6A91BC88" w14:textId="77777777" w:rsidR="000A3CEC" w:rsidRDefault="000A3CEC" w:rsidP="000A3CEC">
      <w:pPr>
        <w:pStyle w:val="afffff3"/>
      </w:pPr>
      <w:r>
        <w:lastRenderedPageBreak/>
        <w:t>Таблица 2</w:t>
      </w:r>
    </w:p>
    <w:tbl>
      <w:tblPr>
        <w:tblW w:w="1545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985"/>
        <w:gridCol w:w="2409"/>
        <w:gridCol w:w="1985"/>
        <w:gridCol w:w="142"/>
        <w:gridCol w:w="3118"/>
        <w:gridCol w:w="2268"/>
        <w:gridCol w:w="1985"/>
      </w:tblGrid>
      <w:tr w:rsidR="000A3CEC" w:rsidRPr="00ED67B0" w14:paraId="2E397510" w14:textId="77777777" w:rsidTr="00661CD3">
        <w:trPr>
          <w:trHeight w:val="414"/>
        </w:trPr>
        <w:tc>
          <w:tcPr>
            <w:tcW w:w="15452"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73FA964E" w14:textId="77777777" w:rsidR="000A3CEC" w:rsidRDefault="000A3CEC" w:rsidP="00661CD3">
            <w:pPr>
              <w:ind w:firstLine="0"/>
              <w:jc w:val="center"/>
              <w:rPr>
                <w:b/>
                <w:sz w:val="26"/>
                <w:szCs w:val="26"/>
              </w:rPr>
            </w:pPr>
            <w:r>
              <w:rPr>
                <w:b/>
                <w:sz w:val="26"/>
                <w:szCs w:val="26"/>
              </w:rPr>
              <w:t>Сведения о частях</w:t>
            </w:r>
            <w:r w:rsidRPr="00EC6CA5">
              <w:rPr>
                <w:b/>
                <w:sz w:val="26"/>
                <w:szCs w:val="26"/>
              </w:rPr>
              <w:t xml:space="preserve"> земельных участк</w:t>
            </w:r>
            <w:r>
              <w:rPr>
                <w:b/>
                <w:sz w:val="26"/>
                <w:szCs w:val="26"/>
              </w:rPr>
              <w:t xml:space="preserve">ов, образуемых в границах зоны планируемого </w:t>
            </w:r>
            <w:r w:rsidRPr="00EC6CA5">
              <w:rPr>
                <w:b/>
                <w:sz w:val="26"/>
                <w:szCs w:val="26"/>
              </w:rPr>
              <w:t xml:space="preserve">размещения </w:t>
            </w:r>
            <w:r>
              <w:rPr>
                <w:b/>
                <w:sz w:val="26"/>
                <w:szCs w:val="26"/>
              </w:rPr>
              <w:t xml:space="preserve">линейного </w:t>
            </w:r>
            <w:r w:rsidRPr="00EC6CA5">
              <w:rPr>
                <w:b/>
                <w:sz w:val="26"/>
                <w:szCs w:val="26"/>
              </w:rPr>
              <w:t>объекта</w:t>
            </w:r>
          </w:p>
          <w:p w14:paraId="6F651390" w14:textId="77777777" w:rsidR="000A3CEC" w:rsidRDefault="000A3CEC" w:rsidP="00661CD3">
            <w:pPr>
              <w:ind w:firstLine="0"/>
              <w:jc w:val="center"/>
              <w:rPr>
                <w:b/>
                <w:sz w:val="26"/>
                <w:szCs w:val="26"/>
              </w:rPr>
            </w:pPr>
            <w:r w:rsidRPr="00C237F2">
              <w:rPr>
                <w:b/>
                <w:sz w:val="26"/>
                <w:szCs w:val="26"/>
              </w:rPr>
              <w:t xml:space="preserve">«Капитальный ремонт газопроводов «Кокуй – Кыласово», «Кыласово – Пермь» (2022)». </w:t>
            </w:r>
          </w:p>
          <w:p w14:paraId="13AC6471" w14:textId="77777777" w:rsidR="000A3CEC" w:rsidRDefault="000A3CEC" w:rsidP="00661CD3">
            <w:pPr>
              <w:ind w:firstLine="0"/>
              <w:jc w:val="center"/>
              <w:rPr>
                <w:b/>
                <w:sz w:val="26"/>
                <w:szCs w:val="26"/>
              </w:rPr>
            </w:pPr>
            <w:r w:rsidRPr="00C237F2">
              <w:rPr>
                <w:b/>
                <w:sz w:val="26"/>
                <w:szCs w:val="26"/>
              </w:rPr>
              <w:t>Газопровод промысловый «Кыласово – Пермь» (ГППГСТ «Кыласово – Пермь») (ПК309+00-ПК321+00)»</w:t>
            </w:r>
            <w:r>
              <w:rPr>
                <w:b/>
                <w:sz w:val="26"/>
                <w:szCs w:val="26"/>
              </w:rPr>
              <w:t xml:space="preserve"> </w:t>
            </w:r>
          </w:p>
          <w:p w14:paraId="5795F088" w14:textId="77777777" w:rsidR="000A3CEC" w:rsidRPr="00DE5C6A" w:rsidRDefault="000A3CEC" w:rsidP="00661CD3">
            <w:pPr>
              <w:ind w:firstLine="0"/>
              <w:jc w:val="center"/>
              <w:rPr>
                <w:b/>
                <w:sz w:val="26"/>
                <w:szCs w:val="26"/>
              </w:rPr>
            </w:pPr>
            <w:r>
              <w:rPr>
                <w:b/>
                <w:sz w:val="26"/>
                <w:szCs w:val="26"/>
              </w:rPr>
              <w:t>(на период строительства)</w:t>
            </w:r>
          </w:p>
        </w:tc>
      </w:tr>
      <w:tr w:rsidR="000A3CEC" w:rsidRPr="005C1182" w14:paraId="5414F68F" w14:textId="77777777" w:rsidTr="00661CD3">
        <w:trPr>
          <w:trHeight w:val="1670"/>
        </w:trPr>
        <w:tc>
          <w:tcPr>
            <w:tcW w:w="1560" w:type="dxa"/>
            <w:shd w:val="clear" w:color="auto" w:fill="auto"/>
            <w:vAlign w:val="center"/>
            <w:hideMark/>
          </w:tcPr>
          <w:p w14:paraId="6D4CB09D" w14:textId="77777777" w:rsidR="000A3CEC" w:rsidRPr="005C1182" w:rsidRDefault="000A3CEC" w:rsidP="00661CD3">
            <w:pPr>
              <w:ind w:firstLine="0"/>
              <w:jc w:val="center"/>
              <w:rPr>
                <w:b/>
                <w:bCs/>
                <w:color w:val="000000"/>
                <w:sz w:val="21"/>
                <w:szCs w:val="21"/>
              </w:rPr>
            </w:pPr>
            <w:r w:rsidRPr="005C1182">
              <w:rPr>
                <w:b/>
                <w:bCs/>
                <w:color w:val="000000"/>
                <w:sz w:val="21"/>
                <w:szCs w:val="21"/>
              </w:rPr>
              <w:t xml:space="preserve">Обозначение </w:t>
            </w:r>
            <w:r>
              <w:rPr>
                <w:b/>
                <w:bCs/>
                <w:color w:val="000000"/>
                <w:sz w:val="21"/>
                <w:szCs w:val="21"/>
              </w:rPr>
              <w:t>части земельного участка</w:t>
            </w:r>
            <w:r w:rsidRPr="005C1182">
              <w:rPr>
                <w:b/>
                <w:bCs/>
                <w:color w:val="000000"/>
                <w:sz w:val="21"/>
                <w:szCs w:val="21"/>
              </w:rPr>
              <w:t xml:space="preserve"> на чертеже межевания территории</w:t>
            </w:r>
          </w:p>
        </w:tc>
        <w:tc>
          <w:tcPr>
            <w:tcW w:w="1985" w:type="dxa"/>
            <w:shd w:val="clear" w:color="auto" w:fill="auto"/>
            <w:vAlign w:val="center"/>
            <w:hideMark/>
          </w:tcPr>
          <w:p w14:paraId="32207404" w14:textId="77777777" w:rsidR="000A3CEC" w:rsidRPr="005C1182" w:rsidRDefault="000A3CEC" w:rsidP="00661CD3">
            <w:pPr>
              <w:ind w:firstLine="0"/>
              <w:jc w:val="center"/>
              <w:rPr>
                <w:b/>
                <w:bCs/>
                <w:color w:val="000000"/>
                <w:sz w:val="21"/>
                <w:szCs w:val="21"/>
              </w:rPr>
            </w:pPr>
            <w:r w:rsidRPr="005C1182">
              <w:rPr>
                <w:b/>
                <w:bCs/>
                <w:color w:val="000000"/>
                <w:sz w:val="21"/>
                <w:szCs w:val="21"/>
              </w:rPr>
              <w:t xml:space="preserve">Кадастровый </w:t>
            </w:r>
            <w:r>
              <w:rPr>
                <w:b/>
                <w:bCs/>
                <w:color w:val="000000"/>
                <w:sz w:val="21"/>
                <w:szCs w:val="21"/>
              </w:rPr>
              <w:t xml:space="preserve">номер </w:t>
            </w:r>
            <w:r w:rsidRPr="005C1182">
              <w:rPr>
                <w:b/>
                <w:bCs/>
                <w:color w:val="000000"/>
                <w:sz w:val="21"/>
                <w:szCs w:val="21"/>
              </w:rPr>
              <w:t>земельного участка</w:t>
            </w:r>
          </w:p>
        </w:tc>
        <w:tc>
          <w:tcPr>
            <w:tcW w:w="2409" w:type="dxa"/>
            <w:shd w:val="clear" w:color="auto" w:fill="auto"/>
            <w:vAlign w:val="center"/>
            <w:hideMark/>
          </w:tcPr>
          <w:p w14:paraId="220F9665" w14:textId="77777777" w:rsidR="000A3CEC" w:rsidRPr="005C1182" w:rsidRDefault="000A3CEC" w:rsidP="00661CD3">
            <w:pPr>
              <w:ind w:firstLine="0"/>
              <w:jc w:val="center"/>
              <w:rPr>
                <w:b/>
                <w:bCs/>
                <w:color w:val="000000"/>
                <w:sz w:val="21"/>
                <w:szCs w:val="21"/>
              </w:rPr>
            </w:pPr>
            <w:r w:rsidRPr="005C1182">
              <w:rPr>
                <w:b/>
                <w:bCs/>
                <w:color w:val="000000"/>
                <w:sz w:val="21"/>
                <w:szCs w:val="21"/>
              </w:rPr>
              <w:t>Местоположение</w:t>
            </w:r>
            <w:r>
              <w:rPr>
                <w:b/>
                <w:bCs/>
                <w:color w:val="000000"/>
                <w:sz w:val="21"/>
                <w:szCs w:val="21"/>
              </w:rPr>
              <w:t xml:space="preserve"> образуемой части</w:t>
            </w:r>
            <w:r w:rsidRPr="005C1182">
              <w:rPr>
                <w:b/>
                <w:bCs/>
                <w:color w:val="000000"/>
                <w:sz w:val="21"/>
                <w:szCs w:val="21"/>
              </w:rPr>
              <w:t xml:space="preserve"> земельного участка</w:t>
            </w:r>
          </w:p>
        </w:tc>
        <w:tc>
          <w:tcPr>
            <w:tcW w:w="1985" w:type="dxa"/>
            <w:shd w:val="clear" w:color="auto" w:fill="auto"/>
            <w:vAlign w:val="center"/>
            <w:hideMark/>
          </w:tcPr>
          <w:p w14:paraId="4B096B78" w14:textId="77777777" w:rsidR="000A3CEC" w:rsidRPr="005C1182" w:rsidRDefault="000A3CEC" w:rsidP="00661CD3">
            <w:pPr>
              <w:ind w:firstLine="0"/>
              <w:jc w:val="center"/>
              <w:rPr>
                <w:b/>
                <w:bCs/>
                <w:color w:val="000000"/>
                <w:sz w:val="21"/>
                <w:szCs w:val="21"/>
              </w:rPr>
            </w:pPr>
            <w:r w:rsidRPr="005C1182">
              <w:rPr>
                <w:b/>
                <w:bCs/>
                <w:color w:val="000000"/>
                <w:sz w:val="21"/>
                <w:szCs w:val="21"/>
              </w:rPr>
              <w:t>Категория</w:t>
            </w:r>
            <w:r>
              <w:rPr>
                <w:b/>
                <w:bCs/>
                <w:color w:val="000000"/>
                <w:sz w:val="21"/>
                <w:szCs w:val="21"/>
              </w:rPr>
              <w:t xml:space="preserve"> </w:t>
            </w:r>
            <w:r w:rsidRPr="005C1182">
              <w:rPr>
                <w:b/>
                <w:bCs/>
                <w:color w:val="000000"/>
                <w:sz w:val="21"/>
                <w:szCs w:val="21"/>
              </w:rPr>
              <w:t>земель</w:t>
            </w:r>
            <w:r>
              <w:rPr>
                <w:b/>
                <w:bCs/>
                <w:color w:val="000000"/>
                <w:sz w:val="21"/>
                <w:szCs w:val="21"/>
              </w:rPr>
              <w:t xml:space="preserve"> </w:t>
            </w:r>
          </w:p>
        </w:tc>
        <w:tc>
          <w:tcPr>
            <w:tcW w:w="3260" w:type="dxa"/>
            <w:gridSpan w:val="2"/>
            <w:shd w:val="clear" w:color="auto" w:fill="auto"/>
            <w:vAlign w:val="center"/>
            <w:hideMark/>
          </w:tcPr>
          <w:p w14:paraId="436CBF13" w14:textId="77777777" w:rsidR="000A3CEC" w:rsidRPr="005C1182" w:rsidRDefault="000A3CEC" w:rsidP="00661CD3">
            <w:pPr>
              <w:ind w:firstLine="0"/>
              <w:jc w:val="center"/>
              <w:rPr>
                <w:b/>
                <w:bCs/>
                <w:color w:val="000000"/>
                <w:sz w:val="21"/>
                <w:szCs w:val="21"/>
              </w:rPr>
            </w:pPr>
            <w:r>
              <w:rPr>
                <w:b/>
                <w:bCs/>
                <w:color w:val="000000"/>
                <w:sz w:val="21"/>
                <w:szCs w:val="21"/>
              </w:rPr>
              <w:t>Характеристика образуемой части земельного участка</w:t>
            </w:r>
          </w:p>
        </w:tc>
        <w:tc>
          <w:tcPr>
            <w:tcW w:w="2268" w:type="dxa"/>
            <w:shd w:val="clear" w:color="auto" w:fill="auto"/>
            <w:vAlign w:val="center"/>
            <w:hideMark/>
          </w:tcPr>
          <w:p w14:paraId="3DEB05A2" w14:textId="77777777" w:rsidR="000A3CEC" w:rsidRPr="005C1182" w:rsidRDefault="000A3CEC" w:rsidP="00661CD3">
            <w:pPr>
              <w:ind w:firstLine="0"/>
              <w:jc w:val="center"/>
              <w:rPr>
                <w:b/>
                <w:bCs/>
                <w:color w:val="000000"/>
                <w:sz w:val="21"/>
                <w:szCs w:val="21"/>
              </w:rPr>
            </w:pPr>
            <w:r w:rsidRPr="005C1182">
              <w:rPr>
                <w:b/>
                <w:bCs/>
                <w:color w:val="000000"/>
                <w:sz w:val="21"/>
                <w:szCs w:val="21"/>
              </w:rPr>
              <w:t xml:space="preserve">Площадь </w:t>
            </w:r>
            <w:r>
              <w:rPr>
                <w:b/>
                <w:bCs/>
                <w:color w:val="000000"/>
                <w:sz w:val="21"/>
                <w:szCs w:val="21"/>
              </w:rPr>
              <w:t>образуемой части земельного участка</w:t>
            </w:r>
            <w:r w:rsidRPr="005C1182">
              <w:rPr>
                <w:b/>
                <w:bCs/>
                <w:color w:val="000000"/>
                <w:sz w:val="21"/>
                <w:szCs w:val="21"/>
              </w:rPr>
              <w:t xml:space="preserve"> по проекту, кв.м.</w:t>
            </w:r>
          </w:p>
        </w:tc>
        <w:tc>
          <w:tcPr>
            <w:tcW w:w="1985" w:type="dxa"/>
            <w:vAlign w:val="center"/>
          </w:tcPr>
          <w:p w14:paraId="7C43E77F" w14:textId="77777777" w:rsidR="000A3CEC" w:rsidRPr="005C1182" w:rsidRDefault="000A3CEC" w:rsidP="00661CD3">
            <w:pPr>
              <w:ind w:right="37" w:firstLine="0"/>
              <w:jc w:val="center"/>
              <w:rPr>
                <w:b/>
                <w:bCs/>
                <w:color w:val="000000"/>
                <w:sz w:val="21"/>
                <w:szCs w:val="21"/>
              </w:rPr>
            </w:pPr>
            <w:r>
              <w:rPr>
                <w:b/>
                <w:bCs/>
                <w:color w:val="000000"/>
                <w:sz w:val="21"/>
                <w:szCs w:val="21"/>
              </w:rPr>
              <w:t>Способ образования</w:t>
            </w:r>
          </w:p>
        </w:tc>
      </w:tr>
      <w:tr w:rsidR="000A3CEC" w:rsidRPr="005C1182" w14:paraId="4C82294B" w14:textId="77777777" w:rsidTr="00661CD3">
        <w:trPr>
          <w:trHeight w:val="261"/>
        </w:trPr>
        <w:tc>
          <w:tcPr>
            <w:tcW w:w="1560" w:type="dxa"/>
            <w:shd w:val="clear" w:color="auto" w:fill="auto"/>
            <w:vAlign w:val="center"/>
            <w:hideMark/>
          </w:tcPr>
          <w:p w14:paraId="4343BCDE" w14:textId="77777777" w:rsidR="000A3CEC" w:rsidRPr="005C1182" w:rsidRDefault="000A3CEC" w:rsidP="00661CD3">
            <w:pPr>
              <w:ind w:firstLine="0"/>
              <w:jc w:val="center"/>
              <w:rPr>
                <w:b/>
                <w:bCs/>
                <w:color w:val="000000"/>
                <w:sz w:val="21"/>
                <w:szCs w:val="21"/>
              </w:rPr>
            </w:pPr>
            <w:r w:rsidRPr="005C1182">
              <w:rPr>
                <w:b/>
                <w:bCs/>
                <w:color w:val="000000"/>
                <w:sz w:val="21"/>
                <w:szCs w:val="21"/>
              </w:rPr>
              <w:t>1</w:t>
            </w:r>
          </w:p>
        </w:tc>
        <w:tc>
          <w:tcPr>
            <w:tcW w:w="1985" w:type="dxa"/>
            <w:shd w:val="clear" w:color="auto" w:fill="auto"/>
            <w:vAlign w:val="center"/>
            <w:hideMark/>
          </w:tcPr>
          <w:p w14:paraId="18B1603A" w14:textId="77777777" w:rsidR="000A3CEC" w:rsidRPr="005C1182" w:rsidRDefault="000A3CEC" w:rsidP="00661CD3">
            <w:pPr>
              <w:ind w:firstLine="0"/>
              <w:jc w:val="center"/>
              <w:rPr>
                <w:b/>
                <w:bCs/>
                <w:color w:val="000000"/>
                <w:sz w:val="21"/>
                <w:szCs w:val="21"/>
              </w:rPr>
            </w:pPr>
            <w:r>
              <w:rPr>
                <w:b/>
                <w:bCs/>
                <w:color w:val="000000"/>
                <w:sz w:val="21"/>
                <w:szCs w:val="21"/>
              </w:rPr>
              <w:t>2</w:t>
            </w:r>
          </w:p>
        </w:tc>
        <w:tc>
          <w:tcPr>
            <w:tcW w:w="2409" w:type="dxa"/>
            <w:shd w:val="clear" w:color="auto" w:fill="auto"/>
            <w:vAlign w:val="center"/>
            <w:hideMark/>
          </w:tcPr>
          <w:p w14:paraId="67C540CC" w14:textId="77777777" w:rsidR="000A3CEC" w:rsidRPr="005C1182" w:rsidRDefault="000A3CEC" w:rsidP="00661CD3">
            <w:pPr>
              <w:ind w:firstLine="0"/>
              <w:jc w:val="center"/>
              <w:rPr>
                <w:b/>
                <w:bCs/>
                <w:color w:val="000000"/>
                <w:sz w:val="21"/>
                <w:szCs w:val="21"/>
              </w:rPr>
            </w:pPr>
            <w:r>
              <w:rPr>
                <w:b/>
                <w:bCs/>
                <w:color w:val="000000"/>
                <w:sz w:val="21"/>
                <w:szCs w:val="21"/>
              </w:rPr>
              <w:t>3</w:t>
            </w:r>
          </w:p>
        </w:tc>
        <w:tc>
          <w:tcPr>
            <w:tcW w:w="1985" w:type="dxa"/>
            <w:shd w:val="clear" w:color="auto" w:fill="auto"/>
            <w:vAlign w:val="center"/>
            <w:hideMark/>
          </w:tcPr>
          <w:p w14:paraId="1553C700" w14:textId="77777777" w:rsidR="000A3CEC" w:rsidRPr="005C1182" w:rsidRDefault="000A3CEC" w:rsidP="00661CD3">
            <w:pPr>
              <w:ind w:firstLine="0"/>
              <w:jc w:val="center"/>
              <w:rPr>
                <w:b/>
                <w:bCs/>
                <w:color w:val="000000"/>
                <w:sz w:val="21"/>
                <w:szCs w:val="21"/>
              </w:rPr>
            </w:pPr>
            <w:r>
              <w:rPr>
                <w:b/>
                <w:bCs/>
                <w:color w:val="000000"/>
                <w:sz w:val="21"/>
                <w:szCs w:val="21"/>
              </w:rPr>
              <w:t>4</w:t>
            </w:r>
          </w:p>
        </w:tc>
        <w:tc>
          <w:tcPr>
            <w:tcW w:w="3260" w:type="dxa"/>
            <w:gridSpan w:val="2"/>
            <w:shd w:val="clear" w:color="auto" w:fill="auto"/>
            <w:vAlign w:val="center"/>
            <w:hideMark/>
          </w:tcPr>
          <w:p w14:paraId="4A060C43" w14:textId="77777777" w:rsidR="000A3CEC" w:rsidRPr="005C1182" w:rsidRDefault="000A3CEC" w:rsidP="00661CD3">
            <w:pPr>
              <w:ind w:firstLine="0"/>
              <w:jc w:val="center"/>
              <w:rPr>
                <w:b/>
                <w:bCs/>
                <w:color w:val="000000"/>
                <w:sz w:val="21"/>
                <w:szCs w:val="21"/>
              </w:rPr>
            </w:pPr>
            <w:r>
              <w:rPr>
                <w:b/>
                <w:bCs/>
                <w:color w:val="000000"/>
                <w:sz w:val="21"/>
                <w:szCs w:val="21"/>
              </w:rPr>
              <w:t>5</w:t>
            </w:r>
          </w:p>
        </w:tc>
        <w:tc>
          <w:tcPr>
            <w:tcW w:w="2268" w:type="dxa"/>
            <w:shd w:val="clear" w:color="auto" w:fill="auto"/>
            <w:vAlign w:val="center"/>
            <w:hideMark/>
          </w:tcPr>
          <w:p w14:paraId="65114832" w14:textId="77777777" w:rsidR="000A3CEC" w:rsidRPr="005C1182" w:rsidRDefault="000A3CEC" w:rsidP="00661CD3">
            <w:pPr>
              <w:ind w:firstLine="0"/>
              <w:jc w:val="center"/>
              <w:rPr>
                <w:b/>
                <w:bCs/>
                <w:color w:val="000000"/>
                <w:sz w:val="21"/>
                <w:szCs w:val="21"/>
              </w:rPr>
            </w:pPr>
            <w:r>
              <w:rPr>
                <w:b/>
                <w:bCs/>
                <w:color w:val="000000"/>
                <w:sz w:val="21"/>
                <w:szCs w:val="21"/>
              </w:rPr>
              <w:t>6</w:t>
            </w:r>
          </w:p>
        </w:tc>
        <w:tc>
          <w:tcPr>
            <w:tcW w:w="1985" w:type="dxa"/>
            <w:vAlign w:val="center"/>
          </w:tcPr>
          <w:p w14:paraId="630B888B" w14:textId="77777777" w:rsidR="000A3CEC" w:rsidRPr="005C1182" w:rsidRDefault="000A3CEC" w:rsidP="00661CD3">
            <w:pPr>
              <w:ind w:firstLine="0"/>
              <w:jc w:val="center"/>
              <w:rPr>
                <w:b/>
                <w:bCs/>
                <w:color w:val="000000"/>
                <w:sz w:val="21"/>
                <w:szCs w:val="21"/>
              </w:rPr>
            </w:pPr>
            <w:r>
              <w:rPr>
                <w:b/>
                <w:bCs/>
                <w:color w:val="000000"/>
                <w:sz w:val="21"/>
                <w:szCs w:val="21"/>
              </w:rPr>
              <w:t>7</w:t>
            </w:r>
          </w:p>
        </w:tc>
      </w:tr>
      <w:tr w:rsidR="000A3CEC" w:rsidRPr="00974437" w14:paraId="4820CBF4" w14:textId="77777777" w:rsidTr="00661CD3">
        <w:trPr>
          <w:trHeight w:val="261"/>
        </w:trPr>
        <w:tc>
          <w:tcPr>
            <w:tcW w:w="1560" w:type="dxa"/>
            <w:shd w:val="clear" w:color="auto" w:fill="auto"/>
            <w:vAlign w:val="center"/>
            <w:hideMark/>
          </w:tcPr>
          <w:p w14:paraId="3876F232" w14:textId="77777777" w:rsidR="000A3CEC" w:rsidRPr="003673AB" w:rsidRDefault="000A3CEC" w:rsidP="00661CD3">
            <w:pPr>
              <w:ind w:firstLine="0"/>
              <w:jc w:val="center"/>
              <w:rPr>
                <w:b/>
                <w:sz w:val="18"/>
                <w:szCs w:val="18"/>
              </w:rPr>
            </w:pPr>
            <w:r w:rsidRPr="003673AB">
              <w:rPr>
                <w:b/>
                <w:sz w:val="18"/>
                <w:szCs w:val="18"/>
              </w:rPr>
              <w:t>ЧЗУ1</w:t>
            </w:r>
          </w:p>
        </w:tc>
        <w:tc>
          <w:tcPr>
            <w:tcW w:w="1985" w:type="dxa"/>
            <w:shd w:val="clear" w:color="auto" w:fill="auto"/>
            <w:vAlign w:val="center"/>
            <w:hideMark/>
          </w:tcPr>
          <w:p w14:paraId="46363ABC" w14:textId="77777777" w:rsidR="000A3CEC" w:rsidRPr="0050291E" w:rsidRDefault="000A3CEC" w:rsidP="00661CD3">
            <w:pPr>
              <w:ind w:firstLine="0"/>
              <w:jc w:val="center"/>
              <w:rPr>
                <w:sz w:val="18"/>
                <w:szCs w:val="18"/>
              </w:rPr>
            </w:pPr>
            <w:r w:rsidRPr="00C16306">
              <w:rPr>
                <w:bCs/>
                <w:sz w:val="18"/>
                <w:szCs w:val="18"/>
              </w:rPr>
              <w:t>59:32:0000000:394</w:t>
            </w:r>
          </w:p>
        </w:tc>
        <w:tc>
          <w:tcPr>
            <w:tcW w:w="2409" w:type="dxa"/>
            <w:shd w:val="clear" w:color="auto" w:fill="auto"/>
            <w:vAlign w:val="center"/>
            <w:hideMark/>
          </w:tcPr>
          <w:p w14:paraId="29781E95" w14:textId="77777777" w:rsidR="000A3CEC" w:rsidRPr="00BC4999" w:rsidRDefault="000A3CEC" w:rsidP="00661CD3">
            <w:pPr>
              <w:ind w:firstLine="0"/>
              <w:jc w:val="center"/>
              <w:rPr>
                <w:sz w:val="18"/>
                <w:szCs w:val="18"/>
              </w:rPr>
            </w:pPr>
            <w:r w:rsidRPr="00BC4999">
              <w:rPr>
                <w:sz w:val="18"/>
                <w:szCs w:val="18"/>
              </w:rPr>
              <w:t xml:space="preserve">Пермский край, </w:t>
            </w:r>
            <w:r w:rsidRPr="00BC4999">
              <w:rPr>
                <w:color w:val="000000"/>
                <w:sz w:val="18"/>
                <w:szCs w:val="18"/>
              </w:rPr>
              <w:t>Пермский муниципальный район</w:t>
            </w:r>
            <w:r w:rsidRPr="00BC4999">
              <w:rPr>
                <w:sz w:val="18"/>
                <w:szCs w:val="18"/>
              </w:rPr>
              <w:t>, Пермское лесничество, Лобановское участковое лесничество, квартал 155</w:t>
            </w:r>
          </w:p>
          <w:p w14:paraId="0039FD45" w14:textId="77777777" w:rsidR="000A3CEC" w:rsidRPr="00BC4999" w:rsidRDefault="000A3CEC" w:rsidP="00661CD3">
            <w:pPr>
              <w:ind w:firstLine="0"/>
              <w:jc w:val="center"/>
              <w:rPr>
                <w:sz w:val="18"/>
                <w:szCs w:val="18"/>
              </w:rPr>
            </w:pPr>
            <w:r w:rsidRPr="00BC4999">
              <w:rPr>
                <w:sz w:val="18"/>
                <w:szCs w:val="18"/>
              </w:rPr>
              <w:t>(часть выдела 53)</w:t>
            </w:r>
          </w:p>
        </w:tc>
        <w:tc>
          <w:tcPr>
            <w:tcW w:w="2127" w:type="dxa"/>
            <w:gridSpan w:val="2"/>
            <w:shd w:val="clear" w:color="auto" w:fill="auto"/>
            <w:vAlign w:val="center"/>
            <w:hideMark/>
          </w:tcPr>
          <w:p w14:paraId="4BB5E9F3" w14:textId="77777777" w:rsidR="000A3CEC" w:rsidRPr="003673AB" w:rsidRDefault="000A3CEC" w:rsidP="00661CD3">
            <w:pPr>
              <w:ind w:firstLine="0"/>
              <w:jc w:val="center"/>
              <w:rPr>
                <w:sz w:val="18"/>
                <w:szCs w:val="18"/>
              </w:rPr>
            </w:pPr>
            <w:r w:rsidRPr="003673AB">
              <w:rPr>
                <w:sz w:val="18"/>
                <w:szCs w:val="18"/>
              </w:rPr>
              <w:t>Земли лесного фонда</w:t>
            </w:r>
          </w:p>
        </w:tc>
        <w:tc>
          <w:tcPr>
            <w:tcW w:w="3118" w:type="dxa"/>
            <w:shd w:val="clear" w:color="auto" w:fill="auto"/>
            <w:vAlign w:val="center"/>
            <w:hideMark/>
          </w:tcPr>
          <w:p w14:paraId="1CDCFDBA" w14:textId="77777777" w:rsidR="000A3CEC" w:rsidRPr="003673AB" w:rsidRDefault="000A3CEC" w:rsidP="00661CD3">
            <w:pPr>
              <w:ind w:firstLine="0"/>
              <w:jc w:val="center"/>
              <w:rPr>
                <w:bCs/>
                <w:sz w:val="18"/>
                <w:szCs w:val="18"/>
              </w:rPr>
            </w:pPr>
            <w:r>
              <w:rPr>
                <w:bCs/>
                <w:sz w:val="18"/>
                <w:szCs w:val="18"/>
              </w:rPr>
              <w:t>Для с</w:t>
            </w:r>
            <w:r w:rsidRPr="0050291E">
              <w:rPr>
                <w:bCs/>
                <w:sz w:val="18"/>
                <w:szCs w:val="18"/>
              </w:rPr>
              <w:t>троительств</w:t>
            </w:r>
            <w:r>
              <w:rPr>
                <w:bCs/>
                <w:sz w:val="18"/>
                <w:szCs w:val="18"/>
              </w:rPr>
              <w:t>а</w:t>
            </w:r>
            <w:r w:rsidRPr="0050291E">
              <w:rPr>
                <w:bCs/>
                <w:sz w:val="18"/>
                <w:szCs w:val="18"/>
              </w:rPr>
              <w:t>, реконструкци</w:t>
            </w:r>
            <w:r>
              <w:rPr>
                <w:bCs/>
                <w:sz w:val="18"/>
                <w:szCs w:val="18"/>
              </w:rPr>
              <w:t>и</w:t>
            </w:r>
            <w:r w:rsidRPr="0050291E">
              <w:rPr>
                <w:bCs/>
                <w:sz w:val="18"/>
                <w:szCs w:val="18"/>
              </w:rPr>
              <w:t>, эксплуатаци</w:t>
            </w:r>
            <w:r>
              <w:rPr>
                <w:bCs/>
                <w:sz w:val="18"/>
                <w:szCs w:val="18"/>
              </w:rPr>
              <w:t>и</w:t>
            </w:r>
            <w:r w:rsidRPr="0050291E">
              <w:rPr>
                <w:bCs/>
                <w:sz w:val="18"/>
                <w:szCs w:val="18"/>
              </w:rPr>
              <w:t xml:space="preserve"> линейных объектов в</w:t>
            </w:r>
            <w:r>
              <w:rPr>
                <w:bCs/>
                <w:sz w:val="18"/>
                <w:szCs w:val="18"/>
              </w:rPr>
              <w:t> </w:t>
            </w:r>
            <w:r w:rsidRPr="0050291E">
              <w:rPr>
                <w:bCs/>
                <w:sz w:val="18"/>
                <w:szCs w:val="18"/>
              </w:rPr>
              <w:t xml:space="preserve">целях </w:t>
            </w:r>
            <w:r w:rsidRPr="00C16306">
              <w:rPr>
                <w:bCs/>
                <w:sz w:val="18"/>
                <w:szCs w:val="18"/>
              </w:rPr>
              <w:t>размещения линейного объекта «Капитальный ремонт газопроводов «Кокуй – Кыласово», «Кыласово – Пермь» (2022)». Газопровод промысловый «Кыласово – Пермь» (ГППГСТ «Кыласово – Пермь») (ПК309+00-ПК321+00)»</w:t>
            </w:r>
          </w:p>
        </w:tc>
        <w:tc>
          <w:tcPr>
            <w:tcW w:w="2268" w:type="dxa"/>
            <w:shd w:val="clear" w:color="auto" w:fill="auto"/>
            <w:vAlign w:val="center"/>
            <w:hideMark/>
          </w:tcPr>
          <w:p w14:paraId="64FE8064" w14:textId="77777777" w:rsidR="000A3CEC" w:rsidRPr="003673AB" w:rsidRDefault="000A3CEC" w:rsidP="00661CD3">
            <w:pPr>
              <w:pStyle w:val="ae"/>
              <w:ind w:left="-108" w:firstLine="0"/>
              <w:jc w:val="center"/>
              <w:rPr>
                <w:sz w:val="18"/>
                <w:szCs w:val="18"/>
              </w:rPr>
            </w:pPr>
            <w:r>
              <w:rPr>
                <w:sz w:val="18"/>
                <w:szCs w:val="18"/>
              </w:rPr>
              <w:t>681</w:t>
            </w:r>
          </w:p>
        </w:tc>
        <w:tc>
          <w:tcPr>
            <w:tcW w:w="1985" w:type="dxa"/>
            <w:vAlign w:val="center"/>
          </w:tcPr>
          <w:p w14:paraId="12906289" w14:textId="77777777" w:rsidR="000A3CEC" w:rsidRPr="003673AB" w:rsidRDefault="000A3CEC" w:rsidP="00661CD3">
            <w:pPr>
              <w:ind w:firstLine="0"/>
              <w:jc w:val="center"/>
              <w:rPr>
                <w:sz w:val="18"/>
                <w:szCs w:val="18"/>
              </w:rPr>
            </w:pPr>
            <w:r w:rsidRPr="003673AB">
              <w:rPr>
                <w:sz w:val="18"/>
                <w:szCs w:val="18"/>
              </w:rPr>
              <w:t xml:space="preserve">Образование части земельного участка с кадастровым номером </w:t>
            </w:r>
            <w:r w:rsidRPr="00C16306">
              <w:rPr>
                <w:bCs/>
                <w:sz w:val="18"/>
                <w:szCs w:val="18"/>
              </w:rPr>
              <w:t>59:32:0000000:394</w:t>
            </w:r>
          </w:p>
        </w:tc>
      </w:tr>
      <w:tr w:rsidR="000A3CEC" w:rsidRPr="00974437" w14:paraId="333ABEDB" w14:textId="77777777" w:rsidTr="00661CD3">
        <w:trPr>
          <w:trHeight w:val="261"/>
        </w:trPr>
        <w:tc>
          <w:tcPr>
            <w:tcW w:w="1560" w:type="dxa"/>
            <w:shd w:val="clear" w:color="auto" w:fill="auto"/>
            <w:vAlign w:val="center"/>
            <w:hideMark/>
          </w:tcPr>
          <w:p w14:paraId="2D3D3399" w14:textId="77777777" w:rsidR="000A3CEC" w:rsidRPr="003673AB" w:rsidRDefault="000A3CEC" w:rsidP="00661CD3">
            <w:pPr>
              <w:ind w:firstLine="0"/>
              <w:jc w:val="center"/>
              <w:rPr>
                <w:b/>
                <w:sz w:val="18"/>
                <w:szCs w:val="18"/>
              </w:rPr>
            </w:pPr>
            <w:r w:rsidRPr="003673AB">
              <w:rPr>
                <w:b/>
                <w:sz w:val="18"/>
                <w:szCs w:val="18"/>
              </w:rPr>
              <w:t>ЧЗУ2</w:t>
            </w:r>
          </w:p>
        </w:tc>
        <w:tc>
          <w:tcPr>
            <w:tcW w:w="1985" w:type="dxa"/>
            <w:shd w:val="clear" w:color="auto" w:fill="auto"/>
            <w:vAlign w:val="center"/>
            <w:hideMark/>
          </w:tcPr>
          <w:p w14:paraId="1FF133E6" w14:textId="77777777" w:rsidR="000A3CEC" w:rsidRPr="0050291E" w:rsidRDefault="000A3CEC" w:rsidP="00661CD3">
            <w:pPr>
              <w:ind w:firstLine="0"/>
              <w:jc w:val="center"/>
              <w:rPr>
                <w:sz w:val="18"/>
                <w:szCs w:val="18"/>
              </w:rPr>
            </w:pPr>
            <w:r w:rsidRPr="00C16306">
              <w:rPr>
                <w:bCs/>
                <w:sz w:val="18"/>
                <w:szCs w:val="18"/>
              </w:rPr>
              <w:t>59:</w:t>
            </w:r>
            <w:r>
              <w:rPr>
                <w:bCs/>
                <w:sz w:val="18"/>
                <w:szCs w:val="18"/>
              </w:rPr>
              <w:t>00</w:t>
            </w:r>
            <w:r w:rsidRPr="00C16306">
              <w:rPr>
                <w:bCs/>
                <w:sz w:val="18"/>
                <w:szCs w:val="18"/>
              </w:rPr>
              <w:t>:0000000:</w:t>
            </w:r>
            <w:r>
              <w:rPr>
                <w:bCs/>
                <w:sz w:val="18"/>
                <w:szCs w:val="18"/>
              </w:rPr>
              <w:t>7702</w:t>
            </w:r>
          </w:p>
        </w:tc>
        <w:tc>
          <w:tcPr>
            <w:tcW w:w="2409" w:type="dxa"/>
            <w:shd w:val="clear" w:color="auto" w:fill="auto"/>
            <w:vAlign w:val="center"/>
            <w:hideMark/>
          </w:tcPr>
          <w:p w14:paraId="0360C4B1" w14:textId="77777777" w:rsidR="000A3CEC" w:rsidRPr="00BC4999" w:rsidRDefault="000A3CEC" w:rsidP="00661CD3">
            <w:pPr>
              <w:ind w:firstLine="0"/>
              <w:jc w:val="center"/>
              <w:rPr>
                <w:sz w:val="18"/>
                <w:szCs w:val="18"/>
              </w:rPr>
            </w:pPr>
            <w:r w:rsidRPr="00BC4999">
              <w:rPr>
                <w:sz w:val="18"/>
                <w:szCs w:val="18"/>
              </w:rPr>
              <w:t xml:space="preserve">Пермский край, </w:t>
            </w:r>
            <w:r w:rsidRPr="00BC4999">
              <w:rPr>
                <w:color w:val="000000"/>
                <w:sz w:val="18"/>
                <w:szCs w:val="18"/>
              </w:rPr>
              <w:t xml:space="preserve">Пермский </w:t>
            </w:r>
            <w:r w:rsidRPr="00BC4999">
              <w:rPr>
                <w:sz w:val="18"/>
                <w:szCs w:val="18"/>
              </w:rPr>
              <w:t>муниципальный район, Пермское лесничество, Лобановское участковое лесничество, квартал 219</w:t>
            </w:r>
          </w:p>
          <w:p w14:paraId="32666E61" w14:textId="77777777" w:rsidR="000A3CEC" w:rsidRPr="00BC4999" w:rsidRDefault="000A3CEC" w:rsidP="00661CD3">
            <w:pPr>
              <w:ind w:firstLine="0"/>
              <w:jc w:val="center"/>
              <w:rPr>
                <w:sz w:val="18"/>
                <w:szCs w:val="18"/>
              </w:rPr>
            </w:pPr>
            <w:r w:rsidRPr="00BC4999">
              <w:rPr>
                <w:sz w:val="18"/>
                <w:szCs w:val="18"/>
              </w:rPr>
              <w:t>(части выделов 13, 17)</w:t>
            </w:r>
          </w:p>
        </w:tc>
        <w:tc>
          <w:tcPr>
            <w:tcW w:w="2127" w:type="dxa"/>
            <w:gridSpan w:val="2"/>
            <w:shd w:val="clear" w:color="auto" w:fill="auto"/>
            <w:vAlign w:val="center"/>
            <w:hideMark/>
          </w:tcPr>
          <w:p w14:paraId="1EA53BEF" w14:textId="77777777" w:rsidR="000A3CEC" w:rsidRPr="003673AB" w:rsidRDefault="000A3CEC" w:rsidP="00661CD3">
            <w:pPr>
              <w:ind w:firstLine="0"/>
              <w:jc w:val="center"/>
              <w:rPr>
                <w:sz w:val="18"/>
                <w:szCs w:val="18"/>
              </w:rPr>
            </w:pPr>
            <w:r w:rsidRPr="003673AB">
              <w:rPr>
                <w:sz w:val="18"/>
                <w:szCs w:val="18"/>
              </w:rPr>
              <w:t>Земли лесного фонда</w:t>
            </w:r>
          </w:p>
        </w:tc>
        <w:tc>
          <w:tcPr>
            <w:tcW w:w="3118" w:type="dxa"/>
            <w:shd w:val="clear" w:color="auto" w:fill="auto"/>
            <w:vAlign w:val="center"/>
            <w:hideMark/>
          </w:tcPr>
          <w:p w14:paraId="43F8F83F" w14:textId="77777777" w:rsidR="000A3CEC" w:rsidRPr="003673AB" w:rsidRDefault="000A3CEC" w:rsidP="00661CD3">
            <w:pPr>
              <w:ind w:firstLine="0"/>
              <w:jc w:val="center"/>
              <w:rPr>
                <w:bCs/>
                <w:sz w:val="18"/>
                <w:szCs w:val="18"/>
              </w:rPr>
            </w:pPr>
            <w:r>
              <w:rPr>
                <w:bCs/>
                <w:sz w:val="18"/>
                <w:szCs w:val="18"/>
              </w:rPr>
              <w:t>Для с</w:t>
            </w:r>
            <w:r w:rsidRPr="0050291E">
              <w:rPr>
                <w:bCs/>
                <w:sz w:val="18"/>
                <w:szCs w:val="18"/>
              </w:rPr>
              <w:t>троительств</w:t>
            </w:r>
            <w:r>
              <w:rPr>
                <w:bCs/>
                <w:sz w:val="18"/>
                <w:szCs w:val="18"/>
              </w:rPr>
              <w:t>а</w:t>
            </w:r>
            <w:r w:rsidRPr="0050291E">
              <w:rPr>
                <w:bCs/>
                <w:sz w:val="18"/>
                <w:szCs w:val="18"/>
              </w:rPr>
              <w:t>, реконструкци</w:t>
            </w:r>
            <w:r>
              <w:rPr>
                <w:bCs/>
                <w:sz w:val="18"/>
                <w:szCs w:val="18"/>
              </w:rPr>
              <w:t>и</w:t>
            </w:r>
            <w:r w:rsidRPr="0050291E">
              <w:rPr>
                <w:bCs/>
                <w:sz w:val="18"/>
                <w:szCs w:val="18"/>
              </w:rPr>
              <w:t>, эксплуатаци</w:t>
            </w:r>
            <w:r>
              <w:rPr>
                <w:bCs/>
                <w:sz w:val="18"/>
                <w:szCs w:val="18"/>
              </w:rPr>
              <w:t>и</w:t>
            </w:r>
            <w:r w:rsidRPr="0050291E">
              <w:rPr>
                <w:bCs/>
                <w:sz w:val="18"/>
                <w:szCs w:val="18"/>
              </w:rPr>
              <w:t xml:space="preserve"> линейных объектов в</w:t>
            </w:r>
            <w:r>
              <w:rPr>
                <w:bCs/>
                <w:sz w:val="18"/>
                <w:szCs w:val="18"/>
              </w:rPr>
              <w:t> </w:t>
            </w:r>
            <w:r w:rsidRPr="0050291E">
              <w:rPr>
                <w:bCs/>
                <w:sz w:val="18"/>
                <w:szCs w:val="18"/>
              </w:rPr>
              <w:t xml:space="preserve">целях </w:t>
            </w:r>
            <w:r w:rsidRPr="00C16306">
              <w:rPr>
                <w:bCs/>
                <w:sz w:val="18"/>
                <w:szCs w:val="18"/>
              </w:rPr>
              <w:t>размещения линейного объекта «Капитальный ремонт газопроводов «Кокуй – Кыласово», «Кыласово – Пермь» (2022)». Газопровод промысловый «Кыласово – Пермь» (ГППГСТ «Кыласово – Пермь») (ПК309+00-ПК321+00)»</w:t>
            </w:r>
          </w:p>
        </w:tc>
        <w:tc>
          <w:tcPr>
            <w:tcW w:w="2268" w:type="dxa"/>
            <w:shd w:val="clear" w:color="auto" w:fill="auto"/>
            <w:vAlign w:val="center"/>
            <w:hideMark/>
          </w:tcPr>
          <w:p w14:paraId="41585A1C" w14:textId="77777777" w:rsidR="000A3CEC" w:rsidRPr="00DB50DD" w:rsidRDefault="000A3CEC" w:rsidP="00661CD3">
            <w:pPr>
              <w:ind w:firstLine="0"/>
              <w:jc w:val="center"/>
              <w:rPr>
                <w:sz w:val="18"/>
                <w:szCs w:val="18"/>
              </w:rPr>
            </w:pPr>
            <w:r w:rsidRPr="00DB50DD">
              <w:rPr>
                <w:sz w:val="18"/>
                <w:szCs w:val="18"/>
              </w:rPr>
              <w:t>11549</w:t>
            </w:r>
          </w:p>
          <w:p w14:paraId="7585BA1D" w14:textId="77777777" w:rsidR="000A3CEC" w:rsidRPr="00DB50DD" w:rsidRDefault="000A3CEC" w:rsidP="00661CD3">
            <w:pPr>
              <w:pStyle w:val="ae"/>
              <w:ind w:left="-108" w:firstLine="0"/>
              <w:jc w:val="center"/>
              <w:rPr>
                <w:sz w:val="18"/>
                <w:szCs w:val="18"/>
              </w:rPr>
            </w:pPr>
            <w:r w:rsidRPr="00DB50DD">
              <w:rPr>
                <w:sz w:val="18"/>
                <w:szCs w:val="18"/>
              </w:rPr>
              <w:t>(1) – 1140</w:t>
            </w:r>
          </w:p>
          <w:p w14:paraId="2641D17D" w14:textId="77777777" w:rsidR="000A3CEC" w:rsidRPr="00DB50DD" w:rsidRDefault="000A3CEC" w:rsidP="00661CD3">
            <w:pPr>
              <w:pStyle w:val="ae"/>
              <w:ind w:left="-108" w:firstLine="0"/>
              <w:jc w:val="center"/>
              <w:rPr>
                <w:sz w:val="18"/>
                <w:szCs w:val="18"/>
                <w:highlight w:val="yellow"/>
              </w:rPr>
            </w:pPr>
            <w:r w:rsidRPr="00DB50DD">
              <w:rPr>
                <w:sz w:val="18"/>
                <w:szCs w:val="18"/>
              </w:rPr>
              <w:t>(2) – 10409</w:t>
            </w:r>
          </w:p>
        </w:tc>
        <w:tc>
          <w:tcPr>
            <w:tcW w:w="1985" w:type="dxa"/>
            <w:vAlign w:val="center"/>
          </w:tcPr>
          <w:p w14:paraId="460E7211" w14:textId="77777777" w:rsidR="000A3CEC" w:rsidRPr="003673AB" w:rsidRDefault="000A3CEC" w:rsidP="00661CD3">
            <w:pPr>
              <w:ind w:firstLine="0"/>
              <w:jc w:val="center"/>
              <w:rPr>
                <w:sz w:val="18"/>
                <w:szCs w:val="18"/>
              </w:rPr>
            </w:pPr>
            <w:r w:rsidRPr="003673AB">
              <w:rPr>
                <w:sz w:val="18"/>
                <w:szCs w:val="18"/>
              </w:rPr>
              <w:t xml:space="preserve">Образование части земельного участка с кадастровым номером </w:t>
            </w:r>
            <w:r w:rsidRPr="00C16306">
              <w:rPr>
                <w:bCs/>
                <w:sz w:val="18"/>
                <w:szCs w:val="18"/>
              </w:rPr>
              <w:t>59:</w:t>
            </w:r>
            <w:r>
              <w:rPr>
                <w:bCs/>
                <w:sz w:val="18"/>
                <w:szCs w:val="18"/>
              </w:rPr>
              <w:t>00</w:t>
            </w:r>
            <w:r w:rsidRPr="00C16306">
              <w:rPr>
                <w:bCs/>
                <w:sz w:val="18"/>
                <w:szCs w:val="18"/>
              </w:rPr>
              <w:t>:0000000:</w:t>
            </w:r>
            <w:r>
              <w:rPr>
                <w:bCs/>
                <w:sz w:val="18"/>
                <w:szCs w:val="18"/>
              </w:rPr>
              <w:t>7702</w:t>
            </w:r>
          </w:p>
        </w:tc>
      </w:tr>
      <w:tr w:rsidR="000A3CEC" w:rsidRPr="00974437" w14:paraId="11744FE3" w14:textId="77777777" w:rsidTr="00661CD3">
        <w:trPr>
          <w:trHeight w:val="261"/>
        </w:trPr>
        <w:tc>
          <w:tcPr>
            <w:tcW w:w="1560" w:type="dxa"/>
            <w:shd w:val="clear" w:color="auto" w:fill="auto"/>
            <w:vAlign w:val="center"/>
            <w:hideMark/>
          </w:tcPr>
          <w:p w14:paraId="6FB8B8BD" w14:textId="77777777" w:rsidR="000A3CEC" w:rsidRPr="003673AB" w:rsidRDefault="000A3CEC" w:rsidP="00661CD3">
            <w:pPr>
              <w:ind w:firstLine="0"/>
              <w:jc w:val="center"/>
              <w:rPr>
                <w:b/>
                <w:sz w:val="18"/>
                <w:szCs w:val="18"/>
              </w:rPr>
            </w:pPr>
            <w:r w:rsidRPr="003673AB">
              <w:rPr>
                <w:b/>
                <w:sz w:val="18"/>
                <w:szCs w:val="18"/>
              </w:rPr>
              <w:t>ЧЗУ</w:t>
            </w:r>
            <w:r>
              <w:rPr>
                <w:b/>
                <w:sz w:val="18"/>
                <w:szCs w:val="18"/>
              </w:rPr>
              <w:t>3</w:t>
            </w:r>
          </w:p>
        </w:tc>
        <w:tc>
          <w:tcPr>
            <w:tcW w:w="1985" w:type="dxa"/>
            <w:shd w:val="clear" w:color="auto" w:fill="auto"/>
            <w:vAlign w:val="center"/>
            <w:hideMark/>
          </w:tcPr>
          <w:p w14:paraId="1C941B0E" w14:textId="77777777" w:rsidR="000A3CEC" w:rsidRPr="0050291E" w:rsidRDefault="000A3CEC" w:rsidP="00661CD3">
            <w:pPr>
              <w:ind w:firstLine="0"/>
              <w:jc w:val="center"/>
              <w:rPr>
                <w:sz w:val="18"/>
                <w:szCs w:val="18"/>
              </w:rPr>
            </w:pPr>
            <w:r w:rsidRPr="00C16306">
              <w:rPr>
                <w:bCs/>
                <w:sz w:val="18"/>
                <w:szCs w:val="18"/>
              </w:rPr>
              <w:t>59:32:3890013:82</w:t>
            </w:r>
          </w:p>
        </w:tc>
        <w:tc>
          <w:tcPr>
            <w:tcW w:w="2409" w:type="dxa"/>
            <w:shd w:val="clear" w:color="auto" w:fill="auto"/>
            <w:vAlign w:val="center"/>
            <w:hideMark/>
          </w:tcPr>
          <w:p w14:paraId="78DEAD3E" w14:textId="77777777" w:rsidR="000A3CEC" w:rsidRPr="0050291E" w:rsidRDefault="000A3CEC" w:rsidP="00661CD3">
            <w:pPr>
              <w:ind w:firstLine="0"/>
              <w:jc w:val="center"/>
              <w:rPr>
                <w:sz w:val="18"/>
                <w:szCs w:val="18"/>
              </w:rPr>
            </w:pPr>
            <w:r w:rsidRPr="0050291E">
              <w:rPr>
                <w:color w:val="000000"/>
                <w:sz w:val="18"/>
                <w:szCs w:val="18"/>
              </w:rPr>
              <w:t xml:space="preserve">Пермский край, </w:t>
            </w:r>
            <w:r>
              <w:rPr>
                <w:color w:val="000000"/>
                <w:sz w:val="18"/>
                <w:szCs w:val="18"/>
              </w:rPr>
              <w:t>Пермский муниципальный район, Лобановское сельское поселение</w:t>
            </w:r>
          </w:p>
        </w:tc>
        <w:tc>
          <w:tcPr>
            <w:tcW w:w="2127" w:type="dxa"/>
            <w:gridSpan w:val="2"/>
            <w:shd w:val="clear" w:color="auto" w:fill="auto"/>
            <w:vAlign w:val="center"/>
            <w:hideMark/>
          </w:tcPr>
          <w:p w14:paraId="11A91677" w14:textId="77777777" w:rsidR="000A3CEC" w:rsidRPr="003673AB" w:rsidRDefault="000A3CEC" w:rsidP="00661CD3">
            <w:pPr>
              <w:ind w:firstLine="0"/>
              <w:jc w:val="center"/>
              <w:rPr>
                <w:sz w:val="18"/>
                <w:szCs w:val="18"/>
              </w:rPr>
            </w:pPr>
            <w:r w:rsidRPr="0060022D">
              <w:rPr>
                <w:color w:val="000000"/>
                <w:sz w:val="18"/>
                <w:szCs w:val="18"/>
              </w:rPr>
              <w:t>Земли сельскохозяйственного назначения</w:t>
            </w:r>
          </w:p>
        </w:tc>
        <w:tc>
          <w:tcPr>
            <w:tcW w:w="3118" w:type="dxa"/>
            <w:shd w:val="clear" w:color="auto" w:fill="auto"/>
            <w:vAlign w:val="center"/>
            <w:hideMark/>
          </w:tcPr>
          <w:p w14:paraId="1ECF9F49" w14:textId="77777777" w:rsidR="000A3CEC" w:rsidRPr="003673AB" w:rsidRDefault="000A3CEC" w:rsidP="00661CD3">
            <w:pPr>
              <w:ind w:firstLine="0"/>
              <w:jc w:val="center"/>
              <w:rPr>
                <w:bCs/>
                <w:sz w:val="18"/>
                <w:szCs w:val="18"/>
              </w:rPr>
            </w:pPr>
            <w:r w:rsidRPr="00C16306">
              <w:rPr>
                <w:bCs/>
                <w:sz w:val="18"/>
                <w:szCs w:val="18"/>
              </w:rPr>
              <w:t>«Капитальный ремонт газопроводов «Кокуй – Кыласово», «Кыласово – Пермь» (2022)». Газопровод промысловый «Кыласово – Пермь» (ГППГСТ «Кыласово – Пермь») (ПК309+00-ПК321+00)»</w:t>
            </w:r>
          </w:p>
        </w:tc>
        <w:tc>
          <w:tcPr>
            <w:tcW w:w="2268" w:type="dxa"/>
            <w:shd w:val="clear" w:color="auto" w:fill="auto"/>
            <w:vAlign w:val="center"/>
            <w:hideMark/>
          </w:tcPr>
          <w:p w14:paraId="1E1E7502" w14:textId="77777777" w:rsidR="000A3CEC" w:rsidRPr="00DB50DD" w:rsidRDefault="000A3CEC" w:rsidP="00661CD3">
            <w:pPr>
              <w:ind w:firstLine="0"/>
              <w:jc w:val="center"/>
              <w:rPr>
                <w:sz w:val="18"/>
                <w:szCs w:val="18"/>
              </w:rPr>
            </w:pPr>
            <w:r w:rsidRPr="00DB50DD">
              <w:rPr>
                <w:sz w:val="18"/>
                <w:szCs w:val="18"/>
              </w:rPr>
              <w:t>3175</w:t>
            </w:r>
          </w:p>
          <w:p w14:paraId="117B9E21" w14:textId="77777777" w:rsidR="000A3CEC" w:rsidRPr="00DB50DD" w:rsidRDefault="000A3CEC" w:rsidP="00661CD3">
            <w:pPr>
              <w:pStyle w:val="ae"/>
              <w:ind w:left="-108" w:firstLine="0"/>
              <w:jc w:val="center"/>
              <w:rPr>
                <w:sz w:val="18"/>
                <w:szCs w:val="18"/>
              </w:rPr>
            </w:pPr>
            <w:r w:rsidRPr="00DB50DD">
              <w:rPr>
                <w:sz w:val="18"/>
                <w:szCs w:val="18"/>
              </w:rPr>
              <w:t>(1) – 995</w:t>
            </w:r>
          </w:p>
          <w:p w14:paraId="4E6E07A4" w14:textId="77777777" w:rsidR="000A3CEC" w:rsidRPr="00DB50DD" w:rsidRDefault="000A3CEC" w:rsidP="00661CD3">
            <w:pPr>
              <w:pStyle w:val="ae"/>
              <w:ind w:left="-108" w:firstLine="0"/>
              <w:jc w:val="center"/>
              <w:rPr>
                <w:sz w:val="18"/>
                <w:szCs w:val="18"/>
                <w:highlight w:val="yellow"/>
              </w:rPr>
            </w:pPr>
            <w:r w:rsidRPr="00DB50DD">
              <w:rPr>
                <w:sz w:val="18"/>
                <w:szCs w:val="18"/>
              </w:rPr>
              <w:t>(2) – 2180</w:t>
            </w:r>
          </w:p>
        </w:tc>
        <w:tc>
          <w:tcPr>
            <w:tcW w:w="1985" w:type="dxa"/>
            <w:vAlign w:val="center"/>
          </w:tcPr>
          <w:p w14:paraId="6E280C7F" w14:textId="77777777" w:rsidR="000A3CEC" w:rsidRPr="003673AB" w:rsidRDefault="000A3CEC" w:rsidP="00661CD3">
            <w:pPr>
              <w:ind w:firstLine="0"/>
              <w:jc w:val="center"/>
              <w:rPr>
                <w:sz w:val="18"/>
                <w:szCs w:val="18"/>
              </w:rPr>
            </w:pPr>
            <w:r w:rsidRPr="003673AB">
              <w:rPr>
                <w:sz w:val="18"/>
                <w:szCs w:val="18"/>
              </w:rPr>
              <w:t xml:space="preserve">Образование части земельного участка с кадастровым номером </w:t>
            </w:r>
            <w:r w:rsidRPr="00C16306">
              <w:rPr>
                <w:bCs/>
                <w:sz w:val="18"/>
                <w:szCs w:val="18"/>
              </w:rPr>
              <w:t>59:32:3890013:82</w:t>
            </w:r>
          </w:p>
        </w:tc>
      </w:tr>
    </w:tbl>
    <w:p w14:paraId="362972BC" w14:textId="77777777" w:rsidR="000A3CEC" w:rsidRDefault="000A3CEC" w:rsidP="000A3CEC">
      <w:pPr>
        <w:ind w:firstLine="0"/>
      </w:pPr>
    </w:p>
    <w:p w14:paraId="6F2363C5" w14:textId="77777777" w:rsidR="000A3CEC" w:rsidRDefault="000A3CEC" w:rsidP="000A3CEC">
      <w:pPr>
        <w:ind w:firstLine="0"/>
      </w:pPr>
    </w:p>
    <w:p w14:paraId="3BB775BA" w14:textId="77777777" w:rsidR="000A3CEC" w:rsidRDefault="000A3CEC" w:rsidP="000A3CEC">
      <w:pPr>
        <w:ind w:firstLine="0"/>
      </w:pPr>
    </w:p>
    <w:p w14:paraId="082C2F79" w14:textId="77777777" w:rsidR="000A3CEC" w:rsidRDefault="000A3CEC" w:rsidP="000A3CEC">
      <w:pPr>
        <w:ind w:firstLine="0"/>
        <w:jc w:val="right"/>
      </w:pPr>
      <w:r>
        <w:t>Продолжение таблицы 2</w:t>
      </w:r>
    </w:p>
    <w:tbl>
      <w:tblPr>
        <w:tblW w:w="1545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126"/>
        <w:gridCol w:w="2268"/>
        <w:gridCol w:w="2127"/>
        <w:gridCol w:w="3118"/>
        <w:gridCol w:w="2268"/>
        <w:gridCol w:w="1985"/>
      </w:tblGrid>
      <w:tr w:rsidR="000A3CEC" w:rsidRPr="003673AB" w14:paraId="03ACE9DA" w14:textId="77777777" w:rsidTr="00661CD3">
        <w:trPr>
          <w:trHeight w:val="261"/>
        </w:trPr>
        <w:tc>
          <w:tcPr>
            <w:tcW w:w="1560" w:type="dxa"/>
            <w:shd w:val="clear" w:color="auto" w:fill="auto"/>
            <w:vAlign w:val="center"/>
            <w:hideMark/>
          </w:tcPr>
          <w:p w14:paraId="2225F2B3" w14:textId="77777777" w:rsidR="000A3CEC" w:rsidRPr="005C1182" w:rsidRDefault="000A3CEC" w:rsidP="00661CD3">
            <w:pPr>
              <w:ind w:firstLine="0"/>
              <w:jc w:val="center"/>
              <w:rPr>
                <w:b/>
                <w:bCs/>
                <w:color w:val="000000"/>
                <w:sz w:val="21"/>
                <w:szCs w:val="21"/>
              </w:rPr>
            </w:pPr>
            <w:r w:rsidRPr="005C1182">
              <w:rPr>
                <w:b/>
                <w:bCs/>
                <w:color w:val="000000"/>
                <w:sz w:val="21"/>
                <w:szCs w:val="21"/>
              </w:rPr>
              <w:t>1</w:t>
            </w:r>
          </w:p>
        </w:tc>
        <w:tc>
          <w:tcPr>
            <w:tcW w:w="2126" w:type="dxa"/>
            <w:shd w:val="clear" w:color="auto" w:fill="auto"/>
            <w:vAlign w:val="center"/>
            <w:hideMark/>
          </w:tcPr>
          <w:p w14:paraId="24DC8A48" w14:textId="77777777" w:rsidR="000A3CEC" w:rsidRPr="005C1182" w:rsidRDefault="000A3CEC" w:rsidP="00661CD3">
            <w:pPr>
              <w:ind w:firstLine="0"/>
              <w:jc w:val="center"/>
              <w:rPr>
                <w:b/>
                <w:bCs/>
                <w:color w:val="000000"/>
                <w:sz w:val="21"/>
                <w:szCs w:val="21"/>
              </w:rPr>
            </w:pPr>
            <w:r>
              <w:rPr>
                <w:b/>
                <w:bCs/>
                <w:color w:val="000000"/>
                <w:sz w:val="21"/>
                <w:szCs w:val="21"/>
              </w:rPr>
              <w:t>2</w:t>
            </w:r>
          </w:p>
        </w:tc>
        <w:tc>
          <w:tcPr>
            <w:tcW w:w="2268" w:type="dxa"/>
            <w:shd w:val="clear" w:color="auto" w:fill="auto"/>
            <w:vAlign w:val="center"/>
            <w:hideMark/>
          </w:tcPr>
          <w:p w14:paraId="3BB1AA0C" w14:textId="77777777" w:rsidR="000A3CEC" w:rsidRPr="005C1182" w:rsidRDefault="000A3CEC" w:rsidP="00661CD3">
            <w:pPr>
              <w:ind w:firstLine="0"/>
              <w:jc w:val="center"/>
              <w:rPr>
                <w:b/>
                <w:bCs/>
                <w:color w:val="000000"/>
                <w:sz w:val="21"/>
                <w:szCs w:val="21"/>
              </w:rPr>
            </w:pPr>
            <w:r>
              <w:rPr>
                <w:b/>
                <w:bCs/>
                <w:color w:val="000000"/>
                <w:sz w:val="21"/>
                <w:szCs w:val="21"/>
              </w:rPr>
              <w:t>3</w:t>
            </w:r>
          </w:p>
        </w:tc>
        <w:tc>
          <w:tcPr>
            <w:tcW w:w="2127" w:type="dxa"/>
            <w:shd w:val="clear" w:color="auto" w:fill="auto"/>
            <w:vAlign w:val="center"/>
            <w:hideMark/>
          </w:tcPr>
          <w:p w14:paraId="29D5698C" w14:textId="77777777" w:rsidR="000A3CEC" w:rsidRPr="005C1182" w:rsidRDefault="000A3CEC" w:rsidP="00661CD3">
            <w:pPr>
              <w:ind w:firstLine="0"/>
              <w:jc w:val="center"/>
              <w:rPr>
                <w:b/>
                <w:bCs/>
                <w:color w:val="000000"/>
                <w:sz w:val="21"/>
                <w:szCs w:val="21"/>
              </w:rPr>
            </w:pPr>
            <w:r>
              <w:rPr>
                <w:b/>
                <w:bCs/>
                <w:color w:val="000000"/>
                <w:sz w:val="21"/>
                <w:szCs w:val="21"/>
              </w:rPr>
              <w:t>4</w:t>
            </w:r>
          </w:p>
        </w:tc>
        <w:tc>
          <w:tcPr>
            <w:tcW w:w="3118" w:type="dxa"/>
            <w:shd w:val="clear" w:color="auto" w:fill="auto"/>
            <w:vAlign w:val="center"/>
            <w:hideMark/>
          </w:tcPr>
          <w:p w14:paraId="7B3EFBDE" w14:textId="77777777" w:rsidR="000A3CEC" w:rsidRPr="005C1182" w:rsidRDefault="000A3CEC" w:rsidP="00661CD3">
            <w:pPr>
              <w:ind w:firstLine="0"/>
              <w:jc w:val="center"/>
              <w:rPr>
                <w:b/>
                <w:bCs/>
                <w:color w:val="000000"/>
                <w:sz w:val="21"/>
                <w:szCs w:val="21"/>
              </w:rPr>
            </w:pPr>
            <w:r>
              <w:rPr>
                <w:b/>
                <w:bCs/>
                <w:color w:val="000000"/>
                <w:sz w:val="21"/>
                <w:szCs w:val="21"/>
              </w:rPr>
              <w:t>5</w:t>
            </w:r>
          </w:p>
        </w:tc>
        <w:tc>
          <w:tcPr>
            <w:tcW w:w="2268" w:type="dxa"/>
            <w:shd w:val="clear" w:color="auto" w:fill="auto"/>
            <w:vAlign w:val="center"/>
            <w:hideMark/>
          </w:tcPr>
          <w:p w14:paraId="3A5175F3" w14:textId="77777777" w:rsidR="000A3CEC" w:rsidRPr="005C1182" w:rsidRDefault="000A3CEC" w:rsidP="00661CD3">
            <w:pPr>
              <w:ind w:firstLine="0"/>
              <w:jc w:val="center"/>
              <w:rPr>
                <w:b/>
                <w:bCs/>
                <w:color w:val="000000"/>
                <w:sz w:val="21"/>
                <w:szCs w:val="21"/>
              </w:rPr>
            </w:pPr>
            <w:r>
              <w:rPr>
                <w:b/>
                <w:bCs/>
                <w:color w:val="000000"/>
                <w:sz w:val="21"/>
                <w:szCs w:val="21"/>
              </w:rPr>
              <w:t>6</w:t>
            </w:r>
          </w:p>
        </w:tc>
        <w:tc>
          <w:tcPr>
            <w:tcW w:w="1985" w:type="dxa"/>
            <w:vAlign w:val="center"/>
          </w:tcPr>
          <w:p w14:paraId="6226C052" w14:textId="77777777" w:rsidR="000A3CEC" w:rsidRPr="005C1182" w:rsidRDefault="000A3CEC" w:rsidP="00661CD3">
            <w:pPr>
              <w:ind w:firstLine="0"/>
              <w:jc w:val="center"/>
              <w:rPr>
                <w:b/>
                <w:bCs/>
                <w:color w:val="000000"/>
                <w:sz w:val="21"/>
                <w:szCs w:val="21"/>
              </w:rPr>
            </w:pPr>
            <w:r>
              <w:rPr>
                <w:b/>
                <w:bCs/>
                <w:color w:val="000000"/>
                <w:sz w:val="21"/>
                <w:szCs w:val="21"/>
              </w:rPr>
              <w:t>7</w:t>
            </w:r>
          </w:p>
        </w:tc>
      </w:tr>
      <w:tr w:rsidR="000A3CEC" w:rsidRPr="003673AB" w14:paraId="25ED45FA" w14:textId="77777777" w:rsidTr="00661CD3">
        <w:trPr>
          <w:trHeight w:val="261"/>
        </w:trPr>
        <w:tc>
          <w:tcPr>
            <w:tcW w:w="1560" w:type="dxa"/>
            <w:shd w:val="clear" w:color="auto" w:fill="auto"/>
            <w:vAlign w:val="center"/>
            <w:hideMark/>
          </w:tcPr>
          <w:p w14:paraId="1B93FE6E" w14:textId="77777777" w:rsidR="000A3CEC" w:rsidRPr="003673AB" w:rsidRDefault="000A3CEC" w:rsidP="00661CD3">
            <w:pPr>
              <w:ind w:firstLine="0"/>
              <w:jc w:val="center"/>
              <w:rPr>
                <w:b/>
                <w:sz w:val="18"/>
                <w:szCs w:val="18"/>
              </w:rPr>
            </w:pPr>
            <w:r w:rsidRPr="003673AB">
              <w:rPr>
                <w:b/>
                <w:sz w:val="18"/>
                <w:szCs w:val="18"/>
              </w:rPr>
              <w:t>ЧЗУ</w:t>
            </w:r>
            <w:r>
              <w:rPr>
                <w:b/>
                <w:sz w:val="18"/>
                <w:szCs w:val="18"/>
              </w:rPr>
              <w:t>4</w:t>
            </w:r>
          </w:p>
        </w:tc>
        <w:tc>
          <w:tcPr>
            <w:tcW w:w="2126" w:type="dxa"/>
            <w:shd w:val="clear" w:color="auto" w:fill="auto"/>
            <w:vAlign w:val="center"/>
            <w:hideMark/>
          </w:tcPr>
          <w:p w14:paraId="17947836" w14:textId="77777777" w:rsidR="000A3CEC" w:rsidRPr="0050291E" w:rsidRDefault="000A3CEC" w:rsidP="00661CD3">
            <w:pPr>
              <w:ind w:firstLine="0"/>
              <w:jc w:val="center"/>
              <w:rPr>
                <w:sz w:val="18"/>
                <w:szCs w:val="18"/>
              </w:rPr>
            </w:pPr>
            <w:r w:rsidRPr="00E2314D">
              <w:rPr>
                <w:bCs/>
                <w:sz w:val="18"/>
                <w:szCs w:val="18"/>
              </w:rPr>
              <w:t>59:32:0000000:38</w:t>
            </w:r>
            <w:r>
              <w:rPr>
                <w:bCs/>
                <w:sz w:val="18"/>
                <w:szCs w:val="18"/>
              </w:rPr>
              <w:t xml:space="preserve"> (входящий участок </w:t>
            </w:r>
            <w:r w:rsidRPr="00E2314D">
              <w:rPr>
                <w:bCs/>
                <w:sz w:val="18"/>
                <w:szCs w:val="18"/>
              </w:rPr>
              <w:t>59:32:3901501:1</w:t>
            </w:r>
            <w:r>
              <w:rPr>
                <w:bCs/>
                <w:sz w:val="18"/>
                <w:szCs w:val="18"/>
              </w:rPr>
              <w:t>)</w:t>
            </w:r>
          </w:p>
        </w:tc>
        <w:tc>
          <w:tcPr>
            <w:tcW w:w="2268" w:type="dxa"/>
            <w:shd w:val="clear" w:color="auto" w:fill="auto"/>
            <w:vAlign w:val="center"/>
            <w:hideMark/>
          </w:tcPr>
          <w:p w14:paraId="35D47693" w14:textId="77777777" w:rsidR="000A3CEC" w:rsidRPr="00E2314D" w:rsidRDefault="000A3CEC" w:rsidP="00661CD3">
            <w:pPr>
              <w:ind w:firstLine="0"/>
              <w:jc w:val="center"/>
              <w:rPr>
                <w:b/>
                <w:sz w:val="18"/>
                <w:szCs w:val="18"/>
              </w:rPr>
            </w:pPr>
            <w:r w:rsidRPr="0050291E">
              <w:rPr>
                <w:color w:val="000000"/>
                <w:sz w:val="18"/>
                <w:szCs w:val="18"/>
              </w:rPr>
              <w:t xml:space="preserve">Пермский край, </w:t>
            </w:r>
            <w:r>
              <w:rPr>
                <w:color w:val="000000"/>
                <w:sz w:val="18"/>
                <w:szCs w:val="18"/>
              </w:rPr>
              <w:t>Пермский муниципальный район, Лобановское сельское поселение</w:t>
            </w:r>
          </w:p>
        </w:tc>
        <w:tc>
          <w:tcPr>
            <w:tcW w:w="2127" w:type="dxa"/>
            <w:shd w:val="clear" w:color="auto" w:fill="auto"/>
            <w:vAlign w:val="center"/>
            <w:hideMark/>
          </w:tcPr>
          <w:p w14:paraId="32D5BFC4" w14:textId="77777777" w:rsidR="000A3CEC" w:rsidRPr="003673AB" w:rsidRDefault="000A3CEC" w:rsidP="00661CD3">
            <w:pPr>
              <w:ind w:firstLine="0"/>
              <w:jc w:val="center"/>
              <w:rPr>
                <w:sz w:val="18"/>
                <w:szCs w:val="18"/>
              </w:rPr>
            </w:pPr>
            <w:r w:rsidRPr="00E2314D">
              <w:rPr>
                <w:sz w:val="18"/>
                <w:szCs w:val="18"/>
              </w:rPr>
              <w:t>Земли промышленности, энергетики, транспорта, связи, радиовещания, телевидения, информатики, земли для</w:t>
            </w:r>
            <w:r>
              <w:rPr>
                <w:sz w:val="18"/>
                <w:szCs w:val="18"/>
              </w:rPr>
              <w:t> </w:t>
            </w:r>
            <w:r w:rsidRPr="00E2314D">
              <w:rPr>
                <w:sz w:val="18"/>
                <w:szCs w:val="18"/>
              </w:rPr>
              <w:t>обеспечения космической деятельности, земли обороны, безопасности и земли иного специального назначения</w:t>
            </w:r>
          </w:p>
        </w:tc>
        <w:tc>
          <w:tcPr>
            <w:tcW w:w="3118" w:type="dxa"/>
            <w:shd w:val="clear" w:color="auto" w:fill="auto"/>
            <w:vAlign w:val="center"/>
            <w:hideMark/>
          </w:tcPr>
          <w:p w14:paraId="4D2A9E4A" w14:textId="77777777" w:rsidR="000A3CEC" w:rsidRPr="003673AB" w:rsidRDefault="000A3CEC" w:rsidP="00661CD3">
            <w:pPr>
              <w:ind w:firstLine="0"/>
              <w:jc w:val="center"/>
              <w:rPr>
                <w:bCs/>
                <w:sz w:val="18"/>
                <w:szCs w:val="18"/>
              </w:rPr>
            </w:pPr>
            <w:r w:rsidRPr="00C16306">
              <w:rPr>
                <w:bCs/>
                <w:sz w:val="18"/>
                <w:szCs w:val="18"/>
              </w:rPr>
              <w:t>«Капитальный ремонт газопроводов «Кокуй – Кыласово», «Кыласово – Пермь» (2022)». Газопровод промысловый «Кыласово – Пермь» (ГППГСТ «Кыласово – Пермь») (ПК309+00-ПК321+00)»</w:t>
            </w:r>
          </w:p>
        </w:tc>
        <w:tc>
          <w:tcPr>
            <w:tcW w:w="2268" w:type="dxa"/>
            <w:shd w:val="clear" w:color="auto" w:fill="auto"/>
            <w:vAlign w:val="center"/>
            <w:hideMark/>
          </w:tcPr>
          <w:p w14:paraId="77075FC9" w14:textId="77777777" w:rsidR="000A3CEC" w:rsidRPr="003673AB" w:rsidRDefault="000A3CEC" w:rsidP="00661CD3">
            <w:pPr>
              <w:pStyle w:val="ae"/>
              <w:ind w:left="-108" w:firstLine="0"/>
              <w:jc w:val="center"/>
              <w:rPr>
                <w:sz w:val="18"/>
                <w:szCs w:val="18"/>
              </w:rPr>
            </w:pPr>
            <w:r>
              <w:rPr>
                <w:sz w:val="18"/>
                <w:szCs w:val="18"/>
              </w:rPr>
              <w:t>1812</w:t>
            </w:r>
          </w:p>
        </w:tc>
        <w:tc>
          <w:tcPr>
            <w:tcW w:w="1985" w:type="dxa"/>
            <w:vAlign w:val="center"/>
          </w:tcPr>
          <w:p w14:paraId="70F2993A" w14:textId="77777777" w:rsidR="000A3CEC" w:rsidRPr="003673AB" w:rsidRDefault="000A3CEC" w:rsidP="00661CD3">
            <w:pPr>
              <w:ind w:firstLine="0"/>
              <w:jc w:val="center"/>
              <w:rPr>
                <w:sz w:val="18"/>
                <w:szCs w:val="18"/>
              </w:rPr>
            </w:pPr>
            <w:r w:rsidRPr="003673AB">
              <w:rPr>
                <w:sz w:val="18"/>
                <w:szCs w:val="18"/>
              </w:rPr>
              <w:t xml:space="preserve">Образование части земельного участка с кадастровым номером </w:t>
            </w:r>
            <w:r w:rsidRPr="00E2314D">
              <w:rPr>
                <w:bCs/>
                <w:sz w:val="18"/>
                <w:szCs w:val="18"/>
              </w:rPr>
              <w:t>59:32:0000000:38</w:t>
            </w:r>
          </w:p>
        </w:tc>
      </w:tr>
    </w:tbl>
    <w:p w14:paraId="1AA23DB2" w14:textId="149BCDF6" w:rsidR="00661CD3" w:rsidRDefault="00661CD3" w:rsidP="000A3CEC">
      <w:pPr>
        <w:ind w:firstLine="0"/>
        <w:jc w:val="right"/>
      </w:pPr>
    </w:p>
    <w:p w14:paraId="7DC2C9F2" w14:textId="77777777" w:rsidR="00661CD3" w:rsidRPr="00661CD3" w:rsidRDefault="00661CD3" w:rsidP="00661CD3"/>
    <w:p w14:paraId="5118C1FD" w14:textId="77777777" w:rsidR="00661CD3" w:rsidRPr="00661CD3" w:rsidRDefault="00661CD3" w:rsidP="00661CD3"/>
    <w:p w14:paraId="769021E5" w14:textId="77777777" w:rsidR="00661CD3" w:rsidRPr="00661CD3" w:rsidRDefault="00661CD3" w:rsidP="00661CD3"/>
    <w:p w14:paraId="383906C6" w14:textId="1E9A2E90" w:rsidR="00661CD3" w:rsidRDefault="00661CD3" w:rsidP="00661CD3"/>
    <w:p w14:paraId="69F82D78" w14:textId="77777777" w:rsidR="00661CD3" w:rsidRDefault="00661CD3" w:rsidP="00661CD3">
      <w:pPr>
        <w:ind w:firstLine="0"/>
        <w:sectPr w:rsidR="00661CD3" w:rsidSect="00661CD3">
          <w:type w:val="nextColumn"/>
          <w:pgSz w:w="16840" w:h="11907" w:orient="landscape" w:code="9"/>
          <w:pgMar w:top="567" w:right="1134" w:bottom="1418" w:left="1134" w:header="567" w:footer="709" w:gutter="0"/>
          <w:cols w:space="708"/>
          <w:titlePg/>
          <w:docGrid w:linePitch="381"/>
        </w:sectPr>
      </w:pPr>
    </w:p>
    <w:p w14:paraId="2F19A048" w14:textId="42F72003" w:rsidR="00661CD3" w:rsidRDefault="00661CD3" w:rsidP="00661CD3">
      <w:pPr>
        <w:ind w:firstLine="0"/>
      </w:pPr>
    </w:p>
    <w:p w14:paraId="5D25A024" w14:textId="77777777" w:rsidR="000A3CEC" w:rsidRDefault="000A3CEC" w:rsidP="000A3CEC">
      <w:pPr>
        <w:pStyle w:val="13"/>
        <w:ind w:left="284" w:firstLine="0"/>
      </w:pPr>
      <w:bookmarkStart w:id="96" w:name="_Toc64487795"/>
      <w:bookmarkStart w:id="97" w:name="_Toc78552539"/>
      <w:bookmarkStart w:id="98" w:name="_Toc508020322"/>
      <w:r>
        <w:t>1.5. 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w:t>
      </w:r>
      <w:bookmarkEnd w:id="96"/>
      <w:bookmarkEnd w:id="97"/>
    </w:p>
    <w:p w14:paraId="077D740D" w14:textId="77777777" w:rsidR="000A3CEC" w:rsidRDefault="000A3CEC" w:rsidP="000A3CEC">
      <w:pPr>
        <w:pStyle w:val="13"/>
        <w:spacing w:after="120"/>
        <w:ind w:firstLine="0"/>
      </w:pPr>
      <w:bookmarkStart w:id="99" w:name="_Toc57110158"/>
      <w:bookmarkStart w:id="100" w:name="_Toc64487796"/>
      <w:bookmarkStart w:id="101" w:name="_Toc78552540"/>
      <w:r>
        <w:t>1.5.1. Целевое назначение лесов</w:t>
      </w:r>
      <w:bookmarkEnd w:id="99"/>
      <w:bookmarkEnd w:id="100"/>
      <w:bookmarkEnd w:id="101"/>
    </w:p>
    <w:p w14:paraId="72D9CA92" w14:textId="77777777" w:rsidR="000A3CEC" w:rsidRDefault="000A3CEC" w:rsidP="000A3CEC">
      <w:pPr>
        <w:autoSpaceDE w:val="0"/>
        <w:autoSpaceDN w:val="0"/>
        <w:adjustRightInd w:val="0"/>
        <w:ind w:firstLine="708"/>
        <w:rPr>
          <w:szCs w:val="28"/>
        </w:rPr>
      </w:pPr>
      <w:r w:rsidRPr="0084138B">
        <w:t xml:space="preserve">Проектируемый лесной участок из состава земель лесного фонда расположен в </w:t>
      </w:r>
      <w:r w:rsidRPr="0084138B">
        <w:rPr>
          <w:szCs w:val="28"/>
        </w:rPr>
        <w:t>защитных лесах (леса, выполняющие функции защиты природных и иных объектов: леса, расположенные в зеленых зонах (леса, расположенные на землях лесного фонда и землях иных категорий, выделяемые в целях обеспечения защиты населения от воздействия неблагоприятных явлений природного и техногенного происхождения, сохранения и восстановления окружающей среды); леса, расположенные в защитных полосах лесов (леса, расположенные в границах полос отвода железных дорог и придорожных полос автомобильных дорог, установленных в соответствии с законодательством Российской Федерации о железнодорожном транспорте, законодательством об автомобильных дорогах и о дорожной деятельности)).</w:t>
      </w:r>
    </w:p>
    <w:p w14:paraId="283D378E" w14:textId="77777777" w:rsidR="000A3CEC" w:rsidRPr="000E4FFE" w:rsidRDefault="000A3CEC" w:rsidP="000A3CEC">
      <w:pPr>
        <w:pStyle w:val="13"/>
        <w:spacing w:after="120"/>
        <w:ind w:firstLine="0"/>
      </w:pPr>
      <w:bookmarkStart w:id="102" w:name="_Toc57110159"/>
      <w:bookmarkStart w:id="103" w:name="_Toc64487797"/>
      <w:bookmarkStart w:id="104" w:name="_Toc78552541"/>
      <w:r>
        <w:t xml:space="preserve">1.5.2. </w:t>
      </w:r>
      <w:r w:rsidRPr="000E4FFE">
        <w:t>Вид (виды) разрешенного использования лесного участка</w:t>
      </w:r>
      <w:bookmarkEnd w:id="102"/>
      <w:bookmarkEnd w:id="103"/>
      <w:bookmarkEnd w:id="104"/>
    </w:p>
    <w:p w14:paraId="4F890772" w14:textId="77777777" w:rsidR="000A3CEC" w:rsidRDefault="000A3CEC" w:rsidP="000A3CEC">
      <w:pPr>
        <w:rPr>
          <w:szCs w:val="28"/>
        </w:rPr>
      </w:pPr>
      <w:r w:rsidRPr="00A37DFC">
        <w:rPr>
          <w:szCs w:val="28"/>
        </w:rPr>
        <w:t>Виды разрешенного использования лесов, установленные</w:t>
      </w:r>
      <w:r w:rsidRPr="00A37DFC">
        <w:t xml:space="preserve"> лесохозяйственным регламентом </w:t>
      </w:r>
      <w:r>
        <w:rPr>
          <w:szCs w:val="28"/>
        </w:rPr>
        <w:t>Пермского</w:t>
      </w:r>
      <w:r w:rsidRPr="00A37DFC">
        <w:rPr>
          <w:szCs w:val="28"/>
        </w:rPr>
        <w:t xml:space="preserve"> лесничества Пермского края на проектируем</w:t>
      </w:r>
      <w:r w:rsidRPr="0089074C">
        <w:rPr>
          <w:szCs w:val="28"/>
        </w:rPr>
        <w:t>ом</w:t>
      </w:r>
      <w:r w:rsidRPr="00A37DFC">
        <w:rPr>
          <w:szCs w:val="28"/>
        </w:rPr>
        <w:t xml:space="preserve"> лесн</w:t>
      </w:r>
      <w:r w:rsidRPr="0089074C">
        <w:rPr>
          <w:szCs w:val="28"/>
        </w:rPr>
        <w:t>ом</w:t>
      </w:r>
      <w:r w:rsidRPr="00A37DFC">
        <w:rPr>
          <w:szCs w:val="28"/>
        </w:rPr>
        <w:t xml:space="preserve"> участк</w:t>
      </w:r>
      <w:r w:rsidRPr="0089074C">
        <w:rPr>
          <w:szCs w:val="28"/>
        </w:rPr>
        <w:t>е</w:t>
      </w:r>
      <w:r w:rsidRPr="00A37DFC">
        <w:rPr>
          <w:szCs w:val="28"/>
        </w:rPr>
        <w:t xml:space="preserve"> </w:t>
      </w:r>
      <w:r w:rsidRPr="00A37DFC">
        <w:t>в составе земель лесного фонда</w:t>
      </w:r>
      <w:r w:rsidRPr="00A37DFC">
        <w:rPr>
          <w:szCs w:val="28"/>
        </w:rPr>
        <w:t xml:space="preserve">, приведены в таблице </w:t>
      </w:r>
      <w:r>
        <w:rPr>
          <w:szCs w:val="28"/>
        </w:rPr>
        <w:t>3</w:t>
      </w:r>
      <w:r w:rsidRPr="00A37DFC">
        <w:rPr>
          <w:szCs w:val="28"/>
        </w:rPr>
        <w:t>.</w:t>
      </w:r>
    </w:p>
    <w:p w14:paraId="56EF777B" w14:textId="77777777" w:rsidR="000A3CEC" w:rsidRDefault="000A3CEC" w:rsidP="000A3CEC">
      <w:pPr>
        <w:rPr>
          <w:szCs w:val="28"/>
        </w:rPr>
      </w:pPr>
      <w:r>
        <w:rPr>
          <w:szCs w:val="28"/>
        </w:rPr>
        <w:t>Использование проектируемого лесного участка предполагается</w:t>
      </w:r>
      <w:r w:rsidRPr="005D2D8F">
        <w:rPr>
          <w:szCs w:val="28"/>
        </w:rPr>
        <w:t xml:space="preserve"> </w:t>
      </w:r>
      <w:r w:rsidRPr="00404209">
        <w:t>для</w:t>
      </w:r>
      <w:r w:rsidRPr="000E4FFE">
        <w:rPr>
          <w:szCs w:val="28"/>
        </w:rPr>
        <w:t> </w:t>
      </w:r>
      <w:r>
        <w:rPr>
          <w:szCs w:val="28"/>
        </w:rPr>
        <w:t>с</w:t>
      </w:r>
      <w:r w:rsidRPr="00D24538">
        <w:rPr>
          <w:szCs w:val="28"/>
        </w:rPr>
        <w:t>троительств</w:t>
      </w:r>
      <w:r>
        <w:rPr>
          <w:szCs w:val="28"/>
        </w:rPr>
        <w:t>а</w:t>
      </w:r>
      <w:r w:rsidRPr="00D24538">
        <w:rPr>
          <w:szCs w:val="28"/>
        </w:rPr>
        <w:t>, реконструкци</w:t>
      </w:r>
      <w:r>
        <w:rPr>
          <w:szCs w:val="28"/>
        </w:rPr>
        <w:t>и</w:t>
      </w:r>
      <w:r w:rsidRPr="00D24538">
        <w:rPr>
          <w:szCs w:val="28"/>
        </w:rPr>
        <w:t>, эксплуатаци</w:t>
      </w:r>
      <w:r>
        <w:rPr>
          <w:szCs w:val="28"/>
        </w:rPr>
        <w:t>и</w:t>
      </w:r>
      <w:r w:rsidRPr="00D24538">
        <w:rPr>
          <w:szCs w:val="28"/>
        </w:rPr>
        <w:t xml:space="preserve"> линейных объектов </w:t>
      </w:r>
      <w:r w:rsidRPr="00C27356">
        <w:rPr>
          <w:bCs/>
          <w:szCs w:val="28"/>
        </w:rPr>
        <w:t xml:space="preserve">в целях размещения линейного объекта </w:t>
      </w:r>
      <w:r w:rsidRPr="00AE18D7">
        <w:rPr>
          <w:bCs/>
        </w:rPr>
        <w:t>«Капитальный ремонт газопроводов «Кокуй – Кыласово», «Кыласово – Пермь» (2022)». Газопровод промысловый «Кыласово – Пермь» (ГППГСТ «Кыласово – Пермь») (ПК309+00-ПК321+00)»</w:t>
      </w:r>
      <w:r>
        <w:t xml:space="preserve"> </w:t>
      </w:r>
      <w:r>
        <w:rPr>
          <w:szCs w:val="28"/>
        </w:rPr>
        <w:t>в соответствии со статьей 45 Лесного кодекса Российской Федерации.</w:t>
      </w:r>
    </w:p>
    <w:p w14:paraId="3BC78612" w14:textId="77777777" w:rsidR="000A3CEC" w:rsidRDefault="000A3CEC" w:rsidP="000A3CEC">
      <w:pPr>
        <w:rPr>
          <w:szCs w:val="28"/>
        </w:rPr>
      </w:pPr>
    </w:p>
    <w:p w14:paraId="706F38F4" w14:textId="77777777" w:rsidR="000A3CEC" w:rsidRDefault="000A3CEC" w:rsidP="000A3CEC">
      <w:pPr>
        <w:pStyle w:val="13"/>
        <w:spacing w:after="120"/>
        <w:ind w:firstLine="0"/>
      </w:pPr>
      <w:bookmarkStart w:id="105" w:name="_Toc57110160"/>
      <w:bookmarkStart w:id="106" w:name="_Toc64487798"/>
      <w:bookmarkStart w:id="107" w:name="_Toc78552542"/>
      <w:r>
        <w:t>1.5.3. Количественные и качественные характеристики лесного участка</w:t>
      </w:r>
      <w:bookmarkEnd w:id="105"/>
      <w:bookmarkEnd w:id="106"/>
      <w:bookmarkEnd w:id="107"/>
    </w:p>
    <w:p w14:paraId="75E8CF5D" w14:textId="77777777" w:rsidR="000A3CEC" w:rsidRPr="00A37DFC" w:rsidRDefault="000A3CEC" w:rsidP="000A3CEC">
      <w:pPr>
        <w:rPr>
          <w:szCs w:val="28"/>
        </w:rPr>
      </w:pPr>
      <w:r w:rsidRPr="008F3A15">
        <w:rPr>
          <w:szCs w:val="28"/>
        </w:rPr>
        <w:t>Количественные и качественные характеристики проектируем</w:t>
      </w:r>
      <w:r w:rsidRPr="0089074C">
        <w:rPr>
          <w:szCs w:val="28"/>
        </w:rPr>
        <w:t>ого</w:t>
      </w:r>
      <w:r w:rsidRPr="008F3A15">
        <w:rPr>
          <w:szCs w:val="28"/>
        </w:rPr>
        <w:t xml:space="preserve"> лесн</w:t>
      </w:r>
      <w:r w:rsidRPr="0089074C">
        <w:rPr>
          <w:szCs w:val="28"/>
        </w:rPr>
        <w:t>ого</w:t>
      </w:r>
      <w:r w:rsidRPr="008F3A15">
        <w:rPr>
          <w:szCs w:val="28"/>
        </w:rPr>
        <w:t xml:space="preserve"> участк</w:t>
      </w:r>
      <w:r w:rsidRPr="0089074C">
        <w:rPr>
          <w:szCs w:val="28"/>
        </w:rPr>
        <w:t>а</w:t>
      </w:r>
      <w:r w:rsidRPr="008F3A15">
        <w:rPr>
          <w:szCs w:val="28"/>
        </w:rPr>
        <w:t xml:space="preserve"> в составе земель лесного фонда составлены на основании данных </w:t>
      </w:r>
      <w:r w:rsidRPr="00A37DFC">
        <w:rPr>
          <w:szCs w:val="28"/>
        </w:rPr>
        <w:t xml:space="preserve">государственного лесного реестра </w:t>
      </w:r>
      <w:r>
        <w:rPr>
          <w:szCs w:val="28"/>
        </w:rPr>
        <w:t>Пермского</w:t>
      </w:r>
      <w:r w:rsidRPr="00A37DFC">
        <w:rPr>
          <w:szCs w:val="28"/>
        </w:rPr>
        <w:t xml:space="preserve"> лесничества Пермского края и приведены в таблицах </w:t>
      </w:r>
      <w:r>
        <w:rPr>
          <w:szCs w:val="28"/>
        </w:rPr>
        <w:t>4-7</w:t>
      </w:r>
      <w:r w:rsidRPr="00A37DFC">
        <w:rPr>
          <w:szCs w:val="28"/>
        </w:rPr>
        <w:t xml:space="preserve">. </w:t>
      </w:r>
    </w:p>
    <w:p w14:paraId="7F68242F" w14:textId="77777777" w:rsidR="000A3CEC" w:rsidRPr="00A37DFC" w:rsidRDefault="000A3CEC" w:rsidP="000A3CEC">
      <w:pPr>
        <w:rPr>
          <w:szCs w:val="28"/>
        </w:rPr>
      </w:pPr>
    </w:p>
    <w:p w14:paraId="59411396" w14:textId="77777777" w:rsidR="000A3CEC" w:rsidRPr="000E4FFE" w:rsidRDefault="000A3CEC" w:rsidP="000A3CEC">
      <w:pPr>
        <w:adjustRightInd w:val="0"/>
        <w:rPr>
          <w:szCs w:val="28"/>
        </w:rPr>
      </w:pPr>
    </w:p>
    <w:p w14:paraId="30994CB7" w14:textId="77777777" w:rsidR="000A3CEC" w:rsidRDefault="000A3CEC" w:rsidP="000A3CEC">
      <w:pPr>
        <w:jc w:val="right"/>
        <w:rPr>
          <w:szCs w:val="28"/>
        </w:rPr>
      </w:pPr>
    </w:p>
    <w:p w14:paraId="04F60763" w14:textId="4103D7DA" w:rsidR="000A3CEC" w:rsidRDefault="000A3CEC" w:rsidP="00661CD3">
      <w:pPr>
        <w:ind w:firstLine="0"/>
        <w:rPr>
          <w:szCs w:val="28"/>
        </w:rPr>
      </w:pPr>
    </w:p>
    <w:p w14:paraId="6D86138A" w14:textId="77777777" w:rsidR="000A3CEC" w:rsidRPr="00FD5C3F" w:rsidRDefault="000A3CEC" w:rsidP="000A3CEC">
      <w:pPr>
        <w:jc w:val="right"/>
        <w:rPr>
          <w:szCs w:val="28"/>
        </w:rPr>
      </w:pPr>
      <w:r w:rsidRPr="00FD5C3F">
        <w:rPr>
          <w:szCs w:val="28"/>
        </w:rPr>
        <w:lastRenderedPageBreak/>
        <w:t xml:space="preserve">Таблица </w:t>
      </w:r>
      <w:r>
        <w:rPr>
          <w:szCs w:val="28"/>
        </w:rPr>
        <w:t>3</w:t>
      </w:r>
    </w:p>
    <w:p w14:paraId="4BA88646" w14:textId="77777777" w:rsidR="000A3CEC" w:rsidRPr="00654BCC" w:rsidRDefault="000A3CEC" w:rsidP="000A3CEC">
      <w:pPr>
        <w:spacing w:after="120"/>
        <w:jc w:val="center"/>
        <w:rPr>
          <w:szCs w:val="28"/>
        </w:rPr>
      </w:pPr>
      <w:r w:rsidRPr="00654BCC">
        <w:rPr>
          <w:szCs w:val="28"/>
        </w:rPr>
        <w:t xml:space="preserve">Виды разрешенного использования лесов, установленные на проектируемом лесном участке в составе земель лесного фонда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1843"/>
        <w:gridCol w:w="4076"/>
      </w:tblGrid>
      <w:tr w:rsidR="000A3CEC" w:rsidRPr="00654BCC" w14:paraId="4184842A" w14:textId="77777777" w:rsidTr="00661CD3">
        <w:trPr>
          <w:trHeight w:val="442"/>
          <w:jc w:val="center"/>
        </w:trPr>
        <w:tc>
          <w:tcPr>
            <w:tcW w:w="4219" w:type="dxa"/>
            <w:vAlign w:val="center"/>
          </w:tcPr>
          <w:p w14:paraId="1B341010" w14:textId="77777777" w:rsidR="000A3CEC" w:rsidRPr="000D0195" w:rsidRDefault="000A3CEC" w:rsidP="00661CD3">
            <w:pPr>
              <w:spacing w:before="240" w:after="240"/>
              <w:ind w:firstLine="0"/>
              <w:jc w:val="center"/>
              <w:rPr>
                <w:sz w:val="20"/>
              </w:rPr>
            </w:pPr>
            <w:r w:rsidRPr="000D0195">
              <w:rPr>
                <w:sz w:val="20"/>
              </w:rPr>
              <w:t>Виды разрешенного использования лесов</w:t>
            </w:r>
          </w:p>
        </w:tc>
        <w:tc>
          <w:tcPr>
            <w:tcW w:w="1843" w:type="dxa"/>
            <w:vAlign w:val="center"/>
          </w:tcPr>
          <w:p w14:paraId="3758E71E" w14:textId="77777777" w:rsidR="000A3CEC" w:rsidRPr="000D0195" w:rsidRDefault="000A3CEC" w:rsidP="00661CD3">
            <w:pPr>
              <w:pStyle w:val="Default"/>
              <w:jc w:val="center"/>
              <w:rPr>
                <w:color w:val="auto"/>
                <w:sz w:val="20"/>
                <w:szCs w:val="20"/>
              </w:rPr>
            </w:pPr>
            <w:r w:rsidRPr="000D0195">
              <w:rPr>
                <w:color w:val="auto"/>
                <w:sz w:val="20"/>
                <w:szCs w:val="20"/>
              </w:rPr>
              <w:t>Наименование участкового</w:t>
            </w:r>
          </w:p>
          <w:p w14:paraId="68A7314E" w14:textId="77777777" w:rsidR="000A3CEC" w:rsidRPr="000D0195" w:rsidRDefault="000A3CEC" w:rsidP="00661CD3">
            <w:pPr>
              <w:pStyle w:val="Default"/>
              <w:jc w:val="center"/>
              <w:rPr>
                <w:color w:val="auto"/>
                <w:sz w:val="20"/>
                <w:szCs w:val="20"/>
              </w:rPr>
            </w:pPr>
            <w:r w:rsidRPr="000D0195">
              <w:rPr>
                <w:color w:val="auto"/>
                <w:sz w:val="20"/>
                <w:szCs w:val="20"/>
              </w:rPr>
              <w:t>лесничества</w:t>
            </w:r>
          </w:p>
        </w:tc>
        <w:tc>
          <w:tcPr>
            <w:tcW w:w="4076" w:type="dxa"/>
            <w:vAlign w:val="center"/>
          </w:tcPr>
          <w:p w14:paraId="711B5B25" w14:textId="77777777" w:rsidR="000A3CEC" w:rsidRPr="000D0195" w:rsidRDefault="000A3CEC" w:rsidP="00661CD3">
            <w:pPr>
              <w:pStyle w:val="Default"/>
              <w:jc w:val="center"/>
              <w:rPr>
                <w:color w:val="auto"/>
                <w:sz w:val="20"/>
                <w:szCs w:val="20"/>
              </w:rPr>
            </w:pPr>
            <w:r w:rsidRPr="000D0195">
              <w:rPr>
                <w:color w:val="auto"/>
                <w:sz w:val="20"/>
                <w:szCs w:val="20"/>
              </w:rPr>
              <w:t>Перечень кварталов или их частей входящих лесничеств, хозяйств</w:t>
            </w:r>
          </w:p>
        </w:tc>
      </w:tr>
      <w:tr w:rsidR="000A3CEC" w:rsidRPr="00654BCC" w14:paraId="55BEDFE8" w14:textId="77777777" w:rsidTr="00661CD3">
        <w:trPr>
          <w:trHeight w:val="179"/>
          <w:jc w:val="center"/>
        </w:trPr>
        <w:tc>
          <w:tcPr>
            <w:tcW w:w="4219" w:type="dxa"/>
            <w:vAlign w:val="center"/>
          </w:tcPr>
          <w:p w14:paraId="13CF247D" w14:textId="77777777" w:rsidR="000A3CEC" w:rsidRPr="000D0195" w:rsidRDefault="000A3CEC" w:rsidP="00661CD3">
            <w:pPr>
              <w:spacing w:after="120"/>
              <w:ind w:firstLine="0"/>
              <w:jc w:val="center"/>
              <w:rPr>
                <w:sz w:val="20"/>
              </w:rPr>
            </w:pPr>
            <w:r w:rsidRPr="000D0195">
              <w:rPr>
                <w:sz w:val="20"/>
              </w:rPr>
              <w:t>1</w:t>
            </w:r>
          </w:p>
        </w:tc>
        <w:tc>
          <w:tcPr>
            <w:tcW w:w="1843" w:type="dxa"/>
            <w:vAlign w:val="center"/>
          </w:tcPr>
          <w:p w14:paraId="0CB7921A" w14:textId="77777777" w:rsidR="000A3CEC" w:rsidRPr="000D0195" w:rsidRDefault="000A3CEC" w:rsidP="00661CD3">
            <w:pPr>
              <w:spacing w:after="120"/>
              <w:ind w:firstLine="0"/>
              <w:jc w:val="center"/>
              <w:rPr>
                <w:sz w:val="20"/>
              </w:rPr>
            </w:pPr>
            <w:r w:rsidRPr="000D0195">
              <w:rPr>
                <w:sz w:val="20"/>
              </w:rPr>
              <w:t>2</w:t>
            </w:r>
          </w:p>
        </w:tc>
        <w:tc>
          <w:tcPr>
            <w:tcW w:w="4076" w:type="dxa"/>
            <w:vAlign w:val="center"/>
          </w:tcPr>
          <w:p w14:paraId="796C95E1" w14:textId="77777777" w:rsidR="000A3CEC" w:rsidRPr="000D0195" w:rsidRDefault="000A3CEC" w:rsidP="00661CD3">
            <w:pPr>
              <w:spacing w:after="120"/>
              <w:ind w:firstLine="0"/>
              <w:jc w:val="center"/>
              <w:rPr>
                <w:sz w:val="20"/>
              </w:rPr>
            </w:pPr>
            <w:r w:rsidRPr="000D0195">
              <w:rPr>
                <w:sz w:val="20"/>
              </w:rPr>
              <w:t>3</w:t>
            </w:r>
          </w:p>
        </w:tc>
      </w:tr>
      <w:tr w:rsidR="000A3CEC" w:rsidRPr="00654BCC" w14:paraId="017A9FC6" w14:textId="77777777" w:rsidTr="00661CD3">
        <w:trPr>
          <w:trHeight w:val="227"/>
          <w:jc w:val="center"/>
        </w:trPr>
        <w:tc>
          <w:tcPr>
            <w:tcW w:w="4219" w:type="dxa"/>
            <w:vAlign w:val="center"/>
          </w:tcPr>
          <w:p w14:paraId="16A0BB33" w14:textId="77777777" w:rsidR="000A3CEC" w:rsidRPr="000D0195" w:rsidRDefault="000A3CEC" w:rsidP="00661CD3">
            <w:pPr>
              <w:ind w:firstLine="0"/>
              <w:jc w:val="center"/>
              <w:rPr>
                <w:sz w:val="20"/>
              </w:rPr>
            </w:pPr>
            <w:r w:rsidRPr="000D0195">
              <w:rPr>
                <w:sz w:val="20"/>
              </w:rPr>
              <w:t>Заготовка древесины</w:t>
            </w:r>
          </w:p>
        </w:tc>
        <w:tc>
          <w:tcPr>
            <w:tcW w:w="1843" w:type="dxa"/>
            <w:vMerge w:val="restart"/>
            <w:vAlign w:val="center"/>
          </w:tcPr>
          <w:p w14:paraId="2F3A46EE" w14:textId="77777777" w:rsidR="000A3CEC" w:rsidRPr="000D0195" w:rsidRDefault="000A3CEC" w:rsidP="00661CD3">
            <w:pPr>
              <w:spacing w:after="120"/>
              <w:ind w:firstLine="0"/>
              <w:jc w:val="center"/>
              <w:rPr>
                <w:sz w:val="20"/>
              </w:rPr>
            </w:pPr>
            <w:r>
              <w:rPr>
                <w:bCs/>
                <w:sz w:val="20"/>
              </w:rPr>
              <w:t>Лобановское участковое лесничество</w:t>
            </w:r>
          </w:p>
        </w:tc>
        <w:tc>
          <w:tcPr>
            <w:tcW w:w="4076" w:type="dxa"/>
            <w:vAlign w:val="center"/>
          </w:tcPr>
          <w:p w14:paraId="69BFE32A" w14:textId="77777777" w:rsidR="000A3CEC" w:rsidRPr="000D0195" w:rsidRDefault="000A3CEC" w:rsidP="00661CD3">
            <w:pPr>
              <w:ind w:firstLine="0"/>
              <w:jc w:val="center"/>
              <w:rPr>
                <w:sz w:val="20"/>
              </w:rPr>
            </w:pPr>
            <w:r>
              <w:rPr>
                <w:bCs/>
                <w:sz w:val="20"/>
              </w:rPr>
              <w:t>Квартал 155, 219</w:t>
            </w:r>
          </w:p>
        </w:tc>
      </w:tr>
      <w:tr w:rsidR="000A3CEC" w:rsidRPr="00654BCC" w14:paraId="7C26EBD5" w14:textId="77777777" w:rsidTr="00661CD3">
        <w:trPr>
          <w:trHeight w:val="361"/>
          <w:jc w:val="center"/>
        </w:trPr>
        <w:tc>
          <w:tcPr>
            <w:tcW w:w="4219" w:type="dxa"/>
            <w:vAlign w:val="center"/>
          </w:tcPr>
          <w:p w14:paraId="5850166A" w14:textId="77777777" w:rsidR="000A3CEC" w:rsidRPr="000D0195" w:rsidRDefault="000A3CEC" w:rsidP="00661CD3">
            <w:pPr>
              <w:ind w:firstLine="0"/>
              <w:jc w:val="center"/>
              <w:rPr>
                <w:sz w:val="20"/>
              </w:rPr>
            </w:pPr>
            <w:r w:rsidRPr="000D0195">
              <w:rPr>
                <w:sz w:val="20"/>
              </w:rPr>
              <w:t>Заготовка живицы</w:t>
            </w:r>
          </w:p>
        </w:tc>
        <w:tc>
          <w:tcPr>
            <w:tcW w:w="1843" w:type="dxa"/>
            <w:vMerge/>
            <w:vAlign w:val="center"/>
          </w:tcPr>
          <w:p w14:paraId="1378D626" w14:textId="77777777" w:rsidR="000A3CEC" w:rsidRPr="000D0195" w:rsidRDefault="000A3CEC" w:rsidP="00661CD3">
            <w:pPr>
              <w:spacing w:after="120"/>
              <w:ind w:firstLine="0"/>
              <w:jc w:val="center"/>
              <w:rPr>
                <w:sz w:val="20"/>
              </w:rPr>
            </w:pPr>
          </w:p>
        </w:tc>
        <w:tc>
          <w:tcPr>
            <w:tcW w:w="4076" w:type="dxa"/>
            <w:vAlign w:val="center"/>
          </w:tcPr>
          <w:p w14:paraId="1DBC357E" w14:textId="77777777" w:rsidR="000A3CEC" w:rsidRDefault="000A3CEC" w:rsidP="00661CD3">
            <w:pPr>
              <w:ind w:firstLine="0"/>
              <w:jc w:val="center"/>
              <w:rPr>
                <w:bCs/>
                <w:sz w:val="20"/>
              </w:rPr>
            </w:pPr>
            <w:r>
              <w:rPr>
                <w:bCs/>
                <w:sz w:val="20"/>
              </w:rPr>
              <w:t>Квартал 155, 219</w:t>
            </w:r>
          </w:p>
          <w:p w14:paraId="585CD367" w14:textId="77777777" w:rsidR="000A3CEC" w:rsidRPr="000D0195" w:rsidRDefault="000A3CEC" w:rsidP="00661CD3">
            <w:pPr>
              <w:ind w:firstLine="0"/>
              <w:jc w:val="center"/>
              <w:rPr>
                <w:sz w:val="20"/>
              </w:rPr>
            </w:pPr>
            <w:r>
              <w:rPr>
                <w:sz w:val="20"/>
              </w:rPr>
              <w:t>с</w:t>
            </w:r>
            <w:r w:rsidRPr="006A38C8">
              <w:rPr>
                <w:sz w:val="20"/>
              </w:rPr>
              <w:t>пелые и п</w:t>
            </w:r>
            <w:r>
              <w:rPr>
                <w:sz w:val="20"/>
              </w:rPr>
              <w:t xml:space="preserve">ерестойные сосновые насаждения </w:t>
            </w:r>
            <w:r w:rsidRPr="006A38C8">
              <w:rPr>
                <w:sz w:val="20"/>
              </w:rPr>
              <w:t>возможные для эксплуатации</w:t>
            </w:r>
          </w:p>
        </w:tc>
      </w:tr>
      <w:tr w:rsidR="000A3CEC" w:rsidRPr="00654BCC" w14:paraId="0544FD27" w14:textId="77777777" w:rsidTr="00661CD3">
        <w:trPr>
          <w:trHeight w:val="552"/>
          <w:jc w:val="center"/>
        </w:trPr>
        <w:tc>
          <w:tcPr>
            <w:tcW w:w="4219" w:type="dxa"/>
            <w:vAlign w:val="center"/>
          </w:tcPr>
          <w:p w14:paraId="7C324D46" w14:textId="77777777" w:rsidR="000A3CEC" w:rsidRPr="000D0195" w:rsidRDefault="000A3CEC" w:rsidP="00661CD3">
            <w:pPr>
              <w:ind w:firstLine="0"/>
              <w:jc w:val="center"/>
              <w:rPr>
                <w:sz w:val="20"/>
              </w:rPr>
            </w:pPr>
            <w:r w:rsidRPr="000D0195">
              <w:rPr>
                <w:sz w:val="20"/>
              </w:rPr>
              <w:t>Заготовка и сбор недревесных лесных ресурсов</w:t>
            </w:r>
          </w:p>
        </w:tc>
        <w:tc>
          <w:tcPr>
            <w:tcW w:w="1843" w:type="dxa"/>
            <w:vMerge/>
            <w:vAlign w:val="center"/>
          </w:tcPr>
          <w:p w14:paraId="30CB8339" w14:textId="77777777" w:rsidR="000A3CEC" w:rsidRPr="000D0195" w:rsidRDefault="000A3CEC" w:rsidP="00661CD3">
            <w:pPr>
              <w:spacing w:after="120"/>
              <w:ind w:firstLine="0"/>
              <w:jc w:val="center"/>
              <w:rPr>
                <w:sz w:val="20"/>
              </w:rPr>
            </w:pPr>
          </w:p>
        </w:tc>
        <w:tc>
          <w:tcPr>
            <w:tcW w:w="4076" w:type="dxa"/>
            <w:vAlign w:val="center"/>
          </w:tcPr>
          <w:p w14:paraId="0A75E0E0" w14:textId="77777777" w:rsidR="000A3CEC" w:rsidRDefault="000A3CEC" w:rsidP="00661CD3">
            <w:pPr>
              <w:ind w:firstLine="0"/>
              <w:jc w:val="center"/>
              <w:rPr>
                <w:bCs/>
                <w:sz w:val="20"/>
              </w:rPr>
            </w:pPr>
            <w:r>
              <w:rPr>
                <w:bCs/>
                <w:sz w:val="20"/>
              </w:rPr>
              <w:t>Квартал 155, 219</w:t>
            </w:r>
          </w:p>
          <w:p w14:paraId="6740A992" w14:textId="77777777" w:rsidR="000A3CEC" w:rsidRPr="006A38C8" w:rsidRDefault="000A3CEC" w:rsidP="00661CD3">
            <w:pPr>
              <w:ind w:firstLine="0"/>
              <w:jc w:val="center"/>
              <w:rPr>
                <w:sz w:val="20"/>
              </w:rPr>
            </w:pPr>
            <w:r>
              <w:rPr>
                <w:sz w:val="20"/>
              </w:rPr>
              <w:t>з</w:t>
            </w:r>
            <w:r w:rsidRPr="006A38C8">
              <w:rPr>
                <w:sz w:val="20"/>
              </w:rPr>
              <w:t>апрещается сбор и заготовка лесной под-</w:t>
            </w:r>
          </w:p>
          <w:p w14:paraId="36B628B8" w14:textId="77777777" w:rsidR="000A3CEC" w:rsidRPr="000D0195" w:rsidRDefault="000A3CEC" w:rsidP="00661CD3">
            <w:pPr>
              <w:ind w:firstLine="0"/>
              <w:jc w:val="center"/>
              <w:rPr>
                <w:sz w:val="20"/>
              </w:rPr>
            </w:pPr>
            <w:r w:rsidRPr="006A38C8">
              <w:rPr>
                <w:sz w:val="20"/>
              </w:rPr>
              <w:t>стилки в лесах, выполняющих функции защиты природных и иных объектов</w:t>
            </w:r>
          </w:p>
        </w:tc>
      </w:tr>
      <w:tr w:rsidR="000A3CEC" w:rsidRPr="00654BCC" w14:paraId="6E718B43" w14:textId="77777777" w:rsidTr="00661CD3">
        <w:trPr>
          <w:trHeight w:val="442"/>
          <w:jc w:val="center"/>
        </w:trPr>
        <w:tc>
          <w:tcPr>
            <w:tcW w:w="4219" w:type="dxa"/>
            <w:vAlign w:val="center"/>
          </w:tcPr>
          <w:p w14:paraId="42B080A2" w14:textId="77777777" w:rsidR="000A3CEC" w:rsidRPr="000D0195" w:rsidRDefault="000A3CEC" w:rsidP="00661CD3">
            <w:pPr>
              <w:ind w:firstLine="0"/>
              <w:jc w:val="center"/>
              <w:rPr>
                <w:sz w:val="20"/>
              </w:rPr>
            </w:pPr>
            <w:r w:rsidRPr="000D0195">
              <w:rPr>
                <w:sz w:val="20"/>
              </w:rPr>
              <w:t>Заготовка пищевых лесных ресурсов и сбор лекарственных растений</w:t>
            </w:r>
          </w:p>
        </w:tc>
        <w:tc>
          <w:tcPr>
            <w:tcW w:w="1843" w:type="dxa"/>
            <w:vMerge/>
            <w:vAlign w:val="center"/>
          </w:tcPr>
          <w:p w14:paraId="08439AED" w14:textId="77777777" w:rsidR="000A3CEC" w:rsidRPr="000D0195" w:rsidRDefault="000A3CEC" w:rsidP="00661CD3">
            <w:pPr>
              <w:spacing w:after="120"/>
              <w:ind w:firstLine="0"/>
              <w:jc w:val="center"/>
              <w:rPr>
                <w:sz w:val="20"/>
              </w:rPr>
            </w:pPr>
          </w:p>
        </w:tc>
        <w:tc>
          <w:tcPr>
            <w:tcW w:w="4076" w:type="dxa"/>
            <w:vAlign w:val="center"/>
          </w:tcPr>
          <w:p w14:paraId="249B21EF" w14:textId="77777777" w:rsidR="000A3CEC" w:rsidRPr="006A38C8" w:rsidRDefault="000A3CEC" w:rsidP="00661CD3">
            <w:pPr>
              <w:ind w:firstLine="0"/>
              <w:jc w:val="center"/>
              <w:rPr>
                <w:bCs/>
                <w:sz w:val="20"/>
              </w:rPr>
            </w:pPr>
            <w:r>
              <w:rPr>
                <w:bCs/>
                <w:sz w:val="20"/>
              </w:rPr>
              <w:t>Квартал 155, 219</w:t>
            </w:r>
          </w:p>
        </w:tc>
      </w:tr>
      <w:tr w:rsidR="000A3CEC" w:rsidRPr="00654BCC" w14:paraId="0728480E" w14:textId="77777777" w:rsidTr="00661CD3">
        <w:trPr>
          <w:trHeight w:val="442"/>
          <w:jc w:val="center"/>
        </w:trPr>
        <w:tc>
          <w:tcPr>
            <w:tcW w:w="4219" w:type="dxa"/>
            <w:vAlign w:val="center"/>
          </w:tcPr>
          <w:p w14:paraId="14F88772" w14:textId="77777777" w:rsidR="000A3CEC" w:rsidRPr="000D0195" w:rsidRDefault="000A3CEC" w:rsidP="00661CD3">
            <w:pPr>
              <w:ind w:firstLine="0"/>
              <w:jc w:val="center"/>
              <w:rPr>
                <w:sz w:val="20"/>
              </w:rPr>
            </w:pPr>
            <w:r w:rsidRPr="000D0195">
              <w:rPr>
                <w:sz w:val="20"/>
              </w:rPr>
              <w:t>Осуществление видов деятельности в сфере охотничьего хозяйства</w:t>
            </w:r>
          </w:p>
        </w:tc>
        <w:tc>
          <w:tcPr>
            <w:tcW w:w="1843" w:type="dxa"/>
            <w:vMerge/>
            <w:vAlign w:val="center"/>
          </w:tcPr>
          <w:p w14:paraId="1D70EEDE" w14:textId="77777777" w:rsidR="000A3CEC" w:rsidRPr="000D0195" w:rsidRDefault="000A3CEC" w:rsidP="00661CD3">
            <w:pPr>
              <w:spacing w:after="120"/>
              <w:ind w:firstLine="0"/>
              <w:jc w:val="center"/>
              <w:rPr>
                <w:sz w:val="20"/>
              </w:rPr>
            </w:pPr>
          </w:p>
        </w:tc>
        <w:tc>
          <w:tcPr>
            <w:tcW w:w="4076" w:type="dxa"/>
            <w:vAlign w:val="center"/>
          </w:tcPr>
          <w:p w14:paraId="108874F2" w14:textId="77777777" w:rsidR="000A3CEC" w:rsidRDefault="000A3CEC" w:rsidP="00661CD3">
            <w:pPr>
              <w:ind w:firstLine="0"/>
              <w:jc w:val="center"/>
              <w:rPr>
                <w:bCs/>
                <w:sz w:val="20"/>
              </w:rPr>
            </w:pPr>
            <w:r>
              <w:rPr>
                <w:bCs/>
                <w:sz w:val="20"/>
              </w:rPr>
              <w:t>Квартал 155, 219</w:t>
            </w:r>
          </w:p>
          <w:p w14:paraId="5DFB2787" w14:textId="77777777" w:rsidR="000A3CEC" w:rsidRPr="000D0195" w:rsidRDefault="000A3CEC" w:rsidP="00661CD3">
            <w:pPr>
              <w:ind w:firstLine="0"/>
              <w:jc w:val="center"/>
              <w:rPr>
                <w:sz w:val="20"/>
              </w:rPr>
            </w:pPr>
            <w:r>
              <w:rPr>
                <w:sz w:val="20"/>
              </w:rPr>
              <w:t>з</w:t>
            </w:r>
            <w:r w:rsidRPr="006A38C8">
              <w:rPr>
                <w:sz w:val="20"/>
              </w:rPr>
              <w:t>а исключением лесов, расположенных в</w:t>
            </w:r>
            <w:r>
              <w:rPr>
                <w:sz w:val="20"/>
              </w:rPr>
              <w:t> </w:t>
            </w:r>
            <w:r w:rsidRPr="006A38C8">
              <w:rPr>
                <w:sz w:val="20"/>
              </w:rPr>
              <w:t>зеленых зонах</w:t>
            </w:r>
          </w:p>
        </w:tc>
      </w:tr>
      <w:tr w:rsidR="000A3CEC" w:rsidRPr="00654BCC" w14:paraId="19A0176E" w14:textId="77777777" w:rsidTr="00661CD3">
        <w:trPr>
          <w:trHeight w:val="340"/>
          <w:jc w:val="center"/>
        </w:trPr>
        <w:tc>
          <w:tcPr>
            <w:tcW w:w="4219" w:type="dxa"/>
            <w:vAlign w:val="center"/>
          </w:tcPr>
          <w:p w14:paraId="2F60E4AE" w14:textId="77777777" w:rsidR="000A3CEC" w:rsidRPr="000D0195" w:rsidRDefault="000A3CEC" w:rsidP="00661CD3">
            <w:pPr>
              <w:ind w:firstLine="0"/>
              <w:jc w:val="center"/>
              <w:rPr>
                <w:sz w:val="20"/>
              </w:rPr>
            </w:pPr>
            <w:r w:rsidRPr="000D0195">
              <w:rPr>
                <w:sz w:val="20"/>
              </w:rPr>
              <w:t>Ведение сельского хозяйства</w:t>
            </w:r>
          </w:p>
        </w:tc>
        <w:tc>
          <w:tcPr>
            <w:tcW w:w="1843" w:type="dxa"/>
            <w:vMerge/>
            <w:vAlign w:val="center"/>
          </w:tcPr>
          <w:p w14:paraId="3331A567" w14:textId="77777777" w:rsidR="000A3CEC" w:rsidRPr="000D0195" w:rsidRDefault="000A3CEC" w:rsidP="00661CD3">
            <w:pPr>
              <w:spacing w:after="120"/>
              <w:ind w:firstLine="0"/>
              <w:jc w:val="center"/>
              <w:rPr>
                <w:sz w:val="20"/>
              </w:rPr>
            </w:pPr>
          </w:p>
        </w:tc>
        <w:tc>
          <w:tcPr>
            <w:tcW w:w="4076" w:type="dxa"/>
            <w:vAlign w:val="center"/>
          </w:tcPr>
          <w:p w14:paraId="12A3311E" w14:textId="77777777" w:rsidR="000A3CEC" w:rsidRPr="006A38C8" w:rsidRDefault="000A3CEC" w:rsidP="00661CD3">
            <w:pPr>
              <w:ind w:firstLine="0"/>
              <w:jc w:val="center"/>
              <w:rPr>
                <w:bCs/>
                <w:sz w:val="20"/>
              </w:rPr>
            </w:pPr>
            <w:r>
              <w:rPr>
                <w:bCs/>
                <w:sz w:val="20"/>
              </w:rPr>
              <w:t>Квартал 155, 219</w:t>
            </w:r>
          </w:p>
        </w:tc>
      </w:tr>
      <w:tr w:rsidR="000A3CEC" w:rsidRPr="00654BCC" w14:paraId="57617985" w14:textId="77777777" w:rsidTr="00661CD3">
        <w:trPr>
          <w:trHeight w:val="397"/>
          <w:jc w:val="center"/>
        </w:trPr>
        <w:tc>
          <w:tcPr>
            <w:tcW w:w="4219" w:type="dxa"/>
            <w:vAlign w:val="center"/>
          </w:tcPr>
          <w:p w14:paraId="2DAF8E09" w14:textId="77777777" w:rsidR="000A3CEC" w:rsidRPr="000D0195" w:rsidRDefault="000A3CEC" w:rsidP="00661CD3">
            <w:pPr>
              <w:ind w:firstLine="0"/>
              <w:jc w:val="center"/>
              <w:rPr>
                <w:sz w:val="20"/>
              </w:rPr>
            </w:pPr>
            <w:r w:rsidRPr="000D0195">
              <w:rPr>
                <w:sz w:val="20"/>
              </w:rPr>
              <w:t>Осуществление научно-исследовательской деятельности, образовательной деятельности</w:t>
            </w:r>
          </w:p>
        </w:tc>
        <w:tc>
          <w:tcPr>
            <w:tcW w:w="1843" w:type="dxa"/>
            <w:vMerge/>
            <w:vAlign w:val="center"/>
          </w:tcPr>
          <w:p w14:paraId="42E8B627" w14:textId="77777777" w:rsidR="000A3CEC" w:rsidRPr="000D0195" w:rsidRDefault="000A3CEC" w:rsidP="00661CD3">
            <w:pPr>
              <w:spacing w:after="120"/>
              <w:ind w:firstLine="0"/>
              <w:jc w:val="center"/>
              <w:rPr>
                <w:sz w:val="20"/>
              </w:rPr>
            </w:pPr>
          </w:p>
        </w:tc>
        <w:tc>
          <w:tcPr>
            <w:tcW w:w="4076" w:type="dxa"/>
            <w:vAlign w:val="center"/>
          </w:tcPr>
          <w:p w14:paraId="74A0C98F" w14:textId="77777777" w:rsidR="000A3CEC" w:rsidRPr="006A38C8" w:rsidRDefault="000A3CEC" w:rsidP="00661CD3">
            <w:pPr>
              <w:ind w:firstLine="0"/>
              <w:jc w:val="center"/>
              <w:rPr>
                <w:bCs/>
                <w:sz w:val="20"/>
              </w:rPr>
            </w:pPr>
            <w:r>
              <w:rPr>
                <w:bCs/>
                <w:sz w:val="20"/>
              </w:rPr>
              <w:t>Квартал 155, 219</w:t>
            </w:r>
          </w:p>
        </w:tc>
      </w:tr>
      <w:tr w:rsidR="000A3CEC" w:rsidRPr="00654BCC" w14:paraId="7FFF84E6" w14:textId="77777777" w:rsidTr="00661CD3">
        <w:trPr>
          <w:trHeight w:val="397"/>
          <w:jc w:val="center"/>
        </w:trPr>
        <w:tc>
          <w:tcPr>
            <w:tcW w:w="4219" w:type="dxa"/>
            <w:vAlign w:val="center"/>
          </w:tcPr>
          <w:p w14:paraId="517FC5D9" w14:textId="77777777" w:rsidR="000A3CEC" w:rsidRPr="000D0195" w:rsidRDefault="000A3CEC" w:rsidP="00661CD3">
            <w:pPr>
              <w:ind w:firstLine="0"/>
              <w:jc w:val="center"/>
              <w:rPr>
                <w:sz w:val="20"/>
              </w:rPr>
            </w:pPr>
            <w:r w:rsidRPr="000D0195">
              <w:rPr>
                <w:sz w:val="20"/>
              </w:rPr>
              <w:t>Осуществление рекреационной деятельности</w:t>
            </w:r>
          </w:p>
        </w:tc>
        <w:tc>
          <w:tcPr>
            <w:tcW w:w="1843" w:type="dxa"/>
            <w:vMerge/>
            <w:vAlign w:val="center"/>
          </w:tcPr>
          <w:p w14:paraId="2DD5EA34" w14:textId="77777777" w:rsidR="000A3CEC" w:rsidRPr="000D0195" w:rsidRDefault="000A3CEC" w:rsidP="00661CD3">
            <w:pPr>
              <w:spacing w:after="120"/>
              <w:ind w:firstLine="0"/>
              <w:jc w:val="center"/>
              <w:rPr>
                <w:sz w:val="20"/>
              </w:rPr>
            </w:pPr>
          </w:p>
        </w:tc>
        <w:tc>
          <w:tcPr>
            <w:tcW w:w="4076" w:type="dxa"/>
            <w:vAlign w:val="center"/>
          </w:tcPr>
          <w:p w14:paraId="0286949A" w14:textId="77777777" w:rsidR="000A3CEC" w:rsidRPr="006A38C8" w:rsidRDefault="000A3CEC" w:rsidP="00661CD3">
            <w:pPr>
              <w:ind w:firstLine="0"/>
              <w:jc w:val="center"/>
              <w:rPr>
                <w:bCs/>
                <w:sz w:val="20"/>
              </w:rPr>
            </w:pPr>
            <w:r>
              <w:rPr>
                <w:bCs/>
                <w:sz w:val="20"/>
              </w:rPr>
              <w:t>Квартал 155, 219</w:t>
            </w:r>
          </w:p>
        </w:tc>
      </w:tr>
      <w:tr w:rsidR="000A3CEC" w:rsidRPr="00654BCC" w14:paraId="107EC962" w14:textId="77777777" w:rsidTr="00661CD3">
        <w:trPr>
          <w:trHeight w:val="479"/>
          <w:jc w:val="center"/>
        </w:trPr>
        <w:tc>
          <w:tcPr>
            <w:tcW w:w="4219" w:type="dxa"/>
            <w:vAlign w:val="center"/>
          </w:tcPr>
          <w:p w14:paraId="089A6B2A" w14:textId="77777777" w:rsidR="000A3CEC" w:rsidRPr="000D0195" w:rsidRDefault="000A3CEC" w:rsidP="00661CD3">
            <w:pPr>
              <w:ind w:firstLine="0"/>
              <w:jc w:val="center"/>
              <w:rPr>
                <w:sz w:val="20"/>
              </w:rPr>
            </w:pPr>
            <w:r w:rsidRPr="000D0195">
              <w:rPr>
                <w:sz w:val="20"/>
              </w:rPr>
              <w:t>Создание лесных плантаций и их эксплуатация</w:t>
            </w:r>
          </w:p>
        </w:tc>
        <w:tc>
          <w:tcPr>
            <w:tcW w:w="1843" w:type="dxa"/>
            <w:vMerge/>
            <w:vAlign w:val="center"/>
          </w:tcPr>
          <w:p w14:paraId="270DDB30" w14:textId="77777777" w:rsidR="000A3CEC" w:rsidRPr="000D0195" w:rsidRDefault="000A3CEC" w:rsidP="00661CD3">
            <w:pPr>
              <w:spacing w:after="120"/>
              <w:ind w:firstLine="0"/>
              <w:jc w:val="center"/>
              <w:rPr>
                <w:sz w:val="20"/>
              </w:rPr>
            </w:pPr>
          </w:p>
        </w:tc>
        <w:tc>
          <w:tcPr>
            <w:tcW w:w="4076" w:type="dxa"/>
            <w:vAlign w:val="center"/>
          </w:tcPr>
          <w:p w14:paraId="599E8B5D" w14:textId="77777777" w:rsidR="000A3CEC" w:rsidRDefault="000A3CEC" w:rsidP="00661CD3">
            <w:pPr>
              <w:ind w:firstLine="0"/>
              <w:jc w:val="center"/>
              <w:rPr>
                <w:bCs/>
                <w:sz w:val="20"/>
              </w:rPr>
            </w:pPr>
            <w:r>
              <w:rPr>
                <w:bCs/>
                <w:sz w:val="20"/>
              </w:rPr>
              <w:t>Квартал 155, 219</w:t>
            </w:r>
          </w:p>
          <w:p w14:paraId="32556134" w14:textId="77777777" w:rsidR="000A3CEC" w:rsidRPr="000D0195" w:rsidRDefault="000A3CEC" w:rsidP="00661CD3">
            <w:pPr>
              <w:ind w:firstLine="0"/>
              <w:contextualSpacing/>
              <w:jc w:val="center"/>
              <w:rPr>
                <w:sz w:val="20"/>
              </w:rPr>
            </w:pPr>
            <w:r>
              <w:rPr>
                <w:sz w:val="20"/>
              </w:rPr>
              <w:t>з</w:t>
            </w:r>
            <w:r w:rsidRPr="006A38C8">
              <w:rPr>
                <w:sz w:val="20"/>
              </w:rPr>
              <w:t>а исключением лесов, расположенных в</w:t>
            </w:r>
            <w:r>
              <w:rPr>
                <w:sz w:val="20"/>
              </w:rPr>
              <w:t> </w:t>
            </w:r>
            <w:r w:rsidRPr="006A38C8">
              <w:rPr>
                <w:sz w:val="20"/>
              </w:rPr>
              <w:t>водоохранных зонах</w:t>
            </w:r>
          </w:p>
        </w:tc>
      </w:tr>
      <w:tr w:rsidR="000A3CEC" w:rsidRPr="00654BCC" w14:paraId="576B6A71" w14:textId="77777777" w:rsidTr="00661CD3">
        <w:trPr>
          <w:trHeight w:val="738"/>
          <w:jc w:val="center"/>
        </w:trPr>
        <w:tc>
          <w:tcPr>
            <w:tcW w:w="4219" w:type="dxa"/>
            <w:vAlign w:val="center"/>
          </w:tcPr>
          <w:p w14:paraId="6B005EA2" w14:textId="77777777" w:rsidR="000A3CEC" w:rsidRPr="000D0195" w:rsidRDefault="000A3CEC" w:rsidP="00661CD3">
            <w:pPr>
              <w:ind w:firstLine="0"/>
              <w:jc w:val="center"/>
              <w:rPr>
                <w:sz w:val="20"/>
              </w:rPr>
            </w:pPr>
            <w:r w:rsidRPr="000D0195">
              <w:rPr>
                <w:sz w:val="20"/>
              </w:rPr>
              <w:t>Выращивание лесных плодовых, ягодных, декоративных растений, лекарственных растений</w:t>
            </w:r>
          </w:p>
        </w:tc>
        <w:tc>
          <w:tcPr>
            <w:tcW w:w="1843" w:type="dxa"/>
            <w:vMerge/>
            <w:vAlign w:val="center"/>
          </w:tcPr>
          <w:p w14:paraId="083B693C" w14:textId="77777777" w:rsidR="000A3CEC" w:rsidRPr="000D0195" w:rsidRDefault="000A3CEC" w:rsidP="00661CD3">
            <w:pPr>
              <w:spacing w:after="120"/>
              <w:ind w:firstLine="0"/>
              <w:jc w:val="center"/>
              <w:rPr>
                <w:sz w:val="20"/>
              </w:rPr>
            </w:pPr>
          </w:p>
        </w:tc>
        <w:tc>
          <w:tcPr>
            <w:tcW w:w="4076" w:type="dxa"/>
            <w:vAlign w:val="center"/>
          </w:tcPr>
          <w:p w14:paraId="6A40EA5A" w14:textId="77777777" w:rsidR="000A3CEC" w:rsidRPr="006A38C8" w:rsidRDefault="000A3CEC" w:rsidP="00661CD3">
            <w:pPr>
              <w:ind w:firstLine="0"/>
              <w:jc w:val="center"/>
              <w:rPr>
                <w:bCs/>
                <w:sz w:val="20"/>
              </w:rPr>
            </w:pPr>
            <w:r>
              <w:rPr>
                <w:bCs/>
                <w:sz w:val="20"/>
              </w:rPr>
              <w:t>Квартал 155, 219</w:t>
            </w:r>
          </w:p>
        </w:tc>
      </w:tr>
      <w:tr w:rsidR="000A3CEC" w:rsidRPr="00654BCC" w14:paraId="0D5FC6BD" w14:textId="77777777" w:rsidTr="00661CD3">
        <w:trPr>
          <w:trHeight w:val="442"/>
          <w:jc w:val="center"/>
        </w:trPr>
        <w:tc>
          <w:tcPr>
            <w:tcW w:w="4219" w:type="dxa"/>
            <w:vAlign w:val="center"/>
          </w:tcPr>
          <w:p w14:paraId="4EDF5288" w14:textId="77777777" w:rsidR="000A3CEC" w:rsidRPr="000D0195" w:rsidRDefault="000A3CEC" w:rsidP="00661CD3">
            <w:pPr>
              <w:ind w:firstLine="0"/>
              <w:jc w:val="center"/>
              <w:rPr>
                <w:sz w:val="20"/>
              </w:rPr>
            </w:pPr>
            <w:r w:rsidRPr="006A38C8">
              <w:rPr>
                <w:sz w:val="20"/>
              </w:rPr>
              <w:t>Выращивание  посадочного  материала  лесных растений (саженцев, сеянцев)</w:t>
            </w:r>
          </w:p>
        </w:tc>
        <w:tc>
          <w:tcPr>
            <w:tcW w:w="1843" w:type="dxa"/>
            <w:vMerge/>
            <w:vAlign w:val="center"/>
          </w:tcPr>
          <w:p w14:paraId="686E114E" w14:textId="77777777" w:rsidR="000A3CEC" w:rsidRPr="000D0195" w:rsidRDefault="000A3CEC" w:rsidP="00661CD3">
            <w:pPr>
              <w:spacing w:after="120"/>
              <w:ind w:firstLine="0"/>
              <w:jc w:val="center"/>
              <w:rPr>
                <w:sz w:val="20"/>
              </w:rPr>
            </w:pPr>
          </w:p>
        </w:tc>
        <w:tc>
          <w:tcPr>
            <w:tcW w:w="4076" w:type="dxa"/>
            <w:vAlign w:val="center"/>
          </w:tcPr>
          <w:p w14:paraId="619ADEBC" w14:textId="77777777" w:rsidR="000A3CEC" w:rsidRDefault="000A3CEC" w:rsidP="00661CD3">
            <w:pPr>
              <w:ind w:firstLine="0"/>
              <w:jc w:val="center"/>
              <w:rPr>
                <w:bCs/>
                <w:sz w:val="20"/>
              </w:rPr>
            </w:pPr>
            <w:r>
              <w:rPr>
                <w:bCs/>
                <w:sz w:val="20"/>
              </w:rPr>
              <w:t>Квартал 155, 219</w:t>
            </w:r>
          </w:p>
        </w:tc>
      </w:tr>
      <w:tr w:rsidR="000A3CEC" w:rsidRPr="00654BCC" w14:paraId="189C9445" w14:textId="77777777" w:rsidTr="00661CD3">
        <w:trPr>
          <w:trHeight w:val="442"/>
          <w:jc w:val="center"/>
        </w:trPr>
        <w:tc>
          <w:tcPr>
            <w:tcW w:w="4219" w:type="dxa"/>
            <w:vAlign w:val="center"/>
          </w:tcPr>
          <w:p w14:paraId="2E57FE7A" w14:textId="77777777" w:rsidR="000A3CEC" w:rsidRPr="000D0195" w:rsidRDefault="000A3CEC" w:rsidP="00661CD3">
            <w:pPr>
              <w:ind w:firstLine="0"/>
              <w:jc w:val="center"/>
              <w:rPr>
                <w:sz w:val="20"/>
              </w:rPr>
            </w:pPr>
            <w:r w:rsidRPr="000D0195">
              <w:rPr>
                <w:sz w:val="20"/>
              </w:rPr>
              <w:t>Осуществление геологического изучения недр, разведка и добыча полезных ископаемых</w:t>
            </w:r>
          </w:p>
        </w:tc>
        <w:tc>
          <w:tcPr>
            <w:tcW w:w="1843" w:type="dxa"/>
            <w:vMerge/>
            <w:vAlign w:val="center"/>
          </w:tcPr>
          <w:p w14:paraId="00CA628B" w14:textId="77777777" w:rsidR="000A3CEC" w:rsidRPr="000D0195" w:rsidRDefault="000A3CEC" w:rsidP="00661CD3">
            <w:pPr>
              <w:spacing w:after="120"/>
              <w:ind w:firstLine="0"/>
              <w:jc w:val="center"/>
              <w:rPr>
                <w:sz w:val="20"/>
              </w:rPr>
            </w:pPr>
          </w:p>
        </w:tc>
        <w:tc>
          <w:tcPr>
            <w:tcW w:w="4076" w:type="dxa"/>
            <w:vAlign w:val="center"/>
          </w:tcPr>
          <w:p w14:paraId="6F332843" w14:textId="77777777" w:rsidR="000A3CEC" w:rsidRPr="006A38C8" w:rsidRDefault="000A3CEC" w:rsidP="00661CD3">
            <w:pPr>
              <w:ind w:firstLine="0"/>
              <w:jc w:val="center"/>
              <w:rPr>
                <w:bCs/>
                <w:sz w:val="20"/>
              </w:rPr>
            </w:pPr>
            <w:r>
              <w:rPr>
                <w:bCs/>
                <w:sz w:val="20"/>
              </w:rPr>
              <w:t>Квартал 155, 219</w:t>
            </w:r>
          </w:p>
        </w:tc>
      </w:tr>
      <w:tr w:rsidR="000A3CEC" w:rsidRPr="00654BCC" w14:paraId="6A5977E4" w14:textId="77777777" w:rsidTr="00661CD3">
        <w:trPr>
          <w:trHeight w:val="442"/>
          <w:jc w:val="center"/>
        </w:trPr>
        <w:tc>
          <w:tcPr>
            <w:tcW w:w="4219" w:type="dxa"/>
            <w:vAlign w:val="center"/>
          </w:tcPr>
          <w:p w14:paraId="49F0D8BB" w14:textId="77777777" w:rsidR="000A3CEC" w:rsidRPr="000D0195" w:rsidRDefault="000A3CEC" w:rsidP="00661CD3">
            <w:pPr>
              <w:ind w:firstLine="0"/>
              <w:jc w:val="center"/>
              <w:rPr>
                <w:sz w:val="20"/>
              </w:rPr>
            </w:pPr>
            <w:r w:rsidRPr="000D0195">
              <w:rPr>
                <w:sz w:val="20"/>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1843" w:type="dxa"/>
            <w:vMerge/>
            <w:vAlign w:val="center"/>
          </w:tcPr>
          <w:p w14:paraId="37B76A95" w14:textId="77777777" w:rsidR="000A3CEC" w:rsidRPr="000D0195" w:rsidRDefault="000A3CEC" w:rsidP="00661CD3">
            <w:pPr>
              <w:spacing w:after="120"/>
              <w:ind w:firstLine="0"/>
              <w:jc w:val="center"/>
              <w:rPr>
                <w:sz w:val="20"/>
              </w:rPr>
            </w:pPr>
          </w:p>
        </w:tc>
        <w:tc>
          <w:tcPr>
            <w:tcW w:w="4076" w:type="dxa"/>
            <w:vAlign w:val="center"/>
          </w:tcPr>
          <w:p w14:paraId="12809825" w14:textId="77777777" w:rsidR="000A3CEC" w:rsidRPr="006A38C8" w:rsidRDefault="000A3CEC" w:rsidP="00661CD3">
            <w:pPr>
              <w:ind w:firstLine="0"/>
              <w:jc w:val="center"/>
              <w:rPr>
                <w:bCs/>
                <w:sz w:val="20"/>
              </w:rPr>
            </w:pPr>
            <w:r>
              <w:rPr>
                <w:bCs/>
                <w:sz w:val="20"/>
              </w:rPr>
              <w:t>Квартал 155, 219</w:t>
            </w:r>
          </w:p>
        </w:tc>
      </w:tr>
      <w:tr w:rsidR="000A3CEC" w:rsidRPr="00654BCC" w14:paraId="2341E15A" w14:textId="77777777" w:rsidTr="00661CD3">
        <w:trPr>
          <w:trHeight w:val="442"/>
          <w:jc w:val="center"/>
        </w:trPr>
        <w:tc>
          <w:tcPr>
            <w:tcW w:w="4219" w:type="dxa"/>
            <w:vAlign w:val="center"/>
          </w:tcPr>
          <w:p w14:paraId="0559455E" w14:textId="77777777" w:rsidR="000A3CEC" w:rsidRPr="000D0195" w:rsidRDefault="000A3CEC" w:rsidP="00661CD3">
            <w:pPr>
              <w:ind w:firstLine="0"/>
              <w:jc w:val="center"/>
              <w:rPr>
                <w:sz w:val="20"/>
              </w:rPr>
            </w:pPr>
            <w:r w:rsidRPr="000D0195">
              <w:rPr>
                <w:sz w:val="20"/>
              </w:rPr>
              <w:t>Строительство, реконструкция, эксплуатация линейных объектов</w:t>
            </w:r>
          </w:p>
        </w:tc>
        <w:tc>
          <w:tcPr>
            <w:tcW w:w="1843" w:type="dxa"/>
            <w:vMerge/>
            <w:vAlign w:val="center"/>
          </w:tcPr>
          <w:p w14:paraId="4CC6CAF7" w14:textId="77777777" w:rsidR="000A3CEC" w:rsidRPr="000D0195" w:rsidRDefault="000A3CEC" w:rsidP="00661CD3">
            <w:pPr>
              <w:spacing w:after="120"/>
              <w:ind w:firstLine="0"/>
              <w:jc w:val="center"/>
              <w:rPr>
                <w:sz w:val="20"/>
              </w:rPr>
            </w:pPr>
          </w:p>
        </w:tc>
        <w:tc>
          <w:tcPr>
            <w:tcW w:w="4076" w:type="dxa"/>
            <w:vAlign w:val="center"/>
          </w:tcPr>
          <w:p w14:paraId="016538D5" w14:textId="77777777" w:rsidR="000A3CEC" w:rsidRPr="006A38C8" w:rsidRDefault="000A3CEC" w:rsidP="00661CD3">
            <w:pPr>
              <w:ind w:firstLine="0"/>
              <w:jc w:val="center"/>
              <w:rPr>
                <w:bCs/>
                <w:sz w:val="20"/>
              </w:rPr>
            </w:pPr>
            <w:r>
              <w:rPr>
                <w:bCs/>
                <w:sz w:val="20"/>
              </w:rPr>
              <w:t>Квартал 155, 219</w:t>
            </w:r>
          </w:p>
        </w:tc>
      </w:tr>
      <w:tr w:rsidR="000A3CEC" w:rsidRPr="00654BCC" w14:paraId="76CACA8E" w14:textId="77777777" w:rsidTr="00661CD3">
        <w:trPr>
          <w:trHeight w:val="561"/>
          <w:jc w:val="center"/>
        </w:trPr>
        <w:tc>
          <w:tcPr>
            <w:tcW w:w="4219" w:type="dxa"/>
            <w:vAlign w:val="center"/>
          </w:tcPr>
          <w:p w14:paraId="316F0659" w14:textId="77777777" w:rsidR="000A3CEC" w:rsidRPr="000D0195" w:rsidRDefault="000A3CEC" w:rsidP="00661CD3">
            <w:pPr>
              <w:ind w:firstLine="0"/>
              <w:jc w:val="center"/>
              <w:rPr>
                <w:sz w:val="20"/>
              </w:rPr>
            </w:pPr>
            <w:r w:rsidRPr="000D0195">
              <w:rPr>
                <w:sz w:val="20"/>
              </w:rPr>
              <w:t>Переработка древесины и иных лесных ресурсов</w:t>
            </w:r>
          </w:p>
        </w:tc>
        <w:tc>
          <w:tcPr>
            <w:tcW w:w="1843" w:type="dxa"/>
            <w:vMerge/>
            <w:vAlign w:val="center"/>
          </w:tcPr>
          <w:p w14:paraId="0B5362B5" w14:textId="77777777" w:rsidR="000A3CEC" w:rsidRPr="000D0195" w:rsidRDefault="000A3CEC" w:rsidP="00661CD3">
            <w:pPr>
              <w:spacing w:after="120"/>
              <w:ind w:firstLine="0"/>
              <w:jc w:val="center"/>
              <w:rPr>
                <w:sz w:val="20"/>
              </w:rPr>
            </w:pPr>
          </w:p>
        </w:tc>
        <w:tc>
          <w:tcPr>
            <w:tcW w:w="4076" w:type="dxa"/>
            <w:vAlign w:val="center"/>
          </w:tcPr>
          <w:p w14:paraId="18FE77D6" w14:textId="77777777" w:rsidR="000A3CEC" w:rsidRDefault="000A3CEC" w:rsidP="00661CD3">
            <w:pPr>
              <w:ind w:firstLine="0"/>
              <w:jc w:val="center"/>
              <w:rPr>
                <w:bCs/>
                <w:sz w:val="20"/>
              </w:rPr>
            </w:pPr>
            <w:r>
              <w:rPr>
                <w:bCs/>
                <w:sz w:val="20"/>
              </w:rPr>
              <w:t>Квартал 155, 219</w:t>
            </w:r>
          </w:p>
          <w:p w14:paraId="7547FFCE" w14:textId="77777777" w:rsidR="000A3CEC" w:rsidRDefault="000A3CEC" w:rsidP="00661CD3">
            <w:pPr>
              <w:ind w:firstLine="0"/>
              <w:jc w:val="center"/>
              <w:rPr>
                <w:bCs/>
                <w:sz w:val="20"/>
              </w:rPr>
            </w:pPr>
            <w:r>
              <w:rPr>
                <w:bCs/>
                <w:sz w:val="20"/>
              </w:rPr>
              <w:t>э</w:t>
            </w:r>
            <w:r w:rsidRPr="006A38C8">
              <w:rPr>
                <w:bCs/>
                <w:sz w:val="20"/>
              </w:rPr>
              <w:t xml:space="preserve">ксплуатационные леса </w:t>
            </w:r>
          </w:p>
          <w:p w14:paraId="662D66BA" w14:textId="77777777" w:rsidR="000A3CEC" w:rsidRPr="006A38C8" w:rsidRDefault="000A3CEC" w:rsidP="00661CD3">
            <w:pPr>
              <w:ind w:firstLine="0"/>
              <w:jc w:val="center"/>
              <w:rPr>
                <w:bCs/>
                <w:sz w:val="20"/>
              </w:rPr>
            </w:pPr>
            <w:r w:rsidRPr="006A38C8">
              <w:rPr>
                <w:bCs/>
                <w:sz w:val="20"/>
              </w:rPr>
              <w:t>(за исключением</w:t>
            </w:r>
            <w:r>
              <w:rPr>
                <w:bCs/>
                <w:sz w:val="20"/>
              </w:rPr>
              <w:t xml:space="preserve"> </w:t>
            </w:r>
            <w:r w:rsidRPr="006A38C8">
              <w:rPr>
                <w:bCs/>
                <w:sz w:val="20"/>
              </w:rPr>
              <w:t xml:space="preserve">ОЗУ и ООПТ)  </w:t>
            </w:r>
          </w:p>
        </w:tc>
      </w:tr>
      <w:tr w:rsidR="000A3CEC" w:rsidRPr="00654BCC" w14:paraId="421FAFEB" w14:textId="77777777" w:rsidTr="00661CD3">
        <w:trPr>
          <w:trHeight w:val="127"/>
          <w:jc w:val="center"/>
        </w:trPr>
        <w:tc>
          <w:tcPr>
            <w:tcW w:w="4219" w:type="dxa"/>
            <w:vAlign w:val="center"/>
          </w:tcPr>
          <w:p w14:paraId="5CC99362" w14:textId="77777777" w:rsidR="000A3CEC" w:rsidRPr="000D0195" w:rsidRDefault="000A3CEC" w:rsidP="00661CD3">
            <w:pPr>
              <w:spacing w:after="120"/>
              <w:ind w:firstLine="0"/>
              <w:jc w:val="center"/>
              <w:rPr>
                <w:sz w:val="20"/>
              </w:rPr>
            </w:pPr>
            <w:r w:rsidRPr="000D0195">
              <w:rPr>
                <w:sz w:val="20"/>
              </w:rPr>
              <w:t>Осуществление религиозной деятельности</w:t>
            </w:r>
          </w:p>
        </w:tc>
        <w:tc>
          <w:tcPr>
            <w:tcW w:w="1843" w:type="dxa"/>
            <w:vMerge/>
            <w:vAlign w:val="center"/>
          </w:tcPr>
          <w:p w14:paraId="3C2802B9" w14:textId="77777777" w:rsidR="000A3CEC" w:rsidRPr="000D0195" w:rsidRDefault="000A3CEC" w:rsidP="00661CD3">
            <w:pPr>
              <w:spacing w:after="120"/>
              <w:ind w:firstLine="0"/>
              <w:jc w:val="center"/>
              <w:rPr>
                <w:sz w:val="20"/>
              </w:rPr>
            </w:pPr>
          </w:p>
        </w:tc>
        <w:tc>
          <w:tcPr>
            <w:tcW w:w="4076" w:type="dxa"/>
            <w:vAlign w:val="center"/>
          </w:tcPr>
          <w:p w14:paraId="65FD512A" w14:textId="77777777" w:rsidR="000A3CEC" w:rsidRPr="006A38C8" w:rsidRDefault="000A3CEC" w:rsidP="00661CD3">
            <w:pPr>
              <w:ind w:firstLine="0"/>
              <w:jc w:val="center"/>
              <w:rPr>
                <w:bCs/>
                <w:sz w:val="20"/>
              </w:rPr>
            </w:pPr>
            <w:r>
              <w:rPr>
                <w:bCs/>
                <w:sz w:val="20"/>
              </w:rPr>
              <w:t>Квартал 155, 219</w:t>
            </w:r>
          </w:p>
        </w:tc>
      </w:tr>
    </w:tbl>
    <w:p w14:paraId="54ACA748" w14:textId="77777777" w:rsidR="000A3CEC" w:rsidRPr="00654BCC" w:rsidRDefault="000A3CEC" w:rsidP="000A3CEC">
      <w:pPr>
        <w:rPr>
          <w:szCs w:val="28"/>
        </w:rPr>
      </w:pPr>
    </w:p>
    <w:p w14:paraId="7AFE0CCD" w14:textId="77777777" w:rsidR="00661CD3" w:rsidRDefault="00661CD3" w:rsidP="000A3CEC">
      <w:pPr>
        <w:spacing w:after="120"/>
        <w:jc w:val="center"/>
        <w:rPr>
          <w:szCs w:val="28"/>
          <w:highlight w:val="yellow"/>
        </w:rPr>
        <w:sectPr w:rsidR="00661CD3" w:rsidSect="00661CD3">
          <w:headerReference w:type="default" r:id="rId47"/>
          <w:headerReference w:type="first" r:id="rId48"/>
          <w:pgSz w:w="11907" w:h="16840" w:code="9"/>
          <w:pgMar w:top="1134" w:right="567" w:bottom="1134" w:left="1418" w:header="568" w:footer="709" w:gutter="0"/>
          <w:cols w:space="708"/>
          <w:titlePg/>
          <w:docGrid w:linePitch="360"/>
        </w:sectPr>
      </w:pPr>
    </w:p>
    <w:p w14:paraId="7E9A57FC" w14:textId="7D2E79A8" w:rsidR="000A3CEC" w:rsidRPr="00717D57" w:rsidRDefault="000A3CEC" w:rsidP="000A3CEC">
      <w:pPr>
        <w:spacing w:after="120"/>
        <w:jc w:val="center"/>
        <w:rPr>
          <w:szCs w:val="28"/>
          <w:highlight w:val="yellow"/>
        </w:rPr>
        <w:sectPr w:rsidR="000A3CEC" w:rsidRPr="00717D57" w:rsidSect="00661CD3">
          <w:pgSz w:w="16840" w:h="11907" w:orient="landscape" w:code="9"/>
          <w:pgMar w:top="567" w:right="1134" w:bottom="1418" w:left="1134" w:header="568" w:footer="709" w:gutter="0"/>
          <w:cols w:space="708"/>
          <w:titlePg/>
          <w:docGrid w:linePitch="360"/>
        </w:sectPr>
      </w:pPr>
    </w:p>
    <w:p w14:paraId="022E4ECB" w14:textId="77777777" w:rsidR="000A3CEC" w:rsidRPr="00825B6F" w:rsidRDefault="000A3CEC" w:rsidP="000A3CEC">
      <w:pPr>
        <w:adjustRightInd w:val="0"/>
        <w:ind w:left="-284"/>
        <w:jc w:val="right"/>
        <w:rPr>
          <w:szCs w:val="28"/>
        </w:rPr>
      </w:pPr>
      <w:r w:rsidRPr="00825B6F">
        <w:rPr>
          <w:szCs w:val="28"/>
        </w:rPr>
        <w:lastRenderedPageBreak/>
        <w:t xml:space="preserve">Таблица </w:t>
      </w:r>
      <w:r>
        <w:rPr>
          <w:szCs w:val="28"/>
        </w:rPr>
        <w:t>4</w:t>
      </w:r>
    </w:p>
    <w:p w14:paraId="4591791E" w14:textId="77777777" w:rsidR="000A3CEC" w:rsidRPr="00A37DFC" w:rsidRDefault="000A3CEC" w:rsidP="000A3CEC">
      <w:pPr>
        <w:adjustRightInd w:val="0"/>
        <w:spacing w:after="120"/>
        <w:ind w:left="-284"/>
        <w:jc w:val="center"/>
        <w:rPr>
          <w:szCs w:val="28"/>
        </w:rPr>
      </w:pPr>
      <w:r w:rsidRPr="00A37DFC">
        <w:rPr>
          <w:szCs w:val="28"/>
        </w:rPr>
        <w:t>Характеристика проектируем</w:t>
      </w:r>
      <w:r w:rsidRPr="0089074C">
        <w:rPr>
          <w:szCs w:val="28"/>
        </w:rPr>
        <w:t>ого</w:t>
      </w:r>
      <w:r w:rsidRPr="00A37DFC">
        <w:rPr>
          <w:szCs w:val="28"/>
        </w:rPr>
        <w:t xml:space="preserve"> лесн</w:t>
      </w:r>
      <w:r w:rsidRPr="0089074C">
        <w:rPr>
          <w:szCs w:val="28"/>
        </w:rPr>
        <w:t>ого</w:t>
      </w:r>
      <w:r w:rsidRPr="00A37DFC">
        <w:rPr>
          <w:szCs w:val="28"/>
        </w:rPr>
        <w:t xml:space="preserve"> участк</w:t>
      </w:r>
      <w:r w:rsidRPr="0089074C">
        <w:rPr>
          <w:szCs w:val="28"/>
        </w:rPr>
        <w:t>а</w:t>
      </w:r>
      <w:r w:rsidRPr="00A37DFC">
        <w:rPr>
          <w:szCs w:val="28"/>
        </w:rPr>
        <w:t xml:space="preserve"> в составе земель лесного фонда</w:t>
      </w:r>
    </w:p>
    <w:tbl>
      <w:tblPr>
        <w:tblW w:w="154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120"/>
        <w:gridCol w:w="1570"/>
        <w:gridCol w:w="1597"/>
        <w:gridCol w:w="1663"/>
        <w:gridCol w:w="1701"/>
        <w:gridCol w:w="992"/>
        <w:gridCol w:w="851"/>
        <w:gridCol w:w="1134"/>
        <w:gridCol w:w="850"/>
        <w:gridCol w:w="993"/>
        <w:gridCol w:w="974"/>
      </w:tblGrid>
      <w:tr w:rsidR="000A3CEC" w:rsidRPr="00A37DFC" w14:paraId="4E86D08E" w14:textId="77777777" w:rsidTr="00661CD3">
        <w:trPr>
          <w:cantSplit/>
          <w:trHeight w:val="240"/>
          <w:jc w:val="center"/>
        </w:trPr>
        <w:tc>
          <w:tcPr>
            <w:tcW w:w="3120" w:type="dxa"/>
            <w:vMerge w:val="restart"/>
            <w:vAlign w:val="center"/>
          </w:tcPr>
          <w:p w14:paraId="78E056A7" w14:textId="77777777" w:rsidR="000A3CEC" w:rsidRPr="00654BCC" w:rsidRDefault="000A3CEC" w:rsidP="00661CD3">
            <w:pPr>
              <w:adjustRightInd w:val="0"/>
              <w:spacing w:line="200" w:lineRule="exact"/>
              <w:ind w:firstLine="0"/>
              <w:jc w:val="center"/>
              <w:rPr>
                <w:bCs/>
                <w:sz w:val="18"/>
                <w:szCs w:val="18"/>
              </w:rPr>
            </w:pPr>
            <w:r w:rsidRPr="00654BCC">
              <w:rPr>
                <w:bCs/>
                <w:sz w:val="18"/>
                <w:szCs w:val="18"/>
              </w:rPr>
              <w:t>Общая площадь – всего, га</w:t>
            </w:r>
          </w:p>
        </w:tc>
        <w:tc>
          <w:tcPr>
            <w:tcW w:w="12325" w:type="dxa"/>
            <w:gridSpan w:val="10"/>
            <w:vAlign w:val="center"/>
          </w:tcPr>
          <w:p w14:paraId="516944F2" w14:textId="77777777" w:rsidR="000A3CEC" w:rsidRPr="00654BCC" w:rsidRDefault="000A3CEC" w:rsidP="00661CD3">
            <w:pPr>
              <w:adjustRightInd w:val="0"/>
              <w:spacing w:line="200" w:lineRule="exact"/>
              <w:ind w:firstLine="0"/>
              <w:jc w:val="center"/>
              <w:rPr>
                <w:bCs/>
                <w:sz w:val="18"/>
                <w:szCs w:val="18"/>
              </w:rPr>
            </w:pPr>
            <w:r w:rsidRPr="00654BCC">
              <w:rPr>
                <w:bCs/>
                <w:sz w:val="18"/>
                <w:szCs w:val="18"/>
              </w:rPr>
              <w:t>В том числе</w:t>
            </w:r>
          </w:p>
        </w:tc>
      </w:tr>
      <w:tr w:rsidR="000A3CEC" w:rsidRPr="00A37DFC" w14:paraId="415CBE5C" w14:textId="77777777" w:rsidTr="00661CD3">
        <w:trPr>
          <w:cantSplit/>
          <w:trHeight w:val="129"/>
          <w:jc w:val="center"/>
        </w:trPr>
        <w:tc>
          <w:tcPr>
            <w:tcW w:w="3120" w:type="dxa"/>
            <w:vMerge/>
            <w:vAlign w:val="center"/>
          </w:tcPr>
          <w:p w14:paraId="24FBACDB" w14:textId="77777777" w:rsidR="000A3CEC" w:rsidRPr="00654BCC" w:rsidRDefault="000A3CEC" w:rsidP="00661CD3">
            <w:pPr>
              <w:adjustRightInd w:val="0"/>
              <w:spacing w:line="200" w:lineRule="exact"/>
              <w:ind w:firstLine="0"/>
              <w:jc w:val="center"/>
              <w:rPr>
                <w:bCs/>
                <w:sz w:val="18"/>
                <w:szCs w:val="18"/>
              </w:rPr>
            </w:pPr>
          </w:p>
        </w:tc>
        <w:tc>
          <w:tcPr>
            <w:tcW w:w="7523" w:type="dxa"/>
            <w:gridSpan w:val="5"/>
            <w:vAlign w:val="center"/>
          </w:tcPr>
          <w:p w14:paraId="66231C28" w14:textId="77777777" w:rsidR="000A3CEC" w:rsidRPr="00654BCC" w:rsidRDefault="000A3CEC" w:rsidP="00661CD3">
            <w:pPr>
              <w:adjustRightInd w:val="0"/>
              <w:spacing w:line="200" w:lineRule="exact"/>
              <w:ind w:firstLine="0"/>
              <w:jc w:val="center"/>
              <w:rPr>
                <w:bCs/>
                <w:sz w:val="18"/>
                <w:szCs w:val="18"/>
              </w:rPr>
            </w:pPr>
            <w:r w:rsidRPr="00654BCC">
              <w:rPr>
                <w:bCs/>
                <w:sz w:val="18"/>
                <w:szCs w:val="18"/>
              </w:rPr>
              <w:t>лесные земли</w:t>
            </w:r>
          </w:p>
        </w:tc>
        <w:tc>
          <w:tcPr>
            <w:tcW w:w="4802" w:type="dxa"/>
            <w:gridSpan w:val="5"/>
            <w:vAlign w:val="center"/>
          </w:tcPr>
          <w:p w14:paraId="6BFC1920" w14:textId="77777777" w:rsidR="000A3CEC" w:rsidRPr="00654BCC" w:rsidRDefault="000A3CEC" w:rsidP="00661CD3">
            <w:pPr>
              <w:adjustRightInd w:val="0"/>
              <w:spacing w:line="200" w:lineRule="exact"/>
              <w:ind w:firstLine="0"/>
              <w:jc w:val="center"/>
              <w:rPr>
                <w:bCs/>
                <w:sz w:val="18"/>
                <w:szCs w:val="18"/>
              </w:rPr>
            </w:pPr>
            <w:r w:rsidRPr="00654BCC">
              <w:rPr>
                <w:bCs/>
                <w:sz w:val="18"/>
                <w:szCs w:val="18"/>
              </w:rPr>
              <w:t>нелесные земли</w:t>
            </w:r>
          </w:p>
        </w:tc>
      </w:tr>
      <w:tr w:rsidR="000A3CEC" w:rsidRPr="00A37DFC" w14:paraId="5C8D6ECF" w14:textId="77777777" w:rsidTr="00661CD3">
        <w:trPr>
          <w:cantSplit/>
          <w:trHeight w:val="618"/>
          <w:jc w:val="center"/>
        </w:trPr>
        <w:tc>
          <w:tcPr>
            <w:tcW w:w="3120" w:type="dxa"/>
            <w:vMerge/>
            <w:vAlign w:val="center"/>
          </w:tcPr>
          <w:p w14:paraId="1DFFB241" w14:textId="77777777" w:rsidR="000A3CEC" w:rsidRPr="00654BCC" w:rsidRDefault="000A3CEC" w:rsidP="00661CD3">
            <w:pPr>
              <w:adjustRightInd w:val="0"/>
              <w:spacing w:line="200" w:lineRule="exact"/>
              <w:ind w:firstLine="0"/>
              <w:jc w:val="center"/>
              <w:rPr>
                <w:bCs/>
                <w:sz w:val="18"/>
                <w:szCs w:val="18"/>
              </w:rPr>
            </w:pPr>
          </w:p>
        </w:tc>
        <w:tc>
          <w:tcPr>
            <w:tcW w:w="1570" w:type="dxa"/>
            <w:vAlign w:val="center"/>
          </w:tcPr>
          <w:p w14:paraId="7566317D" w14:textId="77777777" w:rsidR="000A3CEC" w:rsidRPr="00654BCC" w:rsidRDefault="000A3CEC" w:rsidP="00661CD3">
            <w:pPr>
              <w:adjustRightInd w:val="0"/>
              <w:spacing w:line="200" w:lineRule="exact"/>
              <w:ind w:firstLine="0"/>
              <w:jc w:val="center"/>
              <w:rPr>
                <w:bCs/>
                <w:sz w:val="18"/>
                <w:szCs w:val="18"/>
              </w:rPr>
            </w:pPr>
            <w:r w:rsidRPr="00654BCC">
              <w:rPr>
                <w:bCs/>
                <w:sz w:val="18"/>
                <w:szCs w:val="18"/>
              </w:rPr>
              <w:t>занятые лесными насаждениями</w:t>
            </w:r>
          </w:p>
          <w:p w14:paraId="6C858C5B" w14:textId="77777777" w:rsidR="000A3CEC" w:rsidRPr="00654BCC" w:rsidRDefault="000A3CEC" w:rsidP="00661CD3">
            <w:pPr>
              <w:adjustRightInd w:val="0"/>
              <w:spacing w:line="200" w:lineRule="exact"/>
              <w:ind w:firstLine="0"/>
              <w:jc w:val="center"/>
              <w:rPr>
                <w:bCs/>
                <w:sz w:val="18"/>
                <w:szCs w:val="18"/>
              </w:rPr>
            </w:pPr>
            <w:r w:rsidRPr="00654BCC">
              <w:rPr>
                <w:bCs/>
                <w:sz w:val="18"/>
                <w:szCs w:val="18"/>
              </w:rPr>
              <w:t>всего</w:t>
            </w:r>
          </w:p>
        </w:tc>
        <w:tc>
          <w:tcPr>
            <w:tcW w:w="1597" w:type="dxa"/>
            <w:vAlign w:val="center"/>
          </w:tcPr>
          <w:p w14:paraId="5A667A50" w14:textId="77777777" w:rsidR="000A3CEC" w:rsidRPr="00654BCC" w:rsidRDefault="000A3CEC" w:rsidP="00661CD3">
            <w:pPr>
              <w:adjustRightInd w:val="0"/>
              <w:spacing w:line="200" w:lineRule="exact"/>
              <w:ind w:firstLine="0"/>
              <w:jc w:val="center"/>
              <w:rPr>
                <w:bCs/>
                <w:sz w:val="18"/>
                <w:szCs w:val="18"/>
              </w:rPr>
            </w:pPr>
            <w:r w:rsidRPr="00654BCC">
              <w:rPr>
                <w:bCs/>
                <w:sz w:val="18"/>
                <w:szCs w:val="18"/>
              </w:rPr>
              <w:t>в том числе покрытые лесными культурами</w:t>
            </w:r>
          </w:p>
        </w:tc>
        <w:tc>
          <w:tcPr>
            <w:tcW w:w="1663" w:type="dxa"/>
            <w:vAlign w:val="center"/>
          </w:tcPr>
          <w:p w14:paraId="286F47A0" w14:textId="77777777" w:rsidR="000A3CEC" w:rsidRPr="00654BCC" w:rsidRDefault="000A3CEC" w:rsidP="00661CD3">
            <w:pPr>
              <w:adjustRightInd w:val="0"/>
              <w:spacing w:line="200" w:lineRule="exact"/>
              <w:ind w:firstLine="0"/>
              <w:jc w:val="center"/>
              <w:rPr>
                <w:bCs/>
                <w:sz w:val="18"/>
                <w:szCs w:val="18"/>
              </w:rPr>
            </w:pPr>
            <w:r w:rsidRPr="00654BCC">
              <w:rPr>
                <w:bCs/>
                <w:sz w:val="18"/>
                <w:szCs w:val="18"/>
              </w:rPr>
              <w:t>лесные питомники, плантации</w:t>
            </w:r>
          </w:p>
        </w:tc>
        <w:tc>
          <w:tcPr>
            <w:tcW w:w="1701" w:type="dxa"/>
            <w:vAlign w:val="center"/>
          </w:tcPr>
          <w:p w14:paraId="501B8291" w14:textId="77777777" w:rsidR="000A3CEC" w:rsidRPr="00654BCC" w:rsidRDefault="000A3CEC" w:rsidP="00661CD3">
            <w:pPr>
              <w:adjustRightInd w:val="0"/>
              <w:spacing w:line="200" w:lineRule="exact"/>
              <w:ind w:firstLine="0"/>
              <w:jc w:val="center"/>
              <w:rPr>
                <w:bCs/>
                <w:sz w:val="18"/>
                <w:szCs w:val="18"/>
              </w:rPr>
            </w:pPr>
            <w:r w:rsidRPr="00654BCC">
              <w:rPr>
                <w:bCs/>
                <w:sz w:val="18"/>
                <w:szCs w:val="18"/>
              </w:rPr>
              <w:t>не занятые лесными насаждениями</w:t>
            </w:r>
          </w:p>
        </w:tc>
        <w:tc>
          <w:tcPr>
            <w:tcW w:w="992" w:type="dxa"/>
            <w:vAlign w:val="center"/>
          </w:tcPr>
          <w:p w14:paraId="4A6CCC6B" w14:textId="77777777" w:rsidR="000A3CEC" w:rsidRPr="00654BCC" w:rsidRDefault="000A3CEC" w:rsidP="00661CD3">
            <w:pPr>
              <w:adjustRightInd w:val="0"/>
              <w:spacing w:line="200" w:lineRule="exact"/>
              <w:ind w:firstLine="0"/>
              <w:jc w:val="center"/>
              <w:rPr>
                <w:bCs/>
                <w:sz w:val="18"/>
                <w:szCs w:val="18"/>
              </w:rPr>
            </w:pPr>
            <w:r w:rsidRPr="00654BCC">
              <w:rPr>
                <w:bCs/>
                <w:sz w:val="18"/>
                <w:szCs w:val="18"/>
              </w:rPr>
              <w:t>итого</w:t>
            </w:r>
          </w:p>
        </w:tc>
        <w:tc>
          <w:tcPr>
            <w:tcW w:w="851" w:type="dxa"/>
            <w:vAlign w:val="center"/>
          </w:tcPr>
          <w:p w14:paraId="4AEAF33F" w14:textId="77777777" w:rsidR="000A3CEC" w:rsidRPr="00654BCC" w:rsidRDefault="000A3CEC" w:rsidP="00661CD3">
            <w:pPr>
              <w:adjustRightInd w:val="0"/>
              <w:spacing w:line="200" w:lineRule="exact"/>
              <w:ind w:firstLine="0"/>
              <w:jc w:val="center"/>
              <w:rPr>
                <w:bCs/>
                <w:sz w:val="18"/>
                <w:szCs w:val="18"/>
              </w:rPr>
            </w:pPr>
            <w:r w:rsidRPr="00654BCC">
              <w:rPr>
                <w:bCs/>
                <w:sz w:val="18"/>
                <w:szCs w:val="18"/>
              </w:rPr>
              <w:t>дороги</w:t>
            </w:r>
          </w:p>
        </w:tc>
        <w:tc>
          <w:tcPr>
            <w:tcW w:w="1134" w:type="dxa"/>
            <w:vAlign w:val="center"/>
          </w:tcPr>
          <w:p w14:paraId="32829194" w14:textId="77777777" w:rsidR="000A3CEC" w:rsidRPr="00654BCC" w:rsidRDefault="000A3CEC" w:rsidP="00661CD3">
            <w:pPr>
              <w:adjustRightInd w:val="0"/>
              <w:spacing w:line="200" w:lineRule="exact"/>
              <w:ind w:firstLine="0"/>
              <w:jc w:val="center"/>
              <w:rPr>
                <w:bCs/>
                <w:sz w:val="18"/>
                <w:szCs w:val="18"/>
              </w:rPr>
            </w:pPr>
            <w:r w:rsidRPr="00654BCC">
              <w:rPr>
                <w:bCs/>
                <w:sz w:val="18"/>
                <w:szCs w:val="18"/>
              </w:rPr>
              <w:t>просеки</w:t>
            </w:r>
          </w:p>
        </w:tc>
        <w:tc>
          <w:tcPr>
            <w:tcW w:w="850" w:type="dxa"/>
            <w:vAlign w:val="center"/>
          </w:tcPr>
          <w:p w14:paraId="56179E80" w14:textId="77777777" w:rsidR="000A3CEC" w:rsidRPr="00654BCC" w:rsidRDefault="000A3CEC" w:rsidP="00661CD3">
            <w:pPr>
              <w:adjustRightInd w:val="0"/>
              <w:spacing w:line="200" w:lineRule="exact"/>
              <w:ind w:firstLine="0"/>
              <w:jc w:val="center"/>
              <w:rPr>
                <w:bCs/>
                <w:sz w:val="18"/>
                <w:szCs w:val="18"/>
              </w:rPr>
            </w:pPr>
            <w:r w:rsidRPr="00654BCC">
              <w:rPr>
                <w:bCs/>
                <w:sz w:val="18"/>
                <w:szCs w:val="18"/>
              </w:rPr>
              <w:t>болота</w:t>
            </w:r>
          </w:p>
        </w:tc>
        <w:tc>
          <w:tcPr>
            <w:tcW w:w="993" w:type="dxa"/>
            <w:vAlign w:val="center"/>
          </w:tcPr>
          <w:p w14:paraId="63287621" w14:textId="77777777" w:rsidR="000A3CEC" w:rsidRPr="00654BCC" w:rsidRDefault="000A3CEC" w:rsidP="00661CD3">
            <w:pPr>
              <w:adjustRightInd w:val="0"/>
              <w:spacing w:line="200" w:lineRule="exact"/>
              <w:ind w:firstLine="0"/>
              <w:jc w:val="center"/>
              <w:rPr>
                <w:bCs/>
                <w:sz w:val="18"/>
                <w:szCs w:val="18"/>
              </w:rPr>
            </w:pPr>
            <w:r w:rsidRPr="00654BCC">
              <w:rPr>
                <w:bCs/>
                <w:sz w:val="18"/>
                <w:szCs w:val="18"/>
              </w:rPr>
              <w:t>другие</w:t>
            </w:r>
          </w:p>
        </w:tc>
        <w:tc>
          <w:tcPr>
            <w:tcW w:w="974" w:type="dxa"/>
            <w:vAlign w:val="center"/>
          </w:tcPr>
          <w:p w14:paraId="2248C3D4" w14:textId="77777777" w:rsidR="000A3CEC" w:rsidRPr="00654BCC" w:rsidRDefault="000A3CEC" w:rsidP="00661CD3">
            <w:pPr>
              <w:adjustRightInd w:val="0"/>
              <w:spacing w:line="200" w:lineRule="exact"/>
              <w:ind w:firstLine="0"/>
              <w:jc w:val="center"/>
              <w:rPr>
                <w:bCs/>
                <w:sz w:val="18"/>
                <w:szCs w:val="18"/>
              </w:rPr>
            </w:pPr>
            <w:r w:rsidRPr="00654BCC">
              <w:rPr>
                <w:bCs/>
                <w:sz w:val="18"/>
                <w:szCs w:val="18"/>
              </w:rPr>
              <w:t>итого</w:t>
            </w:r>
          </w:p>
        </w:tc>
      </w:tr>
      <w:tr w:rsidR="000A3CEC" w:rsidRPr="00A37DFC" w14:paraId="5F54EC99" w14:textId="77777777" w:rsidTr="00661CD3">
        <w:trPr>
          <w:cantSplit/>
          <w:trHeight w:val="156"/>
          <w:jc w:val="center"/>
        </w:trPr>
        <w:tc>
          <w:tcPr>
            <w:tcW w:w="3120" w:type="dxa"/>
            <w:tcBorders>
              <w:bottom w:val="single" w:sz="4" w:space="0" w:color="auto"/>
            </w:tcBorders>
            <w:vAlign w:val="center"/>
          </w:tcPr>
          <w:p w14:paraId="38E0F063" w14:textId="77777777" w:rsidR="000A3CEC" w:rsidRPr="00654BCC" w:rsidRDefault="000A3CEC" w:rsidP="00661CD3">
            <w:pPr>
              <w:adjustRightInd w:val="0"/>
              <w:spacing w:line="200" w:lineRule="exact"/>
              <w:ind w:firstLine="0"/>
              <w:jc w:val="center"/>
              <w:rPr>
                <w:bCs/>
                <w:sz w:val="18"/>
                <w:szCs w:val="18"/>
              </w:rPr>
            </w:pPr>
            <w:r w:rsidRPr="00654BCC">
              <w:rPr>
                <w:bCs/>
                <w:sz w:val="18"/>
                <w:szCs w:val="18"/>
              </w:rPr>
              <w:t>1</w:t>
            </w:r>
          </w:p>
        </w:tc>
        <w:tc>
          <w:tcPr>
            <w:tcW w:w="1570" w:type="dxa"/>
            <w:tcBorders>
              <w:bottom w:val="single" w:sz="4" w:space="0" w:color="auto"/>
            </w:tcBorders>
            <w:vAlign w:val="center"/>
          </w:tcPr>
          <w:p w14:paraId="2872E31A" w14:textId="77777777" w:rsidR="000A3CEC" w:rsidRPr="00654BCC" w:rsidRDefault="000A3CEC" w:rsidP="00661CD3">
            <w:pPr>
              <w:adjustRightInd w:val="0"/>
              <w:spacing w:line="200" w:lineRule="exact"/>
              <w:ind w:firstLine="0"/>
              <w:jc w:val="center"/>
              <w:rPr>
                <w:bCs/>
                <w:sz w:val="18"/>
                <w:szCs w:val="18"/>
              </w:rPr>
            </w:pPr>
            <w:r w:rsidRPr="00654BCC">
              <w:rPr>
                <w:bCs/>
                <w:sz w:val="18"/>
                <w:szCs w:val="18"/>
              </w:rPr>
              <w:t>2</w:t>
            </w:r>
          </w:p>
        </w:tc>
        <w:tc>
          <w:tcPr>
            <w:tcW w:w="1597" w:type="dxa"/>
            <w:tcBorders>
              <w:bottom w:val="single" w:sz="4" w:space="0" w:color="auto"/>
            </w:tcBorders>
            <w:vAlign w:val="center"/>
          </w:tcPr>
          <w:p w14:paraId="5A7F2DD1" w14:textId="77777777" w:rsidR="000A3CEC" w:rsidRPr="00654BCC" w:rsidRDefault="000A3CEC" w:rsidP="00661CD3">
            <w:pPr>
              <w:adjustRightInd w:val="0"/>
              <w:spacing w:line="200" w:lineRule="exact"/>
              <w:ind w:firstLine="0"/>
              <w:jc w:val="center"/>
              <w:rPr>
                <w:bCs/>
                <w:sz w:val="18"/>
                <w:szCs w:val="18"/>
              </w:rPr>
            </w:pPr>
            <w:r w:rsidRPr="00654BCC">
              <w:rPr>
                <w:bCs/>
                <w:sz w:val="18"/>
                <w:szCs w:val="18"/>
              </w:rPr>
              <w:t>3</w:t>
            </w:r>
          </w:p>
        </w:tc>
        <w:tc>
          <w:tcPr>
            <w:tcW w:w="1663" w:type="dxa"/>
            <w:tcBorders>
              <w:bottom w:val="single" w:sz="4" w:space="0" w:color="auto"/>
            </w:tcBorders>
            <w:vAlign w:val="center"/>
          </w:tcPr>
          <w:p w14:paraId="5C0D8ECE" w14:textId="77777777" w:rsidR="000A3CEC" w:rsidRPr="00654BCC" w:rsidRDefault="000A3CEC" w:rsidP="00661CD3">
            <w:pPr>
              <w:adjustRightInd w:val="0"/>
              <w:spacing w:line="200" w:lineRule="exact"/>
              <w:ind w:firstLine="0"/>
              <w:jc w:val="center"/>
              <w:rPr>
                <w:bCs/>
                <w:sz w:val="18"/>
                <w:szCs w:val="18"/>
              </w:rPr>
            </w:pPr>
            <w:r w:rsidRPr="00654BCC">
              <w:rPr>
                <w:bCs/>
                <w:sz w:val="18"/>
                <w:szCs w:val="18"/>
              </w:rPr>
              <w:t>4</w:t>
            </w:r>
          </w:p>
        </w:tc>
        <w:tc>
          <w:tcPr>
            <w:tcW w:w="1701" w:type="dxa"/>
            <w:tcBorders>
              <w:bottom w:val="single" w:sz="4" w:space="0" w:color="auto"/>
            </w:tcBorders>
            <w:vAlign w:val="center"/>
          </w:tcPr>
          <w:p w14:paraId="0F2C538C" w14:textId="77777777" w:rsidR="000A3CEC" w:rsidRPr="00654BCC" w:rsidRDefault="000A3CEC" w:rsidP="00661CD3">
            <w:pPr>
              <w:adjustRightInd w:val="0"/>
              <w:spacing w:line="200" w:lineRule="exact"/>
              <w:ind w:firstLine="0"/>
              <w:jc w:val="center"/>
              <w:rPr>
                <w:bCs/>
                <w:sz w:val="18"/>
                <w:szCs w:val="18"/>
              </w:rPr>
            </w:pPr>
            <w:r w:rsidRPr="00654BCC">
              <w:rPr>
                <w:bCs/>
                <w:sz w:val="18"/>
                <w:szCs w:val="18"/>
              </w:rPr>
              <w:t>5</w:t>
            </w:r>
          </w:p>
        </w:tc>
        <w:tc>
          <w:tcPr>
            <w:tcW w:w="992" w:type="dxa"/>
            <w:tcBorders>
              <w:bottom w:val="single" w:sz="4" w:space="0" w:color="auto"/>
            </w:tcBorders>
            <w:vAlign w:val="center"/>
          </w:tcPr>
          <w:p w14:paraId="328DEC1D" w14:textId="77777777" w:rsidR="000A3CEC" w:rsidRPr="00654BCC" w:rsidRDefault="000A3CEC" w:rsidP="00661CD3">
            <w:pPr>
              <w:adjustRightInd w:val="0"/>
              <w:spacing w:line="200" w:lineRule="exact"/>
              <w:ind w:firstLine="0"/>
              <w:jc w:val="center"/>
              <w:rPr>
                <w:bCs/>
                <w:sz w:val="18"/>
                <w:szCs w:val="18"/>
              </w:rPr>
            </w:pPr>
            <w:r w:rsidRPr="00654BCC">
              <w:rPr>
                <w:bCs/>
                <w:sz w:val="18"/>
                <w:szCs w:val="18"/>
              </w:rPr>
              <w:t>6</w:t>
            </w:r>
          </w:p>
        </w:tc>
        <w:tc>
          <w:tcPr>
            <w:tcW w:w="851" w:type="dxa"/>
            <w:tcBorders>
              <w:bottom w:val="single" w:sz="4" w:space="0" w:color="auto"/>
            </w:tcBorders>
            <w:vAlign w:val="center"/>
          </w:tcPr>
          <w:p w14:paraId="09A7EE9A" w14:textId="77777777" w:rsidR="000A3CEC" w:rsidRPr="00654BCC" w:rsidRDefault="000A3CEC" w:rsidP="00661CD3">
            <w:pPr>
              <w:adjustRightInd w:val="0"/>
              <w:spacing w:line="200" w:lineRule="exact"/>
              <w:ind w:firstLine="0"/>
              <w:jc w:val="center"/>
              <w:rPr>
                <w:bCs/>
                <w:sz w:val="18"/>
                <w:szCs w:val="18"/>
              </w:rPr>
            </w:pPr>
            <w:r w:rsidRPr="00654BCC">
              <w:rPr>
                <w:bCs/>
                <w:sz w:val="18"/>
                <w:szCs w:val="18"/>
              </w:rPr>
              <w:t>7</w:t>
            </w:r>
          </w:p>
        </w:tc>
        <w:tc>
          <w:tcPr>
            <w:tcW w:w="1134" w:type="dxa"/>
            <w:tcBorders>
              <w:bottom w:val="single" w:sz="4" w:space="0" w:color="auto"/>
            </w:tcBorders>
            <w:vAlign w:val="center"/>
          </w:tcPr>
          <w:p w14:paraId="0A794A2A" w14:textId="77777777" w:rsidR="000A3CEC" w:rsidRPr="00654BCC" w:rsidRDefault="000A3CEC" w:rsidP="00661CD3">
            <w:pPr>
              <w:adjustRightInd w:val="0"/>
              <w:spacing w:line="200" w:lineRule="exact"/>
              <w:ind w:firstLine="0"/>
              <w:jc w:val="center"/>
              <w:rPr>
                <w:bCs/>
                <w:sz w:val="18"/>
                <w:szCs w:val="18"/>
              </w:rPr>
            </w:pPr>
            <w:r w:rsidRPr="00654BCC">
              <w:rPr>
                <w:bCs/>
                <w:sz w:val="18"/>
                <w:szCs w:val="18"/>
              </w:rPr>
              <w:t>8</w:t>
            </w:r>
          </w:p>
        </w:tc>
        <w:tc>
          <w:tcPr>
            <w:tcW w:w="850" w:type="dxa"/>
            <w:tcBorders>
              <w:bottom w:val="single" w:sz="4" w:space="0" w:color="auto"/>
            </w:tcBorders>
            <w:vAlign w:val="center"/>
          </w:tcPr>
          <w:p w14:paraId="6A1ED3EB" w14:textId="77777777" w:rsidR="000A3CEC" w:rsidRPr="00654BCC" w:rsidRDefault="000A3CEC" w:rsidP="00661CD3">
            <w:pPr>
              <w:adjustRightInd w:val="0"/>
              <w:spacing w:line="200" w:lineRule="exact"/>
              <w:ind w:firstLine="0"/>
              <w:jc w:val="center"/>
              <w:rPr>
                <w:bCs/>
                <w:sz w:val="18"/>
                <w:szCs w:val="18"/>
              </w:rPr>
            </w:pPr>
            <w:r w:rsidRPr="00654BCC">
              <w:rPr>
                <w:bCs/>
                <w:sz w:val="18"/>
                <w:szCs w:val="18"/>
              </w:rPr>
              <w:t>9</w:t>
            </w:r>
          </w:p>
        </w:tc>
        <w:tc>
          <w:tcPr>
            <w:tcW w:w="993" w:type="dxa"/>
            <w:tcBorders>
              <w:bottom w:val="single" w:sz="4" w:space="0" w:color="auto"/>
            </w:tcBorders>
            <w:vAlign w:val="center"/>
          </w:tcPr>
          <w:p w14:paraId="3BB4D416" w14:textId="77777777" w:rsidR="000A3CEC" w:rsidRPr="00654BCC" w:rsidRDefault="000A3CEC" w:rsidP="00661CD3">
            <w:pPr>
              <w:adjustRightInd w:val="0"/>
              <w:spacing w:line="200" w:lineRule="exact"/>
              <w:ind w:firstLine="0"/>
              <w:jc w:val="center"/>
              <w:rPr>
                <w:bCs/>
                <w:sz w:val="18"/>
                <w:szCs w:val="18"/>
              </w:rPr>
            </w:pPr>
            <w:r w:rsidRPr="00654BCC">
              <w:rPr>
                <w:bCs/>
                <w:sz w:val="18"/>
                <w:szCs w:val="18"/>
              </w:rPr>
              <w:t>10</w:t>
            </w:r>
          </w:p>
        </w:tc>
        <w:tc>
          <w:tcPr>
            <w:tcW w:w="974" w:type="dxa"/>
            <w:tcBorders>
              <w:bottom w:val="single" w:sz="4" w:space="0" w:color="auto"/>
            </w:tcBorders>
            <w:vAlign w:val="center"/>
          </w:tcPr>
          <w:p w14:paraId="2339112F" w14:textId="77777777" w:rsidR="000A3CEC" w:rsidRPr="00654BCC" w:rsidRDefault="000A3CEC" w:rsidP="00661CD3">
            <w:pPr>
              <w:adjustRightInd w:val="0"/>
              <w:spacing w:line="200" w:lineRule="exact"/>
              <w:ind w:firstLine="0"/>
              <w:jc w:val="center"/>
              <w:rPr>
                <w:bCs/>
                <w:sz w:val="18"/>
                <w:szCs w:val="18"/>
              </w:rPr>
            </w:pPr>
            <w:r w:rsidRPr="00654BCC">
              <w:rPr>
                <w:bCs/>
                <w:sz w:val="18"/>
                <w:szCs w:val="18"/>
              </w:rPr>
              <w:t>11</w:t>
            </w:r>
          </w:p>
        </w:tc>
      </w:tr>
      <w:tr w:rsidR="000A3CEC" w:rsidRPr="00A37DFC" w14:paraId="465271A8" w14:textId="77777777" w:rsidTr="00661CD3">
        <w:trPr>
          <w:cantSplit/>
          <w:trHeight w:val="240"/>
          <w:jc w:val="center"/>
        </w:trPr>
        <w:tc>
          <w:tcPr>
            <w:tcW w:w="3120" w:type="dxa"/>
            <w:tcBorders>
              <w:bottom w:val="single" w:sz="4" w:space="0" w:color="auto"/>
            </w:tcBorders>
            <w:vAlign w:val="center"/>
          </w:tcPr>
          <w:p w14:paraId="58059015" w14:textId="77777777" w:rsidR="000A3CEC" w:rsidRPr="0084138B" w:rsidRDefault="000A3CEC" w:rsidP="00661CD3">
            <w:pPr>
              <w:ind w:firstLine="0"/>
              <w:jc w:val="center"/>
              <w:rPr>
                <w:sz w:val="18"/>
                <w:szCs w:val="18"/>
              </w:rPr>
            </w:pPr>
            <w:r w:rsidRPr="0084138B">
              <w:rPr>
                <w:b/>
                <w:sz w:val="18"/>
                <w:szCs w:val="18"/>
              </w:rPr>
              <w:t>1,2230</w:t>
            </w:r>
          </w:p>
        </w:tc>
        <w:tc>
          <w:tcPr>
            <w:tcW w:w="1570" w:type="dxa"/>
            <w:tcBorders>
              <w:bottom w:val="single" w:sz="4" w:space="0" w:color="auto"/>
            </w:tcBorders>
            <w:vAlign w:val="center"/>
          </w:tcPr>
          <w:p w14:paraId="6875620C" w14:textId="77777777" w:rsidR="000A3CEC" w:rsidRPr="0084138B" w:rsidRDefault="000A3CEC" w:rsidP="00661CD3">
            <w:pPr>
              <w:ind w:firstLine="0"/>
              <w:jc w:val="center"/>
              <w:rPr>
                <w:sz w:val="18"/>
                <w:szCs w:val="18"/>
              </w:rPr>
            </w:pPr>
            <w:r w:rsidRPr="0084138B">
              <w:rPr>
                <w:sz w:val="18"/>
                <w:szCs w:val="18"/>
              </w:rPr>
              <w:t>0,0681</w:t>
            </w:r>
          </w:p>
        </w:tc>
        <w:tc>
          <w:tcPr>
            <w:tcW w:w="1597" w:type="dxa"/>
            <w:tcBorders>
              <w:bottom w:val="single" w:sz="4" w:space="0" w:color="auto"/>
            </w:tcBorders>
            <w:vAlign w:val="center"/>
          </w:tcPr>
          <w:p w14:paraId="7A3F6031" w14:textId="77777777" w:rsidR="000A3CEC" w:rsidRPr="0084138B" w:rsidRDefault="000A3CEC" w:rsidP="00661CD3">
            <w:pPr>
              <w:adjustRightInd w:val="0"/>
              <w:spacing w:line="200" w:lineRule="exact"/>
              <w:ind w:firstLine="0"/>
              <w:jc w:val="center"/>
              <w:rPr>
                <w:bCs/>
                <w:sz w:val="18"/>
                <w:szCs w:val="18"/>
              </w:rPr>
            </w:pPr>
            <w:r w:rsidRPr="0084138B">
              <w:rPr>
                <w:bCs/>
                <w:sz w:val="18"/>
                <w:szCs w:val="18"/>
              </w:rPr>
              <w:t>-</w:t>
            </w:r>
          </w:p>
        </w:tc>
        <w:tc>
          <w:tcPr>
            <w:tcW w:w="1663" w:type="dxa"/>
            <w:tcBorders>
              <w:bottom w:val="single" w:sz="4" w:space="0" w:color="auto"/>
            </w:tcBorders>
            <w:vAlign w:val="center"/>
          </w:tcPr>
          <w:p w14:paraId="6C5A1EFA" w14:textId="77777777" w:rsidR="000A3CEC" w:rsidRPr="0084138B" w:rsidRDefault="000A3CEC" w:rsidP="00661CD3">
            <w:pPr>
              <w:adjustRightInd w:val="0"/>
              <w:spacing w:line="200" w:lineRule="exact"/>
              <w:ind w:firstLine="0"/>
              <w:jc w:val="center"/>
              <w:rPr>
                <w:bCs/>
                <w:sz w:val="18"/>
                <w:szCs w:val="18"/>
              </w:rPr>
            </w:pPr>
            <w:r w:rsidRPr="0084138B">
              <w:rPr>
                <w:bCs/>
                <w:sz w:val="18"/>
                <w:szCs w:val="18"/>
              </w:rPr>
              <w:t>-</w:t>
            </w:r>
          </w:p>
        </w:tc>
        <w:tc>
          <w:tcPr>
            <w:tcW w:w="1701" w:type="dxa"/>
            <w:tcBorders>
              <w:bottom w:val="single" w:sz="4" w:space="0" w:color="auto"/>
            </w:tcBorders>
            <w:vAlign w:val="center"/>
          </w:tcPr>
          <w:p w14:paraId="58633B4E" w14:textId="77777777" w:rsidR="000A3CEC" w:rsidRPr="0084138B" w:rsidRDefault="000A3CEC" w:rsidP="00661CD3">
            <w:pPr>
              <w:spacing w:line="200" w:lineRule="exact"/>
              <w:ind w:firstLine="0"/>
              <w:jc w:val="center"/>
              <w:rPr>
                <w:sz w:val="18"/>
                <w:szCs w:val="18"/>
              </w:rPr>
            </w:pPr>
            <w:r w:rsidRPr="0084138B">
              <w:rPr>
                <w:sz w:val="18"/>
                <w:szCs w:val="18"/>
              </w:rPr>
              <w:t>-</w:t>
            </w:r>
          </w:p>
        </w:tc>
        <w:tc>
          <w:tcPr>
            <w:tcW w:w="992" w:type="dxa"/>
            <w:tcBorders>
              <w:bottom w:val="single" w:sz="4" w:space="0" w:color="auto"/>
            </w:tcBorders>
            <w:vAlign w:val="center"/>
          </w:tcPr>
          <w:p w14:paraId="71E6FB1F" w14:textId="77777777" w:rsidR="000A3CEC" w:rsidRPr="0084138B" w:rsidRDefault="000A3CEC" w:rsidP="00661CD3">
            <w:pPr>
              <w:ind w:firstLine="0"/>
              <w:jc w:val="center"/>
              <w:rPr>
                <w:sz w:val="18"/>
                <w:szCs w:val="18"/>
              </w:rPr>
            </w:pPr>
            <w:r w:rsidRPr="0084138B">
              <w:rPr>
                <w:b/>
                <w:sz w:val="18"/>
                <w:szCs w:val="18"/>
              </w:rPr>
              <w:t>0,0681</w:t>
            </w:r>
          </w:p>
        </w:tc>
        <w:tc>
          <w:tcPr>
            <w:tcW w:w="851" w:type="dxa"/>
            <w:tcBorders>
              <w:bottom w:val="single" w:sz="4" w:space="0" w:color="auto"/>
            </w:tcBorders>
            <w:vAlign w:val="center"/>
          </w:tcPr>
          <w:p w14:paraId="453CC1A8" w14:textId="77777777" w:rsidR="000A3CEC" w:rsidRPr="0084138B" w:rsidRDefault="000A3CEC" w:rsidP="00661CD3">
            <w:pPr>
              <w:adjustRightInd w:val="0"/>
              <w:spacing w:line="200" w:lineRule="exact"/>
              <w:ind w:firstLine="0"/>
              <w:jc w:val="center"/>
              <w:rPr>
                <w:bCs/>
                <w:sz w:val="18"/>
                <w:szCs w:val="18"/>
              </w:rPr>
            </w:pPr>
            <w:r w:rsidRPr="0084138B">
              <w:rPr>
                <w:bCs/>
                <w:sz w:val="18"/>
                <w:szCs w:val="18"/>
              </w:rPr>
              <w:t>-</w:t>
            </w:r>
          </w:p>
        </w:tc>
        <w:tc>
          <w:tcPr>
            <w:tcW w:w="1134" w:type="dxa"/>
            <w:tcBorders>
              <w:bottom w:val="single" w:sz="4" w:space="0" w:color="auto"/>
            </w:tcBorders>
            <w:vAlign w:val="center"/>
          </w:tcPr>
          <w:p w14:paraId="46DE2B5D" w14:textId="77777777" w:rsidR="000A3CEC" w:rsidRPr="0084138B" w:rsidRDefault="000A3CEC" w:rsidP="00661CD3">
            <w:pPr>
              <w:adjustRightInd w:val="0"/>
              <w:spacing w:line="200" w:lineRule="exact"/>
              <w:ind w:firstLine="0"/>
              <w:jc w:val="center"/>
              <w:rPr>
                <w:bCs/>
                <w:sz w:val="18"/>
                <w:szCs w:val="18"/>
              </w:rPr>
            </w:pPr>
            <w:r w:rsidRPr="0084138B">
              <w:rPr>
                <w:bCs/>
                <w:sz w:val="18"/>
                <w:szCs w:val="18"/>
              </w:rPr>
              <w:t>-</w:t>
            </w:r>
          </w:p>
        </w:tc>
        <w:tc>
          <w:tcPr>
            <w:tcW w:w="850" w:type="dxa"/>
            <w:tcBorders>
              <w:bottom w:val="single" w:sz="4" w:space="0" w:color="auto"/>
            </w:tcBorders>
            <w:vAlign w:val="center"/>
          </w:tcPr>
          <w:p w14:paraId="543266C0" w14:textId="77777777" w:rsidR="000A3CEC" w:rsidRPr="0084138B" w:rsidRDefault="000A3CEC" w:rsidP="00661CD3">
            <w:pPr>
              <w:adjustRightInd w:val="0"/>
              <w:spacing w:line="200" w:lineRule="exact"/>
              <w:ind w:firstLine="0"/>
              <w:jc w:val="center"/>
              <w:rPr>
                <w:bCs/>
                <w:sz w:val="18"/>
                <w:szCs w:val="18"/>
              </w:rPr>
            </w:pPr>
            <w:r w:rsidRPr="0084138B">
              <w:rPr>
                <w:bCs/>
                <w:sz w:val="18"/>
                <w:szCs w:val="18"/>
              </w:rPr>
              <w:t>-</w:t>
            </w:r>
          </w:p>
        </w:tc>
        <w:tc>
          <w:tcPr>
            <w:tcW w:w="993" w:type="dxa"/>
            <w:tcBorders>
              <w:bottom w:val="single" w:sz="4" w:space="0" w:color="auto"/>
            </w:tcBorders>
            <w:vAlign w:val="center"/>
          </w:tcPr>
          <w:p w14:paraId="2C9CB708" w14:textId="77777777" w:rsidR="000A3CEC" w:rsidRPr="0084138B" w:rsidRDefault="000A3CEC" w:rsidP="00661CD3">
            <w:pPr>
              <w:ind w:firstLine="0"/>
              <w:jc w:val="center"/>
              <w:rPr>
                <w:sz w:val="18"/>
                <w:szCs w:val="18"/>
              </w:rPr>
            </w:pPr>
            <w:r w:rsidRPr="0084138B">
              <w:rPr>
                <w:sz w:val="18"/>
                <w:szCs w:val="18"/>
              </w:rPr>
              <w:t>1,1549</w:t>
            </w:r>
          </w:p>
        </w:tc>
        <w:tc>
          <w:tcPr>
            <w:tcW w:w="974" w:type="dxa"/>
            <w:tcBorders>
              <w:bottom w:val="single" w:sz="4" w:space="0" w:color="auto"/>
            </w:tcBorders>
            <w:vAlign w:val="center"/>
          </w:tcPr>
          <w:p w14:paraId="13267B3C" w14:textId="77777777" w:rsidR="000A3CEC" w:rsidRPr="0084138B" w:rsidRDefault="000A3CEC" w:rsidP="00661CD3">
            <w:pPr>
              <w:ind w:firstLine="0"/>
              <w:jc w:val="center"/>
              <w:rPr>
                <w:b/>
                <w:sz w:val="18"/>
                <w:szCs w:val="18"/>
              </w:rPr>
            </w:pPr>
            <w:r w:rsidRPr="0084138B">
              <w:rPr>
                <w:b/>
                <w:sz w:val="18"/>
                <w:szCs w:val="18"/>
              </w:rPr>
              <w:t>1,1549</w:t>
            </w:r>
          </w:p>
        </w:tc>
      </w:tr>
    </w:tbl>
    <w:p w14:paraId="63DF1119" w14:textId="77777777" w:rsidR="000A3CEC" w:rsidRPr="00A37DFC" w:rsidRDefault="000A3CEC" w:rsidP="000A3CEC">
      <w:pPr>
        <w:pStyle w:val="ConsPlusNonformat"/>
        <w:widowControl/>
        <w:spacing w:after="120"/>
        <w:ind w:left="-284"/>
        <w:jc w:val="right"/>
        <w:rPr>
          <w:rFonts w:ascii="Times New Roman" w:hAnsi="Times New Roman" w:cs="Times New Roman"/>
          <w:sz w:val="28"/>
          <w:szCs w:val="28"/>
        </w:rPr>
      </w:pPr>
    </w:p>
    <w:p w14:paraId="7F9FC877" w14:textId="77777777" w:rsidR="000A3CEC" w:rsidRPr="00A37DFC" w:rsidRDefault="000A3CEC" w:rsidP="000A3CEC">
      <w:pPr>
        <w:pStyle w:val="ConsPlusNonformat"/>
        <w:widowControl/>
        <w:spacing w:after="120"/>
        <w:ind w:left="-284"/>
        <w:jc w:val="right"/>
        <w:rPr>
          <w:rFonts w:ascii="Times New Roman" w:hAnsi="Times New Roman" w:cs="Times New Roman"/>
          <w:sz w:val="28"/>
          <w:szCs w:val="28"/>
        </w:rPr>
      </w:pPr>
      <w:r w:rsidRPr="00A37DFC">
        <w:rPr>
          <w:rFonts w:ascii="Times New Roman" w:hAnsi="Times New Roman" w:cs="Times New Roman"/>
          <w:sz w:val="28"/>
          <w:szCs w:val="28"/>
        </w:rPr>
        <w:t xml:space="preserve">Таблица </w:t>
      </w:r>
      <w:r>
        <w:rPr>
          <w:rFonts w:ascii="Times New Roman" w:hAnsi="Times New Roman" w:cs="Times New Roman"/>
          <w:sz w:val="28"/>
          <w:szCs w:val="28"/>
        </w:rPr>
        <w:t>5</w:t>
      </w:r>
    </w:p>
    <w:p w14:paraId="2FDA7C03" w14:textId="77777777" w:rsidR="000A3CEC" w:rsidRPr="00A37DFC" w:rsidRDefault="000A3CEC" w:rsidP="000A3CEC">
      <w:pPr>
        <w:pStyle w:val="ConsPlusNonformat"/>
        <w:widowControl/>
        <w:spacing w:after="120"/>
        <w:ind w:left="-284"/>
        <w:jc w:val="center"/>
        <w:rPr>
          <w:rFonts w:ascii="Times New Roman" w:hAnsi="Times New Roman" w:cs="Times New Roman"/>
          <w:sz w:val="28"/>
          <w:szCs w:val="28"/>
        </w:rPr>
      </w:pPr>
      <w:r w:rsidRPr="00A37DFC">
        <w:rPr>
          <w:rFonts w:ascii="Times New Roman" w:hAnsi="Times New Roman" w:cs="Times New Roman"/>
          <w:sz w:val="28"/>
          <w:szCs w:val="28"/>
        </w:rPr>
        <w:t>Характеристика насаждений проектируем</w:t>
      </w:r>
      <w:r w:rsidRPr="0089074C">
        <w:rPr>
          <w:rFonts w:ascii="Times New Roman" w:hAnsi="Times New Roman" w:cs="Times New Roman"/>
          <w:sz w:val="28"/>
          <w:szCs w:val="28"/>
        </w:rPr>
        <w:t>ого</w:t>
      </w:r>
      <w:r w:rsidRPr="00A37DFC">
        <w:rPr>
          <w:rFonts w:ascii="Times New Roman" w:hAnsi="Times New Roman" w:cs="Times New Roman"/>
          <w:sz w:val="28"/>
          <w:szCs w:val="28"/>
        </w:rPr>
        <w:t xml:space="preserve"> лесн</w:t>
      </w:r>
      <w:r w:rsidRPr="0089074C">
        <w:rPr>
          <w:rFonts w:ascii="Times New Roman" w:hAnsi="Times New Roman" w:cs="Times New Roman"/>
          <w:sz w:val="28"/>
          <w:szCs w:val="28"/>
        </w:rPr>
        <w:t>ого</w:t>
      </w:r>
      <w:r w:rsidRPr="00A37DFC">
        <w:rPr>
          <w:rFonts w:ascii="Times New Roman" w:hAnsi="Times New Roman" w:cs="Times New Roman"/>
          <w:sz w:val="28"/>
          <w:szCs w:val="28"/>
        </w:rPr>
        <w:t xml:space="preserve"> участк</w:t>
      </w:r>
      <w:r w:rsidRPr="0089074C">
        <w:rPr>
          <w:rFonts w:ascii="Times New Roman" w:hAnsi="Times New Roman" w:cs="Times New Roman"/>
          <w:sz w:val="28"/>
          <w:szCs w:val="28"/>
        </w:rPr>
        <w:t>а</w:t>
      </w:r>
      <w:r w:rsidRPr="00A37DFC">
        <w:rPr>
          <w:rFonts w:ascii="Times New Roman" w:hAnsi="Times New Roman" w:cs="Times New Roman"/>
          <w:sz w:val="28"/>
          <w:szCs w:val="28"/>
        </w:rPr>
        <w:t xml:space="preserve"> в составе земель лесного фонда</w:t>
      </w:r>
    </w:p>
    <w:tbl>
      <w:tblPr>
        <w:tblW w:w="1516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3969"/>
        <w:gridCol w:w="991"/>
        <w:gridCol w:w="850"/>
        <w:gridCol w:w="1985"/>
        <w:gridCol w:w="1134"/>
        <w:gridCol w:w="1134"/>
        <w:gridCol w:w="1136"/>
        <w:gridCol w:w="1134"/>
        <w:gridCol w:w="1276"/>
      </w:tblGrid>
      <w:tr w:rsidR="000A3CEC" w:rsidRPr="00A37DFC" w14:paraId="59954FA9" w14:textId="77777777" w:rsidTr="00661CD3">
        <w:trPr>
          <w:trHeight w:val="501"/>
        </w:trPr>
        <w:tc>
          <w:tcPr>
            <w:tcW w:w="1559" w:type="dxa"/>
            <w:vMerge w:val="restart"/>
            <w:vAlign w:val="center"/>
          </w:tcPr>
          <w:p w14:paraId="6BD43F73" w14:textId="77777777" w:rsidR="000A3CEC" w:rsidRPr="00A37DFC" w:rsidRDefault="000A3CEC" w:rsidP="00661CD3">
            <w:pPr>
              <w:adjustRightInd w:val="0"/>
              <w:ind w:firstLine="0"/>
              <w:jc w:val="center"/>
              <w:rPr>
                <w:sz w:val="20"/>
              </w:rPr>
            </w:pPr>
            <w:r w:rsidRPr="00A37DFC">
              <w:rPr>
                <w:sz w:val="20"/>
              </w:rPr>
              <w:t>Участковое лесничество/ урочище (при наличии)</w:t>
            </w:r>
          </w:p>
        </w:tc>
        <w:tc>
          <w:tcPr>
            <w:tcW w:w="3969" w:type="dxa"/>
            <w:vMerge w:val="restart"/>
            <w:vAlign w:val="center"/>
          </w:tcPr>
          <w:p w14:paraId="4893201A" w14:textId="77777777" w:rsidR="000A3CEC" w:rsidRPr="00A37DFC" w:rsidRDefault="000A3CEC" w:rsidP="00661CD3">
            <w:pPr>
              <w:adjustRightInd w:val="0"/>
              <w:ind w:firstLine="0"/>
              <w:jc w:val="center"/>
              <w:rPr>
                <w:bCs/>
                <w:sz w:val="20"/>
              </w:rPr>
            </w:pPr>
            <w:r w:rsidRPr="00A37DFC">
              <w:rPr>
                <w:bCs/>
                <w:sz w:val="20"/>
              </w:rPr>
              <w:t>Целевое</w:t>
            </w:r>
          </w:p>
          <w:p w14:paraId="4F437311" w14:textId="77777777" w:rsidR="000A3CEC" w:rsidRPr="00A37DFC" w:rsidRDefault="000A3CEC" w:rsidP="00661CD3">
            <w:pPr>
              <w:adjustRightInd w:val="0"/>
              <w:ind w:firstLine="0"/>
              <w:jc w:val="center"/>
              <w:rPr>
                <w:sz w:val="20"/>
              </w:rPr>
            </w:pPr>
            <w:r w:rsidRPr="00A37DFC">
              <w:rPr>
                <w:bCs/>
                <w:sz w:val="20"/>
              </w:rPr>
              <w:t>назначение лесов</w:t>
            </w:r>
            <w:r w:rsidRPr="00A37DFC">
              <w:rPr>
                <w:sz w:val="20"/>
              </w:rPr>
              <w:t xml:space="preserve"> (категория защитности)</w:t>
            </w:r>
          </w:p>
        </w:tc>
        <w:tc>
          <w:tcPr>
            <w:tcW w:w="991" w:type="dxa"/>
            <w:vMerge w:val="restart"/>
            <w:vAlign w:val="center"/>
          </w:tcPr>
          <w:p w14:paraId="69A2230C" w14:textId="77777777" w:rsidR="000A3CEC" w:rsidRPr="00A37DFC" w:rsidRDefault="000A3CEC" w:rsidP="00661CD3">
            <w:pPr>
              <w:adjustRightInd w:val="0"/>
              <w:ind w:firstLine="0"/>
              <w:jc w:val="center"/>
              <w:rPr>
                <w:sz w:val="20"/>
              </w:rPr>
            </w:pPr>
            <w:r w:rsidRPr="00A37DFC">
              <w:rPr>
                <w:sz w:val="20"/>
              </w:rPr>
              <w:t>Номер</w:t>
            </w:r>
          </w:p>
          <w:p w14:paraId="0C277554" w14:textId="77777777" w:rsidR="000A3CEC" w:rsidRPr="00A37DFC" w:rsidRDefault="000A3CEC" w:rsidP="00661CD3">
            <w:pPr>
              <w:adjustRightInd w:val="0"/>
              <w:ind w:firstLine="0"/>
              <w:jc w:val="center"/>
              <w:rPr>
                <w:sz w:val="20"/>
              </w:rPr>
            </w:pPr>
            <w:r w:rsidRPr="00A37DFC">
              <w:rPr>
                <w:sz w:val="20"/>
              </w:rPr>
              <w:t>квартала</w:t>
            </w:r>
          </w:p>
        </w:tc>
        <w:tc>
          <w:tcPr>
            <w:tcW w:w="850" w:type="dxa"/>
            <w:vMerge w:val="restart"/>
            <w:vAlign w:val="center"/>
          </w:tcPr>
          <w:p w14:paraId="60CCD58E" w14:textId="77777777" w:rsidR="000A3CEC" w:rsidRPr="00A37DFC" w:rsidRDefault="000A3CEC" w:rsidP="00661CD3">
            <w:pPr>
              <w:adjustRightInd w:val="0"/>
              <w:ind w:firstLine="0"/>
              <w:jc w:val="center"/>
              <w:rPr>
                <w:sz w:val="20"/>
              </w:rPr>
            </w:pPr>
            <w:r w:rsidRPr="00A37DFC">
              <w:rPr>
                <w:sz w:val="20"/>
              </w:rPr>
              <w:t>Номер выдела</w:t>
            </w:r>
          </w:p>
        </w:tc>
        <w:tc>
          <w:tcPr>
            <w:tcW w:w="1985" w:type="dxa"/>
            <w:vMerge w:val="restart"/>
            <w:vAlign w:val="center"/>
          </w:tcPr>
          <w:p w14:paraId="2D2991B6" w14:textId="77777777" w:rsidR="000A3CEC" w:rsidRPr="00A37DFC" w:rsidRDefault="000A3CEC" w:rsidP="00661CD3">
            <w:pPr>
              <w:adjustRightInd w:val="0"/>
              <w:ind w:firstLine="0"/>
              <w:jc w:val="center"/>
              <w:rPr>
                <w:sz w:val="20"/>
              </w:rPr>
            </w:pPr>
            <w:r w:rsidRPr="00A37DFC">
              <w:rPr>
                <w:sz w:val="20"/>
              </w:rPr>
              <w:t>Состав насаждения или характеристика лесного участка при отсутствии насаждения</w:t>
            </w:r>
          </w:p>
        </w:tc>
        <w:tc>
          <w:tcPr>
            <w:tcW w:w="1134" w:type="dxa"/>
            <w:vMerge w:val="restart"/>
            <w:vAlign w:val="center"/>
          </w:tcPr>
          <w:p w14:paraId="2EC7C6E3" w14:textId="77777777" w:rsidR="000A3CEC" w:rsidRPr="00A37DFC" w:rsidRDefault="000A3CEC" w:rsidP="00661CD3">
            <w:pPr>
              <w:adjustRightInd w:val="0"/>
              <w:ind w:firstLine="0"/>
              <w:jc w:val="center"/>
              <w:rPr>
                <w:sz w:val="20"/>
              </w:rPr>
            </w:pPr>
            <w:r w:rsidRPr="00A37DFC">
              <w:rPr>
                <w:sz w:val="20"/>
              </w:rPr>
              <w:t>Площадь</w:t>
            </w:r>
          </w:p>
          <w:p w14:paraId="4125CF27" w14:textId="77777777" w:rsidR="000A3CEC" w:rsidRPr="00A37DFC" w:rsidRDefault="000A3CEC" w:rsidP="00661CD3">
            <w:pPr>
              <w:adjustRightInd w:val="0"/>
              <w:ind w:firstLine="0"/>
              <w:jc w:val="center"/>
              <w:rPr>
                <w:sz w:val="20"/>
              </w:rPr>
            </w:pPr>
            <w:r w:rsidRPr="00A37DFC">
              <w:rPr>
                <w:sz w:val="20"/>
              </w:rPr>
              <w:t>(га)/запас</w:t>
            </w:r>
          </w:p>
          <w:p w14:paraId="6288D917" w14:textId="77777777" w:rsidR="000A3CEC" w:rsidRPr="00A37DFC" w:rsidRDefault="000A3CEC" w:rsidP="00661CD3">
            <w:pPr>
              <w:adjustRightInd w:val="0"/>
              <w:ind w:firstLine="0"/>
              <w:jc w:val="center"/>
              <w:rPr>
                <w:sz w:val="20"/>
              </w:rPr>
            </w:pPr>
            <w:r w:rsidRPr="00A37DFC">
              <w:rPr>
                <w:sz w:val="20"/>
              </w:rPr>
              <w:t>древесины</w:t>
            </w:r>
          </w:p>
          <w:p w14:paraId="36FD43F6" w14:textId="77777777" w:rsidR="000A3CEC" w:rsidRPr="00A37DFC" w:rsidRDefault="000A3CEC" w:rsidP="00661CD3">
            <w:pPr>
              <w:adjustRightInd w:val="0"/>
              <w:ind w:firstLine="0"/>
              <w:jc w:val="center"/>
              <w:rPr>
                <w:sz w:val="20"/>
              </w:rPr>
            </w:pPr>
            <w:r w:rsidRPr="00A37DFC">
              <w:rPr>
                <w:sz w:val="20"/>
              </w:rPr>
              <w:t>(м</w:t>
            </w:r>
            <w:r w:rsidRPr="00A37DFC">
              <w:rPr>
                <w:sz w:val="20"/>
                <w:vertAlign w:val="superscript"/>
              </w:rPr>
              <w:t>3</w:t>
            </w:r>
            <w:r w:rsidRPr="00A37DFC">
              <w:rPr>
                <w:sz w:val="20"/>
              </w:rPr>
              <w:t>)</w:t>
            </w:r>
          </w:p>
        </w:tc>
        <w:tc>
          <w:tcPr>
            <w:tcW w:w="4680" w:type="dxa"/>
            <w:gridSpan w:val="4"/>
            <w:vAlign w:val="center"/>
          </w:tcPr>
          <w:p w14:paraId="2D2510D5" w14:textId="77777777" w:rsidR="000A3CEC" w:rsidRPr="00A37DFC" w:rsidRDefault="000A3CEC" w:rsidP="00661CD3">
            <w:pPr>
              <w:adjustRightInd w:val="0"/>
              <w:ind w:firstLine="0"/>
              <w:jc w:val="center"/>
              <w:rPr>
                <w:sz w:val="20"/>
              </w:rPr>
            </w:pPr>
            <w:r w:rsidRPr="00A37DFC">
              <w:rPr>
                <w:sz w:val="20"/>
              </w:rPr>
              <w:t>В том числе по группам возраста</w:t>
            </w:r>
          </w:p>
          <w:p w14:paraId="02037467" w14:textId="77777777" w:rsidR="000A3CEC" w:rsidRPr="00A37DFC" w:rsidRDefault="000A3CEC" w:rsidP="00661CD3">
            <w:pPr>
              <w:adjustRightInd w:val="0"/>
              <w:ind w:firstLine="0"/>
              <w:jc w:val="center"/>
              <w:rPr>
                <w:sz w:val="20"/>
              </w:rPr>
            </w:pPr>
            <w:r w:rsidRPr="00A37DFC">
              <w:rPr>
                <w:sz w:val="20"/>
              </w:rPr>
              <w:t>древостоя (га/м</w:t>
            </w:r>
            <w:r w:rsidRPr="00A37DFC">
              <w:rPr>
                <w:sz w:val="20"/>
                <w:vertAlign w:val="superscript"/>
              </w:rPr>
              <w:t>3</w:t>
            </w:r>
            <w:r w:rsidRPr="00A37DFC">
              <w:rPr>
                <w:sz w:val="20"/>
              </w:rPr>
              <w:t>)</w:t>
            </w:r>
          </w:p>
        </w:tc>
      </w:tr>
      <w:tr w:rsidR="000A3CEC" w:rsidRPr="00A37DFC" w14:paraId="626268D9" w14:textId="77777777" w:rsidTr="00661CD3">
        <w:trPr>
          <w:trHeight w:val="1285"/>
        </w:trPr>
        <w:tc>
          <w:tcPr>
            <w:tcW w:w="1559" w:type="dxa"/>
            <w:vMerge/>
            <w:tcBorders>
              <w:bottom w:val="nil"/>
            </w:tcBorders>
            <w:vAlign w:val="center"/>
          </w:tcPr>
          <w:p w14:paraId="501DE1BC" w14:textId="77777777" w:rsidR="000A3CEC" w:rsidRPr="00A37DFC" w:rsidRDefault="000A3CEC" w:rsidP="00661CD3">
            <w:pPr>
              <w:adjustRightInd w:val="0"/>
              <w:ind w:firstLine="0"/>
              <w:jc w:val="center"/>
              <w:rPr>
                <w:sz w:val="20"/>
              </w:rPr>
            </w:pPr>
          </w:p>
        </w:tc>
        <w:tc>
          <w:tcPr>
            <w:tcW w:w="3969" w:type="dxa"/>
            <w:vMerge/>
            <w:tcBorders>
              <w:bottom w:val="nil"/>
            </w:tcBorders>
            <w:vAlign w:val="center"/>
          </w:tcPr>
          <w:p w14:paraId="2569C3E3" w14:textId="77777777" w:rsidR="000A3CEC" w:rsidRPr="00A37DFC" w:rsidRDefault="000A3CEC" w:rsidP="00661CD3">
            <w:pPr>
              <w:adjustRightInd w:val="0"/>
              <w:ind w:firstLine="0"/>
              <w:jc w:val="center"/>
              <w:rPr>
                <w:sz w:val="20"/>
              </w:rPr>
            </w:pPr>
          </w:p>
        </w:tc>
        <w:tc>
          <w:tcPr>
            <w:tcW w:w="991" w:type="dxa"/>
            <w:vMerge/>
            <w:tcBorders>
              <w:bottom w:val="nil"/>
            </w:tcBorders>
            <w:vAlign w:val="center"/>
          </w:tcPr>
          <w:p w14:paraId="658CA617" w14:textId="77777777" w:rsidR="000A3CEC" w:rsidRPr="00A37DFC" w:rsidRDefault="000A3CEC" w:rsidP="00661CD3">
            <w:pPr>
              <w:adjustRightInd w:val="0"/>
              <w:ind w:firstLine="0"/>
              <w:jc w:val="center"/>
              <w:rPr>
                <w:sz w:val="20"/>
              </w:rPr>
            </w:pPr>
          </w:p>
        </w:tc>
        <w:tc>
          <w:tcPr>
            <w:tcW w:w="850" w:type="dxa"/>
            <w:vMerge/>
            <w:tcBorders>
              <w:bottom w:val="nil"/>
            </w:tcBorders>
            <w:vAlign w:val="center"/>
          </w:tcPr>
          <w:p w14:paraId="5FCCBD42" w14:textId="77777777" w:rsidR="000A3CEC" w:rsidRPr="00A37DFC" w:rsidRDefault="000A3CEC" w:rsidP="00661CD3">
            <w:pPr>
              <w:adjustRightInd w:val="0"/>
              <w:ind w:firstLine="0"/>
              <w:jc w:val="center"/>
              <w:rPr>
                <w:sz w:val="20"/>
              </w:rPr>
            </w:pPr>
          </w:p>
        </w:tc>
        <w:tc>
          <w:tcPr>
            <w:tcW w:w="1985" w:type="dxa"/>
            <w:vMerge/>
            <w:tcBorders>
              <w:bottom w:val="nil"/>
            </w:tcBorders>
            <w:vAlign w:val="center"/>
          </w:tcPr>
          <w:p w14:paraId="4C858550" w14:textId="77777777" w:rsidR="000A3CEC" w:rsidRPr="00A37DFC" w:rsidRDefault="000A3CEC" w:rsidP="00661CD3">
            <w:pPr>
              <w:adjustRightInd w:val="0"/>
              <w:ind w:firstLine="0"/>
              <w:jc w:val="center"/>
              <w:rPr>
                <w:sz w:val="20"/>
              </w:rPr>
            </w:pPr>
          </w:p>
        </w:tc>
        <w:tc>
          <w:tcPr>
            <w:tcW w:w="1134" w:type="dxa"/>
            <w:vMerge/>
            <w:tcBorders>
              <w:bottom w:val="nil"/>
            </w:tcBorders>
            <w:vAlign w:val="center"/>
          </w:tcPr>
          <w:p w14:paraId="39581CF6" w14:textId="77777777" w:rsidR="000A3CEC" w:rsidRPr="00A37DFC" w:rsidRDefault="000A3CEC" w:rsidP="00661CD3">
            <w:pPr>
              <w:adjustRightInd w:val="0"/>
              <w:ind w:firstLine="0"/>
              <w:jc w:val="center"/>
              <w:rPr>
                <w:sz w:val="20"/>
              </w:rPr>
            </w:pPr>
          </w:p>
        </w:tc>
        <w:tc>
          <w:tcPr>
            <w:tcW w:w="1134" w:type="dxa"/>
            <w:tcBorders>
              <w:bottom w:val="nil"/>
            </w:tcBorders>
            <w:vAlign w:val="center"/>
          </w:tcPr>
          <w:p w14:paraId="045BED7A" w14:textId="77777777" w:rsidR="000A3CEC" w:rsidRPr="00A37DFC" w:rsidRDefault="000A3CEC" w:rsidP="00661CD3">
            <w:pPr>
              <w:adjustRightInd w:val="0"/>
              <w:ind w:firstLine="0"/>
              <w:jc w:val="center"/>
              <w:rPr>
                <w:sz w:val="20"/>
              </w:rPr>
            </w:pPr>
            <w:r w:rsidRPr="00A37DFC">
              <w:rPr>
                <w:sz w:val="20"/>
              </w:rPr>
              <w:t>мо-</w:t>
            </w:r>
          </w:p>
          <w:p w14:paraId="55B20835" w14:textId="77777777" w:rsidR="000A3CEC" w:rsidRPr="00A37DFC" w:rsidRDefault="000A3CEC" w:rsidP="00661CD3">
            <w:pPr>
              <w:adjustRightInd w:val="0"/>
              <w:ind w:firstLine="0"/>
              <w:jc w:val="center"/>
              <w:rPr>
                <w:sz w:val="20"/>
              </w:rPr>
            </w:pPr>
            <w:r w:rsidRPr="00A37DFC">
              <w:rPr>
                <w:sz w:val="20"/>
              </w:rPr>
              <w:t>лод-</w:t>
            </w:r>
          </w:p>
          <w:p w14:paraId="29F1BD82" w14:textId="77777777" w:rsidR="000A3CEC" w:rsidRPr="00A37DFC" w:rsidRDefault="000A3CEC" w:rsidP="00661CD3">
            <w:pPr>
              <w:adjustRightInd w:val="0"/>
              <w:ind w:firstLine="0"/>
              <w:jc w:val="center"/>
              <w:rPr>
                <w:sz w:val="20"/>
              </w:rPr>
            </w:pPr>
            <w:r w:rsidRPr="00A37DFC">
              <w:rPr>
                <w:sz w:val="20"/>
              </w:rPr>
              <w:t>няки</w:t>
            </w:r>
          </w:p>
        </w:tc>
        <w:tc>
          <w:tcPr>
            <w:tcW w:w="1136" w:type="dxa"/>
            <w:tcBorders>
              <w:bottom w:val="nil"/>
            </w:tcBorders>
            <w:vAlign w:val="center"/>
          </w:tcPr>
          <w:p w14:paraId="39FFFF6A" w14:textId="77777777" w:rsidR="000A3CEC" w:rsidRPr="00A37DFC" w:rsidRDefault="000A3CEC" w:rsidP="00661CD3">
            <w:pPr>
              <w:adjustRightInd w:val="0"/>
              <w:ind w:firstLine="0"/>
              <w:jc w:val="center"/>
              <w:rPr>
                <w:sz w:val="20"/>
              </w:rPr>
            </w:pPr>
            <w:r w:rsidRPr="00A37DFC">
              <w:rPr>
                <w:sz w:val="20"/>
              </w:rPr>
              <w:t>средне-</w:t>
            </w:r>
          </w:p>
          <w:p w14:paraId="2CF66185" w14:textId="77777777" w:rsidR="000A3CEC" w:rsidRPr="00A37DFC" w:rsidRDefault="000A3CEC" w:rsidP="00661CD3">
            <w:pPr>
              <w:adjustRightInd w:val="0"/>
              <w:ind w:firstLine="0"/>
              <w:jc w:val="center"/>
              <w:rPr>
                <w:sz w:val="20"/>
              </w:rPr>
            </w:pPr>
            <w:r w:rsidRPr="00A37DFC">
              <w:rPr>
                <w:sz w:val="20"/>
              </w:rPr>
              <w:t>возраст-</w:t>
            </w:r>
          </w:p>
          <w:p w14:paraId="03080742" w14:textId="77777777" w:rsidR="000A3CEC" w:rsidRPr="00A37DFC" w:rsidRDefault="000A3CEC" w:rsidP="00661CD3">
            <w:pPr>
              <w:adjustRightInd w:val="0"/>
              <w:ind w:firstLine="0"/>
              <w:jc w:val="center"/>
              <w:rPr>
                <w:sz w:val="20"/>
              </w:rPr>
            </w:pPr>
            <w:r w:rsidRPr="00A37DFC">
              <w:rPr>
                <w:sz w:val="20"/>
              </w:rPr>
              <w:t>ные</w:t>
            </w:r>
          </w:p>
        </w:tc>
        <w:tc>
          <w:tcPr>
            <w:tcW w:w="1134" w:type="dxa"/>
            <w:tcBorders>
              <w:bottom w:val="nil"/>
            </w:tcBorders>
            <w:vAlign w:val="center"/>
          </w:tcPr>
          <w:p w14:paraId="660B1D94" w14:textId="77777777" w:rsidR="000A3CEC" w:rsidRPr="00A37DFC" w:rsidRDefault="000A3CEC" w:rsidP="00661CD3">
            <w:pPr>
              <w:adjustRightInd w:val="0"/>
              <w:ind w:firstLine="0"/>
              <w:jc w:val="center"/>
              <w:rPr>
                <w:sz w:val="20"/>
              </w:rPr>
            </w:pPr>
            <w:r w:rsidRPr="00A37DFC">
              <w:rPr>
                <w:sz w:val="20"/>
              </w:rPr>
              <w:t>приспе-</w:t>
            </w:r>
          </w:p>
          <w:p w14:paraId="537AB638" w14:textId="77777777" w:rsidR="000A3CEC" w:rsidRPr="00A37DFC" w:rsidRDefault="000A3CEC" w:rsidP="00661CD3">
            <w:pPr>
              <w:adjustRightInd w:val="0"/>
              <w:ind w:firstLine="0"/>
              <w:jc w:val="center"/>
              <w:rPr>
                <w:sz w:val="20"/>
              </w:rPr>
            </w:pPr>
            <w:r w:rsidRPr="00A37DFC">
              <w:rPr>
                <w:sz w:val="20"/>
              </w:rPr>
              <w:t>вающие</w:t>
            </w:r>
          </w:p>
        </w:tc>
        <w:tc>
          <w:tcPr>
            <w:tcW w:w="1276" w:type="dxa"/>
            <w:tcBorders>
              <w:bottom w:val="nil"/>
            </w:tcBorders>
            <w:vAlign w:val="center"/>
          </w:tcPr>
          <w:p w14:paraId="25AD7210" w14:textId="77777777" w:rsidR="000A3CEC" w:rsidRPr="00A37DFC" w:rsidRDefault="000A3CEC" w:rsidP="00661CD3">
            <w:pPr>
              <w:adjustRightInd w:val="0"/>
              <w:ind w:right="-75" w:firstLine="0"/>
              <w:jc w:val="center"/>
              <w:rPr>
                <w:sz w:val="20"/>
              </w:rPr>
            </w:pPr>
            <w:r w:rsidRPr="00A37DFC">
              <w:rPr>
                <w:sz w:val="20"/>
              </w:rPr>
              <w:t>спелые и</w:t>
            </w:r>
          </w:p>
          <w:p w14:paraId="09FDA2FD" w14:textId="77777777" w:rsidR="000A3CEC" w:rsidRPr="00A37DFC" w:rsidRDefault="000A3CEC" w:rsidP="00661CD3">
            <w:pPr>
              <w:adjustRightInd w:val="0"/>
              <w:ind w:right="-75" w:firstLine="0"/>
              <w:jc w:val="center"/>
              <w:rPr>
                <w:sz w:val="20"/>
              </w:rPr>
            </w:pPr>
            <w:r w:rsidRPr="00A37DFC">
              <w:rPr>
                <w:sz w:val="20"/>
              </w:rPr>
              <w:t>перестойные</w:t>
            </w:r>
          </w:p>
        </w:tc>
      </w:tr>
      <w:tr w:rsidR="000A3CEC" w:rsidRPr="00A37DFC" w14:paraId="56F52DFB" w14:textId="77777777" w:rsidTr="00661CD3">
        <w:trPr>
          <w:trHeight w:val="277"/>
          <w:tblHeader/>
        </w:trPr>
        <w:tc>
          <w:tcPr>
            <w:tcW w:w="1559" w:type="dxa"/>
            <w:tcBorders>
              <w:bottom w:val="single" w:sz="4" w:space="0" w:color="auto"/>
            </w:tcBorders>
            <w:vAlign w:val="center"/>
          </w:tcPr>
          <w:p w14:paraId="745D3BB9" w14:textId="77777777" w:rsidR="000A3CEC" w:rsidRPr="00A37DFC" w:rsidRDefault="000A3CEC" w:rsidP="00661CD3">
            <w:pPr>
              <w:adjustRightInd w:val="0"/>
              <w:ind w:firstLine="0"/>
              <w:jc w:val="center"/>
              <w:rPr>
                <w:sz w:val="20"/>
              </w:rPr>
            </w:pPr>
            <w:r w:rsidRPr="00A37DFC">
              <w:rPr>
                <w:sz w:val="20"/>
              </w:rPr>
              <w:t>1</w:t>
            </w:r>
          </w:p>
        </w:tc>
        <w:tc>
          <w:tcPr>
            <w:tcW w:w="3969" w:type="dxa"/>
            <w:tcBorders>
              <w:bottom w:val="single" w:sz="4" w:space="0" w:color="auto"/>
            </w:tcBorders>
            <w:vAlign w:val="center"/>
          </w:tcPr>
          <w:p w14:paraId="37C921D1" w14:textId="77777777" w:rsidR="000A3CEC" w:rsidRPr="00A37DFC" w:rsidRDefault="000A3CEC" w:rsidP="00661CD3">
            <w:pPr>
              <w:adjustRightInd w:val="0"/>
              <w:ind w:firstLine="0"/>
              <w:jc w:val="center"/>
              <w:rPr>
                <w:sz w:val="20"/>
              </w:rPr>
            </w:pPr>
            <w:r w:rsidRPr="00A37DFC">
              <w:rPr>
                <w:sz w:val="20"/>
              </w:rPr>
              <w:t>2</w:t>
            </w:r>
          </w:p>
        </w:tc>
        <w:tc>
          <w:tcPr>
            <w:tcW w:w="991" w:type="dxa"/>
            <w:vAlign w:val="center"/>
          </w:tcPr>
          <w:p w14:paraId="3A232146" w14:textId="77777777" w:rsidR="000A3CEC" w:rsidRPr="00A37DFC" w:rsidRDefault="000A3CEC" w:rsidP="00661CD3">
            <w:pPr>
              <w:adjustRightInd w:val="0"/>
              <w:ind w:firstLine="0"/>
              <w:jc w:val="center"/>
              <w:rPr>
                <w:sz w:val="20"/>
              </w:rPr>
            </w:pPr>
            <w:r w:rsidRPr="00A37DFC">
              <w:rPr>
                <w:sz w:val="20"/>
              </w:rPr>
              <w:t>3</w:t>
            </w:r>
          </w:p>
        </w:tc>
        <w:tc>
          <w:tcPr>
            <w:tcW w:w="850" w:type="dxa"/>
            <w:vAlign w:val="center"/>
          </w:tcPr>
          <w:p w14:paraId="70C045CE" w14:textId="77777777" w:rsidR="000A3CEC" w:rsidRPr="00A37DFC" w:rsidRDefault="000A3CEC" w:rsidP="00661CD3">
            <w:pPr>
              <w:adjustRightInd w:val="0"/>
              <w:ind w:firstLine="0"/>
              <w:jc w:val="center"/>
              <w:rPr>
                <w:sz w:val="20"/>
              </w:rPr>
            </w:pPr>
            <w:r w:rsidRPr="00A37DFC">
              <w:rPr>
                <w:sz w:val="20"/>
              </w:rPr>
              <w:t>4</w:t>
            </w:r>
          </w:p>
        </w:tc>
        <w:tc>
          <w:tcPr>
            <w:tcW w:w="1985" w:type="dxa"/>
            <w:vAlign w:val="center"/>
          </w:tcPr>
          <w:p w14:paraId="1B42E5B3" w14:textId="77777777" w:rsidR="000A3CEC" w:rsidRPr="00A37DFC" w:rsidRDefault="000A3CEC" w:rsidP="00661CD3">
            <w:pPr>
              <w:adjustRightInd w:val="0"/>
              <w:ind w:firstLine="0"/>
              <w:jc w:val="center"/>
              <w:rPr>
                <w:sz w:val="20"/>
              </w:rPr>
            </w:pPr>
            <w:r w:rsidRPr="00A37DFC">
              <w:rPr>
                <w:sz w:val="20"/>
              </w:rPr>
              <w:t>5</w:t>
            </w:r>
          </w:p>
        </w:tc>
        <w:tc>
          <w:tcPr>
            <w:tcW w:w="1134" w:type="dxa"/>
            <w:vAlign w:val="center"/>
          </w:tcPr>
          <w:p w14:paraId="7072D339" w14:textId="77777777" w:rsidR="000A3CEC" w:rsidRPr="00A37DFC" w:rsidRDefault="000A3CEC" w:rsidP="00661CD3">
            <w:pPr>
              <w:adjustRightInd w:val="0"/>
              <w:ind w:firstLine="0"/>
              <w:jc w:val="center"/>
              <w:rPr>
                <w:sz w:val="20"/>
              </w:rPr>
            </w:pPr>
            <w:r w:rsidRPr="00A37DFC">
              <w:rPr>
                <w:sz w:val="20"/>
              </w:rPr>
              <w:t>6</w:t>
            </w:r>
          </w:p>
        </w:tc>
        <w:tc>
          <w:tcPr>
            <w:tcW w:w="1134" w:type="dxa"/>
            <w:vAlign w:val="center"/>
          </w:tcPr>
          <w:p w14:paraId="001E31B0" w14:textId="77777777" w:rsidR="000A3CEC" w:rsidRPr="00A37DFC" w:rsidRDefault="000A3CEC" w:rsidP="00661CD3">
            <w:pPr>
              <w:adjustRightInd w:val="0"/>
              <w:ind w:firstLine="0"/>
              <w:jc w:val="center"/>
              <w:rPr>
                <w:sz w:val="20"/>
              </w:rPr>
            </w:pPr>
            <w:r w:rsidRPr="00A37DFC">
              <w:rPr>
                <w:sz w:val="20"/>
              </w:rPr>
              <w:t>7</w:t>
            </w:r>
          </w:p>
        </w:tc>
        <w:tc>
          <w:tcPr>
            <w:tcW w:w="1136" w:type="dxa"/>
            <w:vAlign w:val="center"/>
          </w:tcPr>
          <w:p w14:paraId="2164E9B5" w14:textId="77777777" w:rsidR="000A3CEC" w:rsidRPr="00A37DFC" w:rsidRDefault="000A3CEC" w:rsidP="00661CD3">
            <w:pPr>
              <w:adjustRightInd w:val="0"/>
              <w:ind w:firstLine="0"/>
              <w:jc w:val="center"/>
              <w:rPr>
                <w:sz w:val="20"/>
              </w:rPr>
            </w:pPr>
            <w:r w:rsidRPr="00A37DFC">
              <w:rPr>
                <w:sz w:val="20"/>
              </w:rPr>
              <w:t>8</w:t>
            </w:r>
          </w:p>
        </w:tc>
        <w:tc>
          <w:tcPr>
            <w:tcW w:w="1134" w:type="dxa"/>
            <w:vAlign w:val="center"/>
          </w:tcPr>
          <w:p w14:paraId="37668425" w14:textId="77777777" w:rsidR="000A3CEC" w:rsidRPr="00A37DFC" w:rsidRDefault="000A3CEC" w:rsidP="00661CD3">
            <w:pPr>
              <w:adjustRightInd w:val="0"/>
              <w:ind w:firstLine="0"/>
              <w:jc w:val="center"/>
              <w:rPr>
                <w:sz w:val="20"/>
              </w:rPr>
            </w:pPr>
            <w:r w:rsidRPr="00A37DFC">
              <w:rPr>
                <w:sz w:val="20"/>
              </w:rPr>
              <w:t>9</w:t>
            </w:r>
          </w:p>
        </w:tc>
        <w:tc>
          <w:tcPr>
            <w:tcW w:w="1276" w:type="dxa"/>
            <w:vAlign w:val="center"/>
          </w:tcPr>
          <w:p w14:paraId="72E85AED" w14:textId="77777777" w:rsidR="000A3CEC" w:rsidRPr="00A37DFC" w:rsidRDefault="000A3CEC" w:rsidP="00661CD3">
            <w:pPr>
              <w:adjustRightInd w:val="0"/>
              <w:ind w:firstLine="0"/>
              <w:jc w:val="center"/>
              <w:rPr>
                <w:sz w:val="20"/>
              </w:rPr>
            </w:pPr>
            <w:r w:rsidRPr="00A37DFC">
              <w:rPr>
                <w:sz w:val="20"/>
              </w:rPr>
              <w:t>10</w:t>
            </w:r>
          </w:p>
        </w:tc>
      </w:tr>
      <w:tr w:rsidR="000A3CEC" w:rsidRPr="00A37DFC" w14:paraId="35E1E207" w14:textId="77777777" w:rsidTr="00661CD3">
        <w:trPr>
          <w:trHeight w:val="308"/>
        </w:trPr>
        <w:tc>
          <w:tcPr>
            <w:tcW w:w="1559" w:type="dxa"/>
            <w:tcBorders>
              <w:top w:val="single" w:sz="4" w:space="0" w:color="auto"/>
              <w:left w:val="single" w:sz="4" w:space="0" w:color="auto"/>
              <w:right w:val="single" w:sz="4" w:space="0" w:color="auto"/>
            </w:tcBorders>
            <w:vAlign w:val="center"/>
          </w:tcPr>
          <w:p w14:paraId="16F1E801" w14:textId="77777777" w:rsidR="000A3CEC" w:rsidRPr="00C81732" w:rsidRDefault="000A3CEC" w:rsidP="00661CD3">
            <w:pPr>
              <w:adjustRightInd w:val="0"/>
              <w:ind w:firstLine="0"/>
              <w:jc w:val="center"/>
              <w:rPr>
                <w:sz w:val="20"/>
              </w:rPr>
            </w:pPr>
            <w:r>
              <w:rPr>
                <w:bCs/>
                <w:sz w:val="20"/>
              </w:rPr>
              <w:t>Лобановское</w:t>
            </w:r>
            <w:r w:rsidRPr="0030668C">
              <w:rPr>
                <w:bCs/>
                <w:sz w:val="20"/>
              </w:rPr>
              <w:t xml:space="preserve"> участковое лесничество </w:t>
            </w:r>
          </w:p>
        </w:tc>
        <w:tc>
          <w:tcPr>
            <w:tcW w:w="3969" w:type="dxa"/>
            <w:tcBorders>
              <w:top w:val="single" w:sz="4" w:space="0" w:color="auto"/>
              <w:left w:val="single" w:sz="4" w:space="0" w:color="auto"/>
              <w:right w:val="single" w:sz="4" w:space="0" w:color="auto"/>
            </w:tcBorders>
            <w:vAlign w:val="center"/>
          </w:tcPr>
          <w:p w14:paraId="595E1E77" w14:textId="77777777" w:rsidR="000A3CEC" w:rsidRPr="00C81732" w:rsidRDefault="000A3CEC" w:rsidP="00661CD3">
            <w:pPr>
              <w:widowControl w:val="0"/>
              <w:ind w:firstLine="0"/>
              <w:jc w:val="center"/>
              <w:rPr>
                <w:sz w:val="20"/>
              </w:rPr>
            </w:pPr>
            <w:r w:rsidRPr="00E90ADA">
              <w:rPr>
                <w:sz w:val="20"/>
              </w:rPr>
              <w:t>Защитные леса (леса, выполняющие функции защиты природных и иных объектов: леса, расположенные в защитных полосах лесов (леса, расположенные в</w:t>
            </w:r>
            <w:r>
              <w:rPr>
                <w:sz w:val="20"/>
              </w:rPr>
              <w:t> </w:t>
            </w:r>
            <w:r w:rsidRPr="00E90ADA">
              <w:rPr>
                <w:sz w:val="20"/>
              </w:rPr>
              <w:t>границах полос отвода железных дорог и</w:t>
            </w:r>
            <w:r>
              <w:rPr>
                <w:sz w:val="20"/>
              </w:rPr>
              <w:t> </w:t>
            </w:r>
            <w:r w:rsidRPr="00E90ADA">
              <w:rPr>
                <w:sz w:val="20"/>
              </w:rPr>
              <w:t>придорожных полос автомобильных дорог, установленных в соответствии с</w:t>
            </w:r>
            <w:r>
              <w:rPr>
                <w:sz w:val="20"/>
              </w:rPr>
              <w:t> </w:t>
            </w:r>
            <w:r w:rsidRPr="00E90ADA">
              <w:rPr>
                <w:sz w:val="20"/>
              </w:rPr>
              <w:t>законодательством Российской Федерации о железнодорожном транспорте, законодательством об</w:t>
            </w:r>
            <w:r>
              <w:rPr>
                <w:sz w:val="20"/>
              </w:rPr>
              <w:t> </w:t>
            </w:r>
            <w:r w:rsidRPr="00E90ADA">
              <w:rPr>
                <w:sz w:val="20"/>
              </w:rPr>
              <w:t>автомобильных дорогах и о дорожной деятельности))</w:t>
            </w:r>
          </w:p>
        </w:tc>
        <w:tc>
          <w:tcPr>
            <w:tcW w:w="991" w:type="dxa"/>
            <w:tcBorders>
              <w:left w:val="single" w:sz="4" w:space="0" w:color="auto"/>
            </w:tcBorders>
            <w:vAlign w:val="center"/>
          </w:tcPr>
          <w:p w14:paraId="0AC3AC9A" w14:textId="77777777" w:rsidR="000A3CEC" w:rsidRPr="00C81732" w:rsidRDefault="000A3CEC" w:rsidP="00661CD3">
            <w:pPr>
              <w:adjustRightInd w:val="0"/>
              <w:ind w:firstLine="0"/>
              <w:jc w:val="center"/>
              <w:rPr>
                <w:sz w:val="20"/>
              </w:rPr>
            </w:pPr>
            <w:r>
              <w:rPr>
                <w:sz w:val="20"/>
              </w:rPr>
              <w:t>155</w:t>
            </w:r>
          </w:p>
        </w:tc>
        <w:tc>
          <w:tcPr>
            <w:tcW w:w="850" w:type="dxa"/>
            <w:vAlign w:val="center"/>
          </w:tcPr>
          <w:p w14:paraId="0FC13C9B" w14:textId="77777777" w:rsidR="000A3CEC" w:rsidRPr="00C81732" w:rsidRDefault="000A3CEC" w:rsidP="00661CD3">
            <w:pPr>
              <w:ind w:firstLine="0"/>
              <w:jc w:val="center"/>
              <w:rPr>
                <w:sz w:val="20"/>
                <w:lang w:eastAsia="ar-SA"/>
              </w:rPr>
            </w:pPr>
            <w:r w:rsidRPr="00C81732">
              <w:rPr>
                <w:sz w:val="20"/>
                <w:lang w:eastAsia="ar-SA"/>
              </w:rPr>
              <w:t>ч.</w:t>
            </w:r>
            <w:r>
              <w:rPr>
                <w:sz w:val="20"/>
                <w:lang w:eastAsia="ar-SA"/>
              </w:rPr>
              <w:t>53</w:t>
            </w:r>
          </w:p>
        </w:tc>
        <w:tc>
          <w:tcPr>
            <w:tcW w:w="1985" w:type="dxa"/>
            <w:vAlign w:val="center"/>
          </w:tcPr>
          <w:p w14:paraId="033EC3AE" w14:textId="77777777" w:rsidR="000A3CEC" w:rsidRDefault="000A3CEC" w:rsidP="00661CD3">
            <w:pPr>
              <w:ind w:firstLine="0"/>
              <w:jc w:val="center"/>
              <w:rPr>
                <w:sz w:val="20"/>
              </w:rPr>
            </w:pPr>
            <w:r w:rsidRPr="00E90ADA">
              <w:rPr>
                <w:sz w:val="20"/>
              </w:rPr>
              <w:t>4Б3ЛП3Е+ОС</w:t>
            </w:r>
          </w:p>
          <w:p w14:paraId="19E5949F" w14:textId="77777777" w:rsidR="000A3CEC" w:rsidRPr="00C81732" w:rsidRDefault="000A3CEC" w:rsidP="00661CD3">
            <w:pPr>
              <w:ind w:firstLine="0"/>
              <w:jc w:val="center"/>
              <w:rPr>
                <w:sz w:val="20"/>
              </w:rPr>
            </w:pPr>
            <w:r w:rsidRPr="00E90ADA">
              <w:rPr>
                <w:sz w:val="20"/>
              </w:rPr>
              <w:t>ОЗУ: участки лесов вокруг сельских населенных пунктов и садовых обществ</w:t>
            </w:r>
            <w:r w:rsidRPr="009C63DB">
              <w:rPr>
                <w:sz w:val="20"/>
              </w:rPr>
              <w:t xml:space="preserve">  </w:t>
            </w:r>
            <w:r w:rsidRPr="0050087B">
              <w:rPr>
                <w:sz w:val="20"/>
              </w:rPr>
              <w:t xml:space="preserve">                                           </w:t>
            </w:r>
          </w:p>
        </w:tc>
        <w:tc>
          <w:tcPr>
            <w:tcW w:w="1134" w:type="dxa"/>
            <w:vAlign w:val="center"/>
          </w:tcPr>
          <w:p w14:paraId="17836A43" w14:textId="77777777" w:rsidR="000A3CEC" w:rsidRPr="0084138B" w:rsidRDefault="000A3CEC" w:rsidP="00661CD3">
            <w:pPr>
              <w:ind w:firstLine="0"/>
              <w:jc w:val="center"/>
              <w:rPr>
                <w:sz w:val="20"/>
              </w:rPr>
            </w:pPr>
            <w:r w:rsidRPr="0084138B">
              <w:rPr>
                <w:sz w:val="20"/>
              </w:rPr>
              <w:t>0,0681/12</w:t>
            </w:r>
          </w:p>
        </w:tc>
        <w:tc>
          <w:tcPr>
            <w:tcW w:w="1134" w:type="dxa"/>
            <w:vAlign w:val="center"/>
          </w:tcPr>
          <w:p w14:paraId="2790564C" w14:textId="77777777" w:rsidR="000A3CEC" w:rsidRPr="0084138B" w:rsidRDefault="000A3CEC" w:rsidP="00661CD3">
            <w:pPr>
              <w:ind w:firstLine="0"/>
              <w:jc w:val="center"/>
              <w:rPr>
                <w:sz w:val="20"/>
              </w:rPr>
            </w:pPr>
            <w:r w:rsidRPr="0084138B">
              <w:rPr>
                <w:sz w:val="20"/>
              </w:rPr>
              <w:t>-</w:t>
            </w:r>
          </w:p>
        </w:tc>
        <w:tc>
          <w:tcPr>
            <w:tcW w:w="1136" w:type="dxa"/>
            <w:vAlign w:val="center"/>
          </w:tcPr>
          <w:p w14:paraId="674B5FCC" w14:textId="77777777" w:rsidR="000A3CEC" w:rsidRPr="0084138B" w:rsidRDefault="000A3CEC" w:rsidP="00661CD3">
            <w:pPr>
              <w:ind w:firstLine="0"/>
              <w:jc w:val="center"/>
              <w:rPr>
                <w:sz w:val="20"/>
              </w:rPr>
            </w:pPr>
            <w:r w:rsidRPr="0084138B">
              <w:rPr>
                <w:sz w:val="20"/>
              </w:rPr>
              <w:t>-</w:t>
            </w:r>
          </w:p>
        </w:tc>
        <w:tc>
          <w:tcPr>
            <w:tcW w:w="1134" w:type="dxa"/>
            <w:vAlign w:val="center"/>
          </w:tcPr>
          <w:p w14:paraId="51A70C2B" w14:textId="77777777" w:rsidR="000A3CEC" w:rsidRPr="0084138B" w:rsidRDefault="000A3CEC" w:rsidP="00661CD3">
            <w:pPr>
              <w:adjustRightInd w:val="0"/>
              <w:ind w:firstLine="0"/>
              <w:jc w:val="center"/>
              <w:rPr>
                <w:sz w:val="20"/>
              </w:rPr>
            </w:pPr>
            <w:r w:rsidRPr="0084138B">
              <w:rPr>
                <w:sz w:val="20"/>
              </w:rPr>
              <w:t>-</w:t>
            </w:r>
          </w:p>
        </w:tc>
        <w:tc>
          <w:tcPr>
            <w:tcW w:w="1276" w:type="dxa"/>
            <w:vAlign w:val="center"/>
          </w:tcPr>
          <w:p w14:paraId="108ABF84" w14:textId="77777777" w:rsidR="000A3CEC" w:rsidRPr="0084138B" w:rsidRDefault="000A3CEC" w:rsidP="00661CD3">
            <w:pPr>
              <w:ind w:firstLine="0"/>
              <w:jc w:val="center"/>
              <w:rPr>
                <w:sz w:val="20"/>
              </w:rPr>
            </w:pPr>
            <w:r w:rsidRPr="0084138B">
              <w:rPr>
                <w:sz w:val="20"/>
              </w:rPr>
              <w:t>0,0681/12</w:t>
            </w:r>
          </w:p>
        </w:tc>
      </w:tr>
    </w:tbl>
    <w:p w14:paraId="35A8ED6D" w14:textId="77777777" w:rsidR="000A3CEC" w:rsidRDefault="000A3CEC" w:rsidP="000A3CEC">
      <w:pPr>
        <w:jc w:val="right"/>
        <w:rPr>
          <w:szCs w:val="28"/>
        </w:rPr>
      </w:pPr>
    </w:p>
    <w:p w14:paraId="2CA941FF" w14:textId="77777777" w:rsidR="000A3CEC" w:rsidRDefault="000A3CEC" w:rsidP="000A3CEC">
      <w:pPr>
        <w:jc w:val="right"/>
        <w:rPr>
          <w:szCs w:val="28"/>
        </w:rPr>
      </w:pPr>
      <w:r>
        <w:rPr>
          <w:szCs w:val="28"/>
        </w:rPr>
        <w:t xml:space="preserve">                </w:t>
      </w:r>
    </w:p>
    <w:p w14:paraId="74558D7A" w14:textId="77777777" w:rsidR="000A3CEC" w:rsidRDefault="000A3CEC" w:rsidP="000A3CEC">
      <w:pPr>
        <w:jc w:val="right"/>
        <w:rPr>
          <w:szCs w:val="28"/>
        </w:rPr>
      </w:pPr>
    </w:p>
    <w:p w14:paraId="11218A38" w14:textId="77777777" w:rsidR="000A3CEC" w:rsidRPr="00875815" w:rsidRDefault="000A3CEC" w:rsidP="000A3CEC">
      <w:pPr>
        <w:jc w:val="right"/>
        <w:rPr>
          <w:szCs w:val="28"/>
        </w:rPr>
      </w:pPr>
      <w:r>
        <w:rPr>
          <w:szCs w:val="28"/>
        </w:rPr>
        <w:t xml:space="preserve">                </w:t>
      </w:r>
      <w:r w:rsidRPr="00875815">
        <w:rPr>
          <w:szCs w:val="28"/>
        </w:rPr>
        <w:t xml:space="preserve">Продолжение таблицы </w:t>
      </w:r>
      <w:r>
        <w:rPr>
          <w:szCs w:val="28"/>
        </w:rPr>
        <w:t>5</w:t>
      </w:r>
    </w:p>
    <w:tbl>
      <w:tblPr>
        <w:tblW w:w="1516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9"/>
        <w:gridCol w:w="3969"/>
        <w:gridCol w:w="992"/>
        <w:gridCol w:w="851"/>
        <w:gridCol w:w="1985"/>
        <w:gridCol w:w="1134"/>
        <w:gridCol w:w="1135"/>
        <w:gridCol w:w="1134"/>
        <w:gridCol w:w="1134"/>
        <w:gridCol w:w="1135"/>
      </w:tblGrid>
      <w:tr w:rsidR="000A3CEC" w:rsidRPr="00A37DFC" w14:paraId="0C9C4F88" w14:textId="77777777" w:rsidTr="00661CD3">
        <w:trPr>
          <w:trHeight w:val="244"/>
          <w:tblHeader/>
        </w:trPr>
        <w:tc>
          <w:tcPr>
            <w:tcW w:w="1699" w:type="dxa"/>
            <w:tcBorders>
              <w:bottom w:val="single" w:sz="4" w:space="0" w:color="auto"/>
            </w:tcBorders>
            <w:vAlign w:val="center"/>
          </w:tcPr>
          <w:p w14:paraId="4EC0346D" w14:textId="77777777" w:rsidR="000A3CEC" w:rsidRPr="00A37DFC" w:rsidRDefault="000A3CEC" w:rsidP="00661CD3">
            <w:pPr>
              <w:adjustRightInd w:val="0"/>
              <w:ind w:firstLine="0"/>
              <w:jc w:val="center"/>
              <w:rPr>
                <w:sz w:val="20"/>
              </w:rPr>
            </w:pPr>
            <w:r w:rsidRPr="00A37DFC">
              <w:rPr>
                <w:sz w:val="20"/>
              </w:rPr>
              <w:t>1</w:t>
            </w:r>
          </w:p>
        </w:tc>
        <w:tc>
          <w:tcPr>
            <w:tcW w:w="3969" w:type="dxa"/>
            <w:tcBorders>
              <w:bottom w:val="single" w:sz="4" w:space="0" w:color="auto"/>
            </w:tcBorders>
            <w:vAlign w:val="center"/>
          </w:tcPr>
          <w:p w14:paraId="3EA80846" w14:textId="77777777" w:rsidR="000A3CEC" w:rsidRPr="00A37DFC" w:rsidRDefault="000A3CEC" w:rsidP="00661CD3">
            <w:pPr>
              <w:adjustRightInd w:val="0"/>
              <w:ind w:firstLine="0"/>
              <w:jc w:val="center"/>
              <w:rPr>
                <w:sz w:val="20"/>
              </w:rPr>
            </w:pPr>
            <w:r w:rsidRPr="00A37DFC">
              <w:rPr>
                <w:sz w:val="20"/>
              </w:rPr>
              <w:t>2</w:t>
            </w:r>
          </w:p>
        </w:tc>
        <w:tc>
          <w:tcPr>
            <w:tcW w:w="992" w:type="dxa"/>
            <w:vAlign w:val="center"/>
          </w:tcPr>
          <w:p w14:paraId="4F5234A1" w14:textId="77777777" w:rsidR="000A3CEC" w:rsidRPr="00A37DFC" w:rsidRDefault="000A3CEC" w:rsidP="00661CD3">
            <w:pPr>
              <w:adjustRightInd w:val="0"/>
              <w:ind w:firstLine="0"/>
              <w:jc w:val="center"/>
              <w:rPr>
                <w:sz w:val="20"/>
              </w:rPr>
            </w:pPr>
            <w:r w:rsidRPr="00A37DFC">
              <w:rPr>
                <w:sz w:val="20"/>
              </w:rPr>
              <w:t>3</w:t>
            </w:r>
          </w:p>
        </w:tc>
        <w:tc>
          <w:tcPr>
            <w:tcW w:w="851" w:type="dxa"/>
            <w:vAlign w:val="center"/>
          </w:tcPr>
          <w:p w14:paraId="1FB9DE1B" w14:textId="77777777" w:rsidR="000A3CEC" w:rsidRPr="00A37DFC" w:rsidRDefault="000A3CEC" w:rsidP="00661CD3">
            <w:pPr>
              <w:adjustRightInd w:val="0"/>
              <w:ind w:firstLine="0"/>
              <w:jc w:val="center"/>
              <w:rPr>
                <w:sz w:val="20"/>
              </w:rPr>
            </w:pPr>
            <w:r w:rsidRPr="00A37DFC">
              <w:rPr>
                <w:sz w:val="20"/>
              </w:rPr>
              <w:t>4</w:t>
            </w:r>
          </w:p>
        </w:tc>
        <w:tc>
          <w:tcPr>
            <w:tcW w:w="1985" w:type="dxa"/>
            <w:vAlign w:val="center"/>
          </w:tcPr>
          <w:p w14:paraId="388A6E94" w14:textId="77777777" w:rsidR="000A3CEC" w:rsidRPr="00A37DFC" w:rsidRDefault="000A3CEC" w:rsidP="00661CD3">
            <w:pPr>
              <w:adjustRightInd w:val="0"/>
              <w:ind w:firstLine="0"/>
              <w:jc w:val="center"/>
              <w:rPr>
                <w:sz w:val="20"/>
              </w:rPr>
            </w:pPr>
            <w:r w:rsidRPr="00A37DFC">
              <w:rPr>
                <w:sz w:val="20"/>
              </w:rPr>
              <w:t>5</w:t>
            </w:r>
          </w:p>
        </w:tc>
        <w:tc>
          <w:tcPr>
            <w:tcW w:w="1134" w:type="dxa"/>
            <w:vAlign w:val="center"/>
          </w:tcPr>
          <w:p w14:paraId="31C0E328" w14:textId="77777777" w:rsidR="000A3CEC" w:rsidRPr="00A37DFC" w:rsidRDefault="000A3CEC" w:rsidP="00661CD3">
            <w:pPr>
              <w:adjustRightInd w:val="0"/>
              <w:ind w:firstLine="0"/>
              <w:jc w:val="center"/>
              <w:rPr>
                <w:sz w:val="20"/>
              </w:rPr>
            </w:pPr>
            <w:r w:rsidRPr="00A37DFC">
              <w:rPr>
                <w:sz w:val="20"/>
              </w:rPr>
              <w:t>6</w:t>
            </w:r>
          </w:p>
        </w:tc>
        <w:tc>
          <w:tcPr>
            <w:tcW w:w="1135" w:type="dxa"/>
            <w:vAlign w:val="center"/>
          </w:tcPr>
          <w:p w14:paraId="4FD742A2" w14:textId="77777777" w:rsidR="000A3CEC" w:rsidRPr="00A37DFC" w:rsidRDefault="000A3CEC" w:rsidP="00661CD3">
            <w:pPr>
              <w:adjustRightInd w:val="0"/>
              <w:ind w:firstLine="0"/>
              <w:jc w:val="center"/>
              <w:rPr>
                <w:sz w:val="20"/>
              </w:rPr>
            </w:pPr>
            <w:r w:rsidRPr="00A37DFC">
              <w:rPr>
                <w:sz w:val="20"/>
              </w:rPr>
              <w:t>7</w:t>
            </w:r>
          </w:p>
        </w:tc>
        <w:tc>
          <w:tcPr>
            <w:tcW w:w="1134" w:type="dxa"/>
            <w:vAlign w:val="center"/>
          </w:tcPr>
          <w:p w14:paraId="1024172C" w14:textId="77777777" w:rsidR="000A3CEC" w:rsidRPr="00A37DFC" w:rsidRDefault="000A3CEC" w:rsidP="00661CD3">
            <w:pPr>
              <w:adjustRightInd w:val="0"/>
              <w:ind w:firstLine="0"/>
              <w:jc w:val="center"/>
              <w:rPr>
                <w:sz w:val="20"/>
              </w:rPr>
            </w:pPr>
            <w:r w:rsidRPr="00A37DFC">
              <w:rPr>
                <w:sz w:val="20"/>
              </w:rPr>
              <w:t>8</w:t>
            </w:r>
          </w:p>
        </w:tc>
        <w:tc>
          <w:tcPr>
            <w:tcW w:w="1134" w:type="dxa"/>
            <w:vAlign w:val="center"/>
          </w:tcPr>
          <w:p w14:paraId="5399B00D" w14:textId="77777777" w:rsidR="000A3CEC" w:rsidRPr="00A37DFC" w:rsidRDefault="000A3CEC" w:rsidP="00661CD3">
            <w:pPr>
              <w:adjustRightInd w:val="0"/>
              <w:ind w:firstLine="0"/>
              <w:jc w:val="center"/>
              <w:rPr>
                <w:sz w:val="20"/>
              </w:rPr>
            </w:pPr>
            <w:r w:rsidRPr="00A37DFC">
              <w:rPr>
                <w:sz w:val="20"/>
              </w:rPr>
              <w:t>9</w:t>
            </w:r>
          </w:p>
        </w:tc>
        <w:tc>
          <w:tcPr>
            <w:tcW w:w="1135" w:type="dxa"/>
            <w:vAlign w:val="center"/>
          </w:tcPr>
          <w:p w14:paraId="4A03BDFC" w14:textId="77777777" w:rsidR="000A3CEC" w:rsidRPr="00A37DFC" w:rsidRDefault="000A3CEC" w:rsidP="00661CD3">
            <w:pPr>
              <w:adjustRightInd w:val="0"/>
              <w:ind w:firstLine="0"/>
              <w:jc w:val="center"/>
              <w:rPr>
                <w:sz w:val="20"/>
              </w:rPr>
            </w:pPr>
            <w:r w:rsidRPr="00A37DFC">
              <w:rPr>
                <w:sz w:val="20"/>
              </w:rPr>
              <w:t>10</w:t>
            </w:r>
          </w:p>
        </w:tc>
      </w:tr>
      <w:tr w:rsidR="000A3CEC" w:rsidRPr="00A37DFC" w14:paraId="403073AA" w14:textId="77777777" w:rsidTr="00661CD3">
        <w:trPr>
          <w:trHeight w:val="283"/>
        </w:trPr>
        <w:tc>
          <w:tcPr>
            <w:tcW w:w="1699" w:type="dxa"/>
            <w:vMerge w:val="restart"/>
            <w:tcBorders>
              <w:left w:val="single" w:sz="4" w:space="0" w:color="auto"/>
              <w:right w:val="single" w:sz="4" w:space="0" w:color="auto"/>
            </w:tcBorders>
            <w:vAlign w:val="center"/>
          </w:tcPr>
          <w:p w14:paraId="63A3C5DB" w14:textId="77777777" w:rsidR="000A3CEC" w:rsidRPr="00047E31" w:rsidRDefault="000A3CEC" w:rsidP="00661CD3">
            <w:pPr>
              <w:adjustRightInd w:val="0"/>
              <w:ind w:firstLine="0"/>
              <w:jc w:val="center"/>
              <w:rPr>
                <w:sz w:val="20"/>
              </w:rPr>
            </w:pPr>
            <w:r w:rsidRPr="00047E31">
              <w:rPr>
                <w:bCs/>
                <w:sz w:val="20"/>
              </w:rPr>
              <w:t>Лобановское участковое лесничество</w:t>
            </w:r>
          </w:p>
        </w:tc>
        <w:tc>
          <w:tcPr>
            <w:tcW w:w="3969" w:type="dxa"/>
            <w:tcBorders>
              <w:left w:val="single" w:sz="4" w:space="0" w:color="auto"/>
              <w:right w:val="single" w:sz="4" w:space="0" w:color="auto"/>
            </w:tcBorders>
            <w:vAlign w:val="center"/>
          </w:tcPr>
          <w:p w14:paraId="1CEA5E45" w14:textId="77777777" w:rsidR="000A3CEC" w:rsidRPr="00047E31" w:rsidRDefault="000A3CEC" w:rsidP="00661CD3">
            <w:pPr>
              <w:widowControl w:val="0"/>
              <w:ind w:firstLine="0"/>
              <w:jc w:val="center"/>
              <w:rPr>
                <w:sz w:val="20"/>
              </w:rPr>
            </w:pPr>
            <w:r w:rsidRPr="00047E31">
              <w:rPr>
                <w:sz w:val="20"/>
              </w:rPr>
              <w:t>Защитные леса (леса, выполняющие функции защиты природных и иных объектов: леса, расположенные в защитных полосах лесов (леса, расположенные в границах полос отвода железных дорог и придорожных полос автомобильных дорог, установленных в соответствии с законодательством Российской Федерации о железнодорожном транспорте, законодательством об автомобильных дорогах и о дорожной деятельности))</w:t>
            </w:r>
          </w:p>
        </w:tc>
        <w:tc>
          <w:tcPr>
            <w:tcW w:w="992" w:type="dxa"/>
            <w:vMerge w:val="restart"/>
            <w:tcBorders>
              <w:left w:val="single" w:sz="4" w:space="0" w:color="auto"/>
            </w:tcBorders>
            <w:vAlign w:val="center"/>
          </w:tcPr>
          <w:p w14:paraId="662F2C45" w14:textId="77777777" w:rsidR="000A3CEC" w:rsidRPr="00047E31" w:rsidRDefault="000A3CEC" w:rsidP="00661CD3">
            <w:pPr>
              <w:adjustRightInd w:val="0"/>
              <w:ind w:firstLine="0"/>
              <w:jc w:val="center"/>
              <w:rPr>
                <w:sz w:val="20"/>
              </w:rPr>
            </w:pPr>
            <w:r w:rsidRPr="00047E31">
              <w:rPr>
                <w:sz w:val="20"/>
              </w:rPr>
              <w:t>219</w:t>
            </w:r>
          </w:p>
        </w:tc>
        <w:tc>
          <w:tcPr>
            <w:tcW w:w="851" w:type="dxa"/>
            <w:vAlign w:val="center"/>
          </w:tcPr>
          <w:p w14:paraId="3AC23D8A" w14:textId="77777777" w:rsidR="000A3CEC" w:rsidRPr="00047E31" w:rsidRDefault="000A3CEC" w:rsidP="00661CD3">
            <w:pPr>
              <w:ind w:firstLine="0"/>
              <w:jc w:val="center"/>
              <w:rPr>
                <w:sz w:val="20"/>
                <w:lang w:eastAsia="ar-SA"/>
              </w:rPr>
            </w:pPr>
            <w:r w:rsidRPr="00047E31">
              <w:rPr>
                <w:sz w:val="20"/>
                <w:lang w:eastAsia="ar-SA"/>
              </w:rPr>
              <w:t>ч.13</w:t>
            </w:r>
          </w:p>
        </w:tc>
        <w:tc>
          <w:tcPr>
            <w:tcW w:w="1985" w:type="dxa"/>
            <w:vAlign w:val="center"/>
          </w:tcPr>
          <w:p w14:paraId="48BFB53E" w14:textId="77777777" w:rsidR="000A3CEC" w:rsidRPr="00047E31" w:rsidRDefault="000A3CEC" w:rsidP="00661CD3">
            <w:pPr>
              <w:ind w:firstLine="0"/>
              <w:jc w:val="center"/>
              <w:rPr>
                <w:sz w:val="20"/>
              </w:rPr>
            </w:pPr>
            <w:r w:rsidRPr="00047E31">
              <w:rPr>
                <w:sz w:val="20"/>
              </w:rPr>
              <w:t>ЛЭП                                                        охранная зона ЛЭП 150, 220 кВ – 25 м</w:t>
            </w:r>
          </w:p>
        </w:tc>
        <w:tc>
          <w:tcPr>
            <w:tcW w:w="1134" w:type="dxa"/>
            <w:vAlign w:val="center"/>
          </w:tcPr>
          <w:p w14:paraId="7D98EAC1" w14:textId="77777777" w:rsidR="000A3CEC" w:rsidRPr="00047E31" w:rsidRDefault="000A3CEC" w:rsidP="00661CD3">
            <w:pPr>
              <w:ind w:firstLine="0"/>
              <w:jc w:val="center"/>
              <w:rPr>
                <w:sz w:val="20"/>
              </w:rPr>
            </w:pPr>
            <w:r w:rsidRPr="00047E31">
              <w:rPr>
                <w:sz w:val="20"/>
              </w:rPr>
              <w:t>0,2475/0</w:t>
            </w:r>
          </w:p>
        </w:tc>
        <w:tc>
          <w:tcPr>
            <w:tcW w:w="1135" w:type="dxa"/>
            <w:vAlign w:val="center"/>
          </w:tcPr>
          <w:p w14:paraId="6E72E925" w14:textId="77777777" w:rsidR="000A3CEC" w:rsidRPr="00047E31" w:rsidRDefault="000A3CEC" w:rsidP="00661CD3">
            <w:pPr>
              <w:ind w:firstLine="0"/>
              <w:jc w:val="center"/>
              <w:rPr>
                <w:sz w:val="20"/>
              </w:rPr>
            </w:pPr>
            <w:r w:rsidRPr="00047E31">
              <w:rPr>
                <w:sz w:val="20"/>
              </w:rPr>
              <w:t>-</w:t>
            </w:r>
          </w:p>
        </w:tc>
        <w:tc>
          <w:tcPr>
            <w:tcW w:w="1134" w:type="dxa"/>
            <w:vAlign w:val="center"/>
          </w:tcPr>
          <w:p w14:paraId="4967142C" w14:textId="77777777" w:rsidR="000A3CEC" w:rsidRPr="00047E31" w:rsidRDefault="000A3CEC" w:rsidP="00661CD3">
            <w:pPr>
              <w:ind w:firstLine="0"/>
              <w:jc w:val="center"/>
            </w:pPr>
            <w:r w:rsidRPr="00047E31">
              <w:rPr>
                <w:sz w:val="20"/>
              </w:rPr>
              <w:t>-</w:t>
            </w:r>
          </w:p>
        </w:tc>
        <w:tc>
          <w:tcPr>
            <w:tcW w:w="1134" w:type="dxa"/>
            <w:vAlign w:val="center"/>
          </w:tcPr>
          <w:p w14:paraId="127DACD6" w14:textId="77777777" w:rsidR="000A3CEC" w:rsidRPr="00047E31" w:rsidRDefault="000A3CEC" w:rsidP="00661CD3">
            <w:pPr>
              <w:ind w:firstLine="0"/>
              <w:jc w:val="center"/>
              <w:rPr>
                <w:sz w:val="20"/>
              </w:rPr>
            </w:pPr>
            <w:r w:rsidRPr="00047E31">
              <w:rPr>
                <w:sz w:val="20"/>
              </w:rPr>
              <w:t>-</w:t>
            </w:r>
          </w:p>
        </w:tc>
        <w:tc>
          <w:tcPr>
            <w:tcW w:w="1135" w:type="dxa"/>
            <w:vAlign w:val="center"/>
          </w:tcPr>
          <w:p w14:paraId="7A5C40D7" w14:textId="77777777" w:rsidR="000A3CEC" w:rsidRPr="00047E31" w:rsidRDefault="000A3CEC" w:rsidP="00661CD3">
            <w:pPr>
              <w:ind w:firstLine="0"/>
              <w:jc w:val="center"/>
            </w:pPr>
            <w:r w:rsidRPr="00047E31">
              <w:rPr>
                <w:sz w:val="20"/>
              </w:rPr>
              <w:t>-</w:t>
            </w:r>
          </w:p>
        </w:tc>
      </w:tr>
      <w:tr w:rsidR="000A3CEC" w:rsidRPr="00A37DFC" w14:paraId="07EE3DC0" w14:textId="77777777" w:rsidTr="00661CD3">
        <w:trPr>
          <w:trHeight w:val="283"/>
        </w:trPr>
        <w:tc>
          <w:tcPr>
            <w:tcW w:w="1699" w:type="dxa"/>
            <w:vMerge/>
            <w:tcBorders>
              <w:left w:val="single" w:sz="4" w:space="0" w:color="auto"/>
              <w:right w:val="single" w:sz="4" w:space="0" w:color="auto"/>
            </w:tcBorders>
            <w:vAlign w:val="center"/>
          </w:tcPr>
          <w:p w14:paraId="1DD20877" w14:textId="77777777" w:rsidR="000A3CEC" w:rsidRPr="00047E31" w:rsidRDefault="000A3CEC" w:rsidP="00661CD3">
            <w:pPr>
              <w:adjustRightInd w:val="0"/>
              <w:ind w:firstLine="0"/>
              <w:jc w:val="center"/>
              <w:rPr>
                <w:sz w:val="20"/>
              </w:rPr>
            </w:pPr>
          </w:p>
        </w:tc>
        <w:tc>
          <w:tcPr>
            <w:tcW w:w="3969" w:type="dxa"/>
            <w:tcBorders>
              <w:left w:val="single" w:sz="4" w:space="0" w:color="auto"/>
              <w:right w:val="single" w:sz="4" w:space="0" w:color="auto"/>
            </w:tcBorders>
            <w:vAlign w:val="center"/>
          </w:tcPr>
          <w:p w14:paraId="1D9B908E" w14:textId="77777777" w:rsidR="000A3CEC" w:rsidRPr="00047E31" w:rsidRDefault="000A3CEC" w:rsidP="00661CD3">
            <w:pPr>
              <w:widowControl w:val="0"/>
              <w:ind w:firstLine="0"/>
              <w:jc w:val="center"/>
              <w:rPr>
                <w:sz w:val="20"/>
              </w:rPr>
            </w:pPr>
            <w:r w:rsidRPr="00047E31">
              <w:rPr>
                <w:sz w:val="20"/>
              </w:rPr>
              <w:t>Защитные леса (леса, выполняющие функции защиты природных и иных объектов: леса, расположенные в зеленых зонах (леса, расположенные на землях лесного фонда и землях иных категорий, выделяемые в целях обеспечения защиты населения от воздействия неблагоприятных явлений природного и техногенного происхождения, сохранения и восстановления окружающей среды)</w:t>
            </w:r>
          </w:p>
        </w:tc>
        <w:tc>
          <w:tcPr>
            <w:tcW w:w="992" w:type="dxa"/>
            <w:vMerge/>
            <w:tcBorders>
              <w:left w:val="single" w:sz="4" w:space="0" w:color="auto"/>
            </w:tcBorders>
            <w:vAlign w:val="center"/>
          </w:tcPr>
          <w:p w14:paraId="74054A76" w14:textId="77777777" w:rsidR="000A3CEC" w:rsidRPr="00047E31" w:rsidRDefault="000A3CEC" w:rsidP="00661CD3">
            <w:pPr>
              <w:adjustRightInd w:val="0"/>
              <w:ind w:firstLine="0"/>
              <w:jc w:val="center"/>
              <w:rPr>
                <w:sz w:val="20"/>
              </w:rPr>
            </w:pPr>
          </w:p>
        </w:tc>
        <w:tc>
          <w:tcPr>
            <w:tcW w:w="851" w:type="dxa"/>
            <w:vAlign w:val="center"/>
          </w:tcPr>
          <w:p w14:paraId="0A067786" w14:textId="77777777" w:rsidR="000A3CEC" w:rsidRPr="00047E31" w:rsidRDefault="000A3CEC" w:rsidP="00661CD3">
            <w:pPr>
              <w:ind w:firstLine="0"/>
              <w:jc w:val="center"/>
              <w:rPr>
                <w:sz w:val="20"/>
                <w:lang w:eastAsia="ar-SA"/>
              </w:rPr>
            </w:pPr>
            <w:r w:rsidRPr="00047E31">
              <w:rPr>
                <w:sz w:val="20"/>
                <w:lang w:eastAsia="ar-SA"/>
              </w:rPr>
              <w:t>ч.17</w:t>
            </w:r>
          </w:p>
        </w:tc>
        <w:tc>
          <w:tcPr>
            <w:tcW w:w="1985" w:type="dxa"/>
            <w:vAlign w:val="center"/>
          </w:tcPr>
          <w:p w14:paraId="3523FD76" w14:textId="77777777" w:rsidR="000A3CEC" w:rsidRPr="00047E31" w:rsidRDefault="000A3CEC" w:rsidP="00661CD3">
            <w:pPr>
              <w:ind w:firstLine="0"/>
              <w:jc w:val="center"/>
              <w:rPr>
                <w:sz w:val="20"/>
              </w:rPr>
            </w:pPr>
            <w:r w:rsidRPr="00047E31">
              <w:rPr>
                <w:sz w:val="20"/>
              </w:rPr>
              <w:t>ЛЭП</w:t>
            </w:r>
          </w:p>
          <w:p w14:paraId="40BF7108" w14:textId="77777777" w:rsidR="000A3CEC" w:rsidRPr="00047E31" w:rsidRDefault="000A3CEC" w:rsidP="00661CD3">
            <w:pPr>
              <w:ind w:firstLine="0"/>
              <w:jc w:val="center"/>
              <w:rPr>
                <w:sz w:val="20"/>
              </w:rPr>
            </w:pPr>
            <w:r w:rsidRPr="00047E31">
              <w:rPr>
                <w:sz w:val="20"/>
              </w:rPr>
              <w:t>охранная зона ЛЭП 150, 220 кВ – 25 м;                                          прибрежная защитная полоса шириной 30 м.</w:t>
            </w:r>
          </w:p>
        </w:tc>
        <w:tc>
          <w:tcPr>
            <w:tcW w:w="1134" w:type="dxa"/>
            <w:vAlign w:val="center"/>
          </w:tcPr>
          <w:p w14:paraId="0B601F98" w14:textId="77777777" w:rsidR="000A3CEC" w:rsidRPr="00047E31" w:rsidRDefault="000A3CEC" w:rsidP="00661CD3">
            <w:pPr>
              <w:ind w:firstLine="0"/>
              <w:jc w:val="center"/>
              <w:rPr>
                <w:sz w:val="20"/>
              </w:rPr>
            </w:pPr>
            <w:r w:rsidRPr="00047E31">
              <w:rPr>
                <w:sz w:val="20"/>
              </w:rPr>
              <w:t>0,9074/0</w:t>
            </w:r>
          </w:p>
        </w:tc>
        <w:tc>
          <w:tcPr>
            <w:tcW w:w="1135" w:type="dxa"/>
            <w:vAlign w:val="center"/>
          </w:tcPr>
          <w:p w14:paraId="01A8BBFA" w14:textId="77777777" w:rsidR="000A3CEC" w:rsidRPr="00047E31" w:rsidRDefault="000A3CEC" w:rsidP="00661CD3">
            <w:pPr>
              <w:ind w:firstLine="0"/>
              <w:jc w:val="center"/>
              <w:rPr>
                <w:sz w:val="20"/>
              </w:rPr>
            </w:pPr>
            <w:r w:rsidRPr="00047E31">
              <w:rPr>
                <w:sz w:val="20"/>
              </w:rPr>
              <w:t>-</w:t>
            </w:r>
          </w:p>
        </w:tc>
        <w:tc>
          <w:tcPr>
            <w:tcW w:w="1134" w:type="dxa"/>
            <w:vAlign w:val="center"/>
          </w:tcPr>
          <w:p w14:paraId="41400A50" w14:textId="77777777" w:rsidR="000A3CEC" w:rsidRPr="00047E31" w:rsidRDefault="000A3CEC" w:rsidP="00661CD3">
            <w:pPr>
              <w:ind w:firstLine="0"/>
              <w:jc w:val="center"/>
              <w:rPr>
                <w:sz w:val="20"/>
              </w:rPr>
            </w:pPr>
            <w:r w:rsidRPr="00047E31">
              <w:rPr>
                <w:sz w:val="20"/>
              </w:rPr>
              <w:t>-</w:t>
            </w:r>
          </w:p>
        </w:tc>
        <w:tc>
          <w:tcPr>
            <w:tcW w:w="1134" w:type="dxa"/>
            <w:vAlign w:val="center"/>
          </w:tcPr>
          <w:p w14:paraId="50D86426" w14:textId="77777777" w:rsidR="000A3CEC" w:rsidRPr="00047E31" w:rsidRDefault="000A3CEC" w:rsidP="00661CD3">
            <w:pPr>
              <w:ind w:firstLine="0"/>
              <w:jc w:val="center"/>
              <w:rPr>
                <w:sz w:val="20"/>
              </w:rPr>
            </w:pPr>
            <w:r w:rsidRPr="00047E31">
              <w:rPr>
                <w:sz w:val="20"/>
              </w:rPr>
              <w:t>-</w:t>
            </w:r>
          </w:p>
        </w:tc>
        <w:tc>
          <w:tcPr>
            <w:tcW w:w="1135" w:type="dxa"/>
            <w:vAlign w:val="center"/>
          </w:tcPr>
          <w:p w14:paraId="1886D6E1" w14:textId="77777777" w:rsidR="000A3CEC" w:rsidRPr="00047E31" w:rsidRDefault="000A3CEC" w:rsidP="00661CD3">
            <w:pPr>
              <w:ind w:firstLine="0"/>
              <w:jc w:val="center"/>
            </w:pPr>
            <w:r w:rsidRPr="00047E31">
              <w:rPr>
                <w:sz w:val="20"/>
              </w:rPr>
              <w:t>-</w:t>
            </w:r>
          </w:p>
        </w:tc>
      </w:tr>
      <w:tr w:rsidR="000A3CEC" w:rsidRPr="00A37DFC" w14:paraId="40789CD9" w14:textId="77777777" w:rsidTr="00661CD3">
        <w:tc>
          <w:tcPr>
            <w:tcW w:w="9496" w:type="dxa"/>
            <w:gridSpan w:val="5"/>
            <w:tcBorders>
              <w:top w:val="single" w:sz="4" w:space="0" w:color="auto"/>
              <w:left w:val="single" w:sz="4" w:space="0" w:color="auto"/>
              <w:bottom w:val="single" w:sz="4" w:space="0" w:color="auto"/>
            </w:tcBorders>
            <w:vAlign w:val="center"/>
          </w:tcPr>
          <w:p w14:paraId="59C39137" w14:textId="77777777" w:rsidR="000A3CEC" w:rsidRPr="00047E31" w:rsidRDefault="000A3CEC" w:rsidP="00661CD3">
            <w:pPr>
              <w:ind w:firstLine="0"/>
              <w:jc w:val="center"/>
              <w:rPr>
                <w:sz w:val="20"/>
              </w:rPr>
            </w:pPr>
            <w:r w:rsidRPr="00047E31">
              <w:rPr>
                <w:b/>
                <w:sz w:val="20"/>
              </w:rPr>
              <w:t>ИТОГО:</w:t>
            </w:r>
          </w:p>
        </w:tc>
        <w:tc>
          <w:tcPr>
            <w:tcW w:w="1134" w:type="dxa"/>
            <w:vAlign w:val="center"/>
          </w:tcPr>
          <w:p w14:paraId="3EA6DA19" w14:textId="77777777" w:rsidR="000A3CEC" w:rsidRPr="00047E31" w:rsidRDefault="000A3CEC" w:rsidP="00661CD3">
            <w:pPr>
              <w:widowControl w:val="0"/>
              <w:ind w:firstLine="0"/>
              <w:jc w:val="center"/>
              <w:rPr>
                <w:b/>
                <w:sz w:val="20"/>
              </w:rPr>
            </w:pPr>
            <w:r w:rsidRPr="00047E31">
              <w:rPr>
                <w:b/>
                <w:sz w:val="20"/>
              </w:rPr>
              <w:t>1,2230/12</w:t>
            </w:r>
          </w:p>
        </w:tc>
        <w:tc>
          <w:tcPr>
            <w:tcW w:w="1135" w:type="dxa"/>
            <w:vAlign w:val="center"/>
          </w:tcPr>
          <w:p w14:paraId="2209D93C" w14:textId="77777777" w:rsidR="000A3CEC" w:rsidRPr="00047E31" w:rsidRDefault="000A3CEC" w:rsidP="00661CD3">
            <w:pPr>
              <w:ind w:firstLine="0"/>
              <w:jc w:val="center"/>
              <w:rPr>
                <w:b/>
                <w:sz w:val="20"/>
              </w:rPr>
            </w:pPr>
            <w:r w:rsidRPr="00047E31">
              <w:rPr>
                <w:b/>
                <w:sz w:val="20"/>
              </w:rPr>
              <w:t>-</w:t>
            </w:r>
          </w:p>
        </w:tc>
        <w:tc>
          <w:tcPr>
            <w:tcW w:w="1134" w:type="dxa"/>
            <w:vAlign w:val="center"/>
          </w:tcPr>
          <w:p w14:paraId="6EDF98B4" w14:textId="77777777" w:rsidR="000A3CEC" w:rsidRPr="00047E31" w:rsidRDefault="000A3CEC" w:rsidP="00661CD3">
            <w:pPr>
              <w:pStyle w:val="ConsPlusCell"/>
              <w:jc w:val="center"/>
              <w:rPr>
                <w:rFonts w:ascii="Times New Roman" w:hAnsi="Times New Roman" w:cs="Times New Roman"/>
              </w:rPr>
            </w:pPr>
            <w:r w:rsidRPr="00047E31">
              <w:rPr>
                <w:rFonts w:ascii="Times New Roman" w:hAnsi="Times New Roman" w:cs="Times New Roman"/>
                <w:b/>
              </w:rPr>
              <w:t>-</w:t>
            </w:r>
          </w:p>
        </w:tc>
        <w:tc>
          <w:tcPr>
            <w:tcW w:w="1134" w:type="dxa"/>
            <w:vAlign w:val="center"/>
          </w:tcPr>
          <w:p w14:paraId="12F21D4A" w14:textId="77777777" w:rsidR="000A3CEC" w:rsidRPr="00047E31" w:rsidRDefault="000A3CEC" w:rsidP="00661CD3">
            <w:pPr>
              <w:pStyle w:val="ConsPlusCell"/>
              <w:widowControl/>
              <w:jc w:val="center"/>
              <w:rPr>
                <w:rFonts w:ascii="Times New Roman" w:hAnsi="Times New Roman" w:cs="Times New Roman"/>
                <w:b/>
              </w:rPr>
            </w:pPr>
            <w:r w:rsidRPr="00047E31">
              <w:rPr>
                <w:rFonts w:ascii="Times New Roman" w:hAnsi="Times New Roman" w:cs="Times New Roman"/>
                <w:b/>
              </w:rPr>
              <w:t>-</w:t>
            </w:r>
          </w:p>
        </w:tc>
        <w:tc>
          <w:tcPr>
            <w:tcW w:w="1135" w:type="dxa"/>
            <w:vAlign w:val="center"/>
          </w:tcPr>
          <w:p w14:paraId="6D5A68EF" w14:textId="77777777" w:rsidR="000A3CEC" w:rsidRPr="00047E31" w:rsidRDefault="000A3CEC" w:rsidP="00661CD3">
            <w:pPr>
              <w:ind w:firstLine="0"/>
              <w:jc w:val="center"/>
              <w:rPr>
                <w:b/>
                <w:sz w:val="20"/>
              </w:rPr>
            </w:pPr>
            <w:r w:rsidRPr="00047E31">
              <w:rPr>
                <w:b/>
                <w:sz w:val="20"/>
              </w:rPr>
              <w:t>0,0681/12</w:t>
            </w:r>
          </w:p>
        </w:tc>
      </w:tr>
    </w:tbl>
    <w:p w14:paraId="6E260CC4" w14:textId="77777777" w:rsidR="000A3CEC" w:rsidRDefault="000A3CEC" w:rsidP="000A3CEC">
      <w:pPr>
        <w:jc w:val="right"/>
        <w:rPr>
          <w:szCs w:val="28"/>
        </w:rPr>
      </w:pPr>
    </w:p>
    <w:p w14:paraId="1ECCC580" w14:textId="77777777" w:rsidR="00661CD3" w:rsidRDefault="00661CD3" w:rsidP="000A3CEC">
      <w:pPr>
        <w:jc w:val="right"/>
        <w:rPr>
          <w:szCs w:val="28"/>
          <w:highlight w:val="yellow"/>
        </w:rPr>
        <w:sectPr w:rsidR="00661CD3" w:rsidSect="00661CD3">
          <w:type w:val="continuous"/>
          <w:pgSz w:w="16840" w:h="11907" w:orient="landscape" w:code="9"/>
          <w:pgMar w:top="567" w:right="1134" w:bottom="1418" w:left="1134" w:header="567" w:footer="709" w:gutter="0"/>
          <w:cols w:space="708"/>
          <w:titlePg/>
          <w:docGrid w:linePitch="360"/>
        </w:sectPr>
      </w:pPr>
    </w:p>
    <w:p w14:paraId="44C4B689" w14:textId="652A31FE" w:rsidR="000A3CEC" w:rsidRPr="00717D57" w:rsidRDefault="000A3CEC" w:rsidP="000A3CEC">
      <w:pPr>
        <w:jc w:val="right"/>
        <w:rPr>
          <w:szCs w:val="28"/>
          <w:highlight w:val="yellow"/>
        </w:rPr>
        <w:sectPr w:rsidR="000A3CEC" w:rsidRPr="00717D57" w:rsidSect="00661CD3">
          <w:type w:val="continuous"/>
          <w:pgSz w:w="11907" w:h="16840" w:code="9"/>
          <w:pgMar w:top="1134" w:right="567" w:bottom="1134" w:left="1418" w:header="567" w:footer="709" w:gutter="0"/>
          <w:cols w:space="708"/>
          <w:titlePg/>
          <w:docGrid w:linePitch="360"/>
        </w:sectPr>
      </w:pPr>
    </w:p>
    <w:p w14:paraId="499B7F02" w14:textId="77777777" w:rsidR="000A3CEC" w:rsidRPr="00C75D42" w:rsidRDefault="000A3CEC" w:rsidP="000A3CEC">
      <w:pPr>
        <w:jc w:val="right"/>
        <w:rPr>
          <w:szCs w:val="28"/>
        </w:rPr>
      </w:pPr>
      <w:r w:rsidRPr="00C75D42">
        <w:rPr>
          <w:szCs w:val="28"/>
        </w:rPr>
        <w:lastRenderedPageBreak/>
        <w:t xml:space="preserve">Таблица </w:t>
      </w:r>
      <w:r>
        <w:rPr>
          <w:szCs w:val="28"/>
        </w:rPr>
        <w:t>6</w:t>
      </w:r>
    </w:p>
    <w:p w14:paraId="6D645660" w14:textId="77777777" w:rsidR="000A3CEC" w:rsidRPr="0089074C" w:rsidRDefault="000A3CEC" w:rsidP="000A3CEC">
      <w:pPr>
        <w:spacing w:after="120"/>
        <w:ind w:firstLine="0"/>
        <w:jc w:val="center"/>
        <w:rPr>
          <w:szCs w:val="28"/>
        </w:rPr>
      </w:pPr>
      <w:r>
        <w:rPr>
          <w:szCs w:val="28"/>
        </w:rPr>
        <w:t xml:space="preserve"> </w:t>
      </w:r>
      <w:r w:rsidRPr="002C68E5">
        <w:rPr>
          <w:szCs w:val="28"/>
        </w:rPr>
        <w:t>Средние таксационные показатели насаждений проектируем</w:t>
      </w:r>
      <w:r w:rsidRPr="0089074C">
        <w:rPr>
          <w:szCs w:val="28"/>
        </w:rPr>
        <w:t>ого</w:t>
      </w:r>
      <w:r w:rsidRPr="002C68E5">
        <w:rPr>
          <w:szCs w:val="28"/>
        </w:rPr>
        <w:t xml:space="preserve"> лесн</w:t>
      </w:r>
      <w:r w:rsidRPr="0089074C">
        <w:rPr>
          <w:szCs w:val="28"/>
        </w:rPr>
        <w:t>ого</w:t>
      </w:r>
      <w:r w:rsidRPr="002C68E5">
        <w:rPr>
          <w:szCs w:val="28"/>
        </w:rPr>
        <w:t xml:space="preserve"> участк</w:t>
      </w:r>
      <w:r w:rsidRPr="0089074C">
        <w:rPr>
          <w:szCs w:val="28"/>
        </w:rPr>
        <w:t>а</w:t>
      </w:r>
    </w:p>
    <w:tbl>
      <w:tblPr>
        <w:tblW w:w="107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firstRow="0" w:lastRow="0" w:firstColumn="0" w:lastColumn="0" w:noHBand="0" w:noVBand="0"/>
      </w:tblPr>
      <w:tblGrid>
        <w:gridCol w:w="2448"/>
        <w:gridCol w:w="1701"/>
        <w:gridCol w:w="1559"/>
        <w:gridCol w:w="919"/>
        <w:gridCol w:w="708"/>
        <w:gridCol w:w="709"/>
        <w:gridCol w:w="905"/>
        <w:gridCol w:w="905"/>
        <w:gridCol w:w="857"/>
      </w:tblGrid>
      <w:tr w:rsidR="000A3CEC" w:rsidRPr="002C68E5" w14:paraId="33A7F1EF" w14:textId="77777777" w:rsidTr="00661CD3">
        <w:trPr>
          <w:trHeight w:val="600"/>
          <w:jc w:val="center"/>
        </w:trPr>
        <w:tc>
          <w:tcPr>
            <w:tcW w:w="2448" w:type="dxa"/>
            <w:vMerge w:val="restart"/>
            <w:vAlign w:val="center"/>
          </w:tcPr>
          <w:p w14:paraId="3D529B3C" w14:textId="77777777" w:rsidR="000A3CEC" w:rsidRPr="002C68E5" w:rsidRDefault="000A3CEC" w:rsidP="00661CD3">
            <w:pPr>
              <w:adjustRightInd w:val="0"/>
              <w:ind w:firstLine="11"/>
              <w:jc w:val="center"/>
              <w:rPr>
                <w:sz w:val="20"/>
              </w:rPr>
            </w:pPr>
            <w:r w:rsidRPr="002C68E5">
              <w:rPr>
                <w:sz w:val="20"/>
              </w:rPr>
              <w:t>Целевое</w:t>
            </w:r>
          </w:p>
          <w:p w14:paraId="251A181A" w14:textId="77777777" w:rsidR="000A3CEC" w:rsidRPr="002C68E5" w:rsidRDefault="000A3CEC" w:rsidP="00661CD3">
            <w:pPr>
              <w:adjustRightInd w:val="0"/>
              <w:ind w:firstLine="11"/>
              <w:jc w:val="center"/>
              <w:rPr>
                <w:sz w:val="20"/>
              </w:rPr>
            </w:pPr>
            <w:r w:rsidRPr="002C68E5">
              <w:rPr>
                <w:sz w:val="20"/>
              </w:rPr>
              <w:t>назначение</w:t>
            </w:r>
          </w:p>
          <w:p w14:paraId="751B65F9" w14:textId="77777777" w:rsidR="000A3CEC" w:rsidRPr="002C68E5" w:rsidRDefault="000A3CEC" w:rsidP="00661CD3">
            <w:pPr>
              <w:adjustRightInd w:val="0"/>
              <w:ind w:firstLine="11"/>
              <w:jc w:val="center"/>
              <w:rPr>
                <w:sz w:val="20"/>
              </w:rPr>
            </w:pPr>
            <w:r w:rsidRPr="002C68E5">
              <w:rPr>
                <w:sz w:val="20"/>
              </w:rPr>
              <w:t>лесов</w:t>
            </w:r>
          </w:p>
        </w:tc>
        <w:tc>
          <w:tcPr>
            <w:tcW w:w="1701" w:type="dxa"/>
            <w:vMerge w:val="restart"/>
            <w:vAlign w:val="center"/>
          </w:tcPr>
          <w:p w14:paraId="3723FB11" w14:textId="77777777" w:rsidR="000A3CEC" w:rsidRPr="002C68E5" w:rsidRDefault="000A3CEC" w:rsidP="00661CD3">
            <w:pPr>
              <w:adjustRightInd w:val="0"/>
              <w:ind w:firstLine="11"/>
              <w:jc w:val="center"/>
              <w:rPr>
                <w:sz w:val="20"/>
              </w:rPr>
            </w:pPr>
            <w:r w:rsidRPr="002C68E5">
              <w:rPr>
                <w:sz w:val="20"/>
              </w:rPr>
              <w:t>Хозяйство, преобла-</w:t>
            </w:r>
          </w:p>
          <w:p w14:paraId="7A638D85" w14:textId="77777777" w:rsidR="000A3CEC" w:rsidRPr="002C68E5" w:rsidRDefault="000A3CEC" w:rsidP="00661CD3">
            <w:pPr>
              <w:adjustRightInd w:val="0"/>
              <w:ind w:firstLine="11"/>
              <w:jc w:val="center"/>
              <w:rPr>
                <w:sz w:val="20"/>
              </w:rPr>
            </w:pPr>
            <w:r w:rsidRPr="002C68E5">
              <w:rPr>
                <w:sz w:val="20"/>
              </w:rPr>
              <w:t>дающая</w:t>
            </w:r>
          </w:p>
          <w:p w14:paraId="5839190E" w14:textId="77777777" w:rsidR="000A3CEC" w:rsidRPr="002C68E5" w:rsidRDefault="000A3CEC" w:rsidP="00661CD3">
            <w:pPr>
              <w:adjustRightInd w:val="0"/>
              <w:ind w:firstLine="11"/>
              <w:jc w:val="center"/>
              <w:rPr>
                <w:sz w:val="20"/>
              </w:rPr>
            </w:pPr>
            <w:r w:rsidRPr="002C68E5">
              <w:rPr>
                <w:sz w:val="20"/>
              </w:rPr>
              <w:t>порода</w:t>
            </w:r>
          </w:p>
        </w:tc>
        <w:tc>
          <w:tcPr>
            <w:tcW w:w="1559" w:type="dxa"/>
            <w:vMerge w:val="restart"/>
            <w:vAlign w:val="center"/>
          </w:tcPr>
          <w:p w14:paraId="2183241A" w14:textId="77777777" w:rsidR="000A3CEC" w:rsidRPr="002C68E5" w:rsidRDefault="000A3CEC" w:rsidP="00661CD3">
            <w:pPr>
              <w:adjustRightInd w:val="0"/>
              <w:ind w:firstLine="11"/>
              <w:jc w:val="center"/>
              <w:rPr>
                <w:sz w:val="20"/>
              </w:rPr>
            </w:pPr>
            <w:r w:rsidRPr="002C68E5">
              <w:rPr>
                <w:sz w:val="20"/>
              </w:rPr>
              <w:t>Состав насаждений</w:t>
            </w:r>
          </w:p>
        </w:tc>
        <w:tc>
          <w:tcPr>
            <w:tcW w:w="919" w:type="dxa"/>
            <w:vMerge w:val="restart"/>
            <w:vAlign w:val="center"/>
          </w:tcPr>
          <w:p w14:paraId="3F0CB025" w14:textId="77777777" w:rsidR="000A3CEC" w:rsidRPr="002C68E5" w:rsidRDefault="000A3CEC" w:rsidP="00661CD3">
            <w:pPr>
              <w:adjustRightInd w:val="0"/>
              <w:ind w:firstLine="11"/>
              <w:jc w:val="center"/>
              <w:rPr>
                <w:sz w:val="20"/>
              </w:rPr>
            </w:pPr>
            <w:r w:rsidRPr="002C68E5">
              <w:rPr>
                <w:sz w:val="20"/>
              </w:rPr>
              <w:t>Возраст</w:t>
            </w:r>
          </w:p>
        </w:tc>
        <w:tc>
          <w:tcPr>
            <w:tcW w:w="708" w:type="dxa"/>
            <w:vMerge w:val="restart"/>
            <w:vAlign w:val="center"/>
          </w:tcPr>
          <w:p w14:paraId="64CE45D8" w14:textId="77777777" w:rsidR="000A3CEC" w:rsidRPr="002C68E5" w:rsidRDefault="000A3CEC" w:rsidP="00661CD3">
            <w:pPr>
              <w:adjustRightInd w:val="0"/>
              <w:ind w:firstLine="11"/>
              <w:jc w:val="center"/>
              <w:rPr>
                <w:sz w:val="20"/>
              </w:rPr>
            </w:pPr>
            <w:r w:rsidRPr="002C68E5">
              <w:rPr>
                <w:sz w:val="20"/>
              </w:rPr>
              <w:t>Бонитет</w:t>
            </w:r>
          </w:p>
        </w:tc>
        <w:tc>
          <w:tcPr>
            <w:tcW w:w="709" w:type="dxa"/>
            <w:vMerge w:val="restart"/>
            <w:vAlign w:val="center"/>
          </w:tcPr>
          <w:p w14:paraId="585A5778" w14:textId="77777777" w:rsidR="000A3CEC" w:rsidRPr="002C68E5" w:rsidRDefault="000A3CEC" w:rsidP="00661CD3">
            <w:pPr>
              <w:adjustRightInd w:val="0"/>
              <w:ind w:firstLine="11"/>
              <w:jc w:val="center"/>
              <w:rPr>
                <w:sz w:val="20"/>
              </w:rPr>
            </w:pPr>
            <w:r w:rsidRPr="002C68E5">
              <w:rPr>
                <w:sz w:val="20"/>
              </w:rPr>
              <w:t>Пол-</w:t>
            </w:r>
          </w:p>
          <w:p w14:paraId="1CDA74EE" w14:textId="77777777" w:rsidR="000A3CEC" w:rsidRPr="002C68E5" w:rsidRDefault="000A3CEC" w:rsidP="00661CD3">
            <w:pPr>
              <w:adjustRightInd w:val="0"/>
              <w:ind w:firstLine="11"/>
              <w:jc w:val="center"/>
              <w:rPr>
                <w:sz w:val="20"/>
              </w:rPr>
            </w:pPr>
            <w:r w:rsidRPr="002C68E5">
              <w:rPr>
                <w:sz w:val="20"/>
              </w:rPr>
              <w:t>нота</w:t>
            </w:r>
          </w:p>
        </w:tc>
        <w:tc>
          <w:tcPr>
            <w:tcW w:w="2667" w:type="dxa"/>
            <w:gridSpan w:val="3"/>
            <w:vAlign w:val="center"/>
          </w:tcPr>
          <w:p w14:paraId="03C49C3E" w14:textId="77777777" w:rsidR="000A3CEC" w:rsidRPr="002C68E5" w:rsidRDefault="000A3CEC" w:rsidP="00661CD3">
            <w:pPr>
              <w:adjustRightInd w:val="0"/>
              <w:ind w:firstLine="11"/>
              <w:jc w:val="center"/>
              <w:rPr>
                <w:sz w:val="20"/>
              </w:rPr>
            </w:pPr>
            <w:r w:rsidRPr="002C68E5">
              <w:rPr>
                <w:sz w:val="20"/>
              </w:rPr>
              <w:t>Средний запас древесины</w:t>
            </w:r>
          </w:p>
          <w:p w14:paraId="28AA9878" w14:textId="77777777" w:rsidR="000A3CEC" w:rsidRPr="002C68E5" w:rsidRDefault="000A3CEC" w:rsidP="00661CD3">
            <w:pPr>
              <w:adjustRightInd w:val="0"/>
              <w:ind w:firstLine="11"/>
              <w:jc w:val="center"/>
              <w:rPr>
                <w:sz w:val="20"/>
              </w:rPr>
            </w:pPr>
            <w:r w:rsidRPr="002C68E5">
              <w:rPr>
                <w:sz w:val="20"/>
              </w:rPr>
              <w:t>(м</w:t>
            </w:r>
            <w:r w:rsidRPr="002C68E5">
              <w:rPr>
                <w:sz w:val="20"/>
                <w:vertAlign w:val="superscript"/>
              </w:rPr>
              <w:t>3</w:t>
            </w:r>
            <w:r w:rsidRPr="002C68E5">
              <w:rPr>
                <w:sz w:val="20"/>
              </w:rPr>
              <w:t>/га)</w:t>
            </w:r>
          </w:p>
        </w:tc>
      </w:tr>
      <w:tr w:rsidR="000A3CEC" w:rsidRPr="002C68E5" w14:paraId="6BD05403" w14:textId="77777777" w:rsidTr="00661CD3">
        <w:trPr>
          <w:trHeight w:val="600"/>
          <w:jc w:val="center"/>
        </w:trPr>
        <w:tc>
          <w:tcPr>
            <w:tcW w:w="2448" w:type="dxa"/>
            <w:vMerge/>
            <w:vAlign w:val="center"/>
          </w:tcPr>
          <w:p w14:paraId="4CF93C75" w14:textId="77777777" w:rsidR="000A3CEC" w:rsidRPr="002C68E5" w:rsidRDefault="000A3CEC" w:rsidP="00661CD3">
            <w:pPr>
              <w:adjustRightInd w:val="0"/>
              <w:ind w:firstLine="11"/>
              <w:jc w:val="center"/>
              <w:outlineLvl w:val="0"/>
              <w:rPr>
                <w:sz w:val="20"/>
              </w:rPr>
            </w:pPr>
          </w:p>
        </w:tc>
        <w:tc>
          <w:tcPr>
            <w:tcW w:w="1701" w:type="dxa"/>
            <w:vMerge/>
            <w:vAlign w:val="center"/>
          </w:tcPr>
          <w:p w14:paraId="10913E28" w14:textId="77777777" w:rsidR="000A3CEC" w:rsidRPr="002C68E5" w:rsidRDefault="000A3CEC" w:rsidP="00661CD3">
            <w:pPr>
              <w:adjustRightInd w:val="0"/>
              <w:ind w:firstLine="11"/>
              <w:jc w:val="center"/>
              <w:outlineLvl w:val="0"/>
              <w:rPr>
                <w:sz w:val="20"/>
              </w:rPr>
            </w:pPr>
          </w:p>
        </w:tc>
        <w:tc>
          <w:tcPr>
            <w:tcW w:w="1559" w:type="dxa"/>
            <w:vMerge/>
            <w:vAlign w:val="center"/>
          </w:tcPr>
          <w:p w14:paraId="2F0A3C5B" w14:textId="77777777" w:rsidR="000A3CEC" w:rsidRPr="002C68E5" w:rsidRDefault="000A3CEC" w:rsidP="00661CD3">
            <w:pPr>
              <w:adjustRightInd w:val="0"/>
              <w:ind w:firstLine="11"/>
              <w:jc w:val="center"/>
              <w:outlineLvl w:val="0"/>
              <w:rPr>
                <w:sz w:val="20"/>
              </w:rPr>
            </w:pPr>
          </w:p>
        </w:tc>
        <w:tc>
          <w:tcPr>
            <w:tcW w:w="919" w:type="dxa"/>
            <w:vMerge/>
            <w:vAlign w:val="center"/>
          </w:tcPr>
          <w:p w14:paraId="36BA2EE6" w14:textId="77777777" w:rsidR="000A3CEC" w:rsidRPr="002C68E5" w:rsidRDefault="000A3CEC" w:rsidP="00661CD3">
            <w:pPr>
              <w:adjustRightInd w:val="0"/>
              <w:ind w:firstLine="11"/>
              <w:jc w:val="center"/>
              <w:outlineLvl w:val="0"/>
              <w:rPr>
                <w:sz w:val="20"/>
              </w:rPr>
            </w:pPr>
          </w:p>
        </w:tc>
        <w:tc>
          <w:tcPr>
            <w:tcW w:w="708" w:type="dxa"/>
            <w:vMerge/>
            <w:vAlign w:val="center"/>
          </w:tcPr>
          <w:p w14:paraId="1FA5FE1B" w14:textId="77777777" w:rsidR="000A3CEC" w:rsidRPr="002C68E5" w:rsidRDefault="000A3CEC" w:rsidP="00661CD3">
            <w:pPr>
              <w:adjustRightInd w:val="0"/>
              <w:ind w:firstLine="11"/>
              <w:jc w:val="center"/>
              <w:outlineLvl w:val="0"/>
              <w:rPr>
                <w:sz w:val="20"/>
              </w:rPr>
            </w:pPr>
          </w:p>
        </w:tc>
        <w:tc>
          <w:tcPr>
            <w:tcW w:w="709" w:type="dxa"/>
            <w:vMerge/>
            <w:vAlign w:val="center"/>
          </w:tcPr>
          <w:p w14:paraId="3E120F66" w14:textId="77777777" w:rsidR="000A3CEC" w:rsidRPr="002C68E5" w:rsidRDefault="000A3CEC" w:rsidP="00661CD3">
            <w:pPr>
              <w:adjustRightInd w:val="0"/>
              <w:ind w:firstLine="11"/>
              <w:jc w:val="center"/>
              <w:outlineLvl w:val="0"/>
              <w:rPr>
                <w:sz w:val="20"/>
              </w:rPr>
            </w:pPr>
          </w:p>
        </w:tc>
        <w:tc>
          <w:tcPr>
            <w:tcW w:w="905" w:type="dxa"/>
            <w:vAlign w:val="center"/>
          </w:tcPr>
          <w:p w14:paraId="55E5A1BB" w14:textId="77777777" w:rsidR="000A3CEC" w:rsidRPr="002C68E5" w:rsidRDefault="000A3CEC" w:rsidP="00661CD3">
            <w:pPr>
              <w:adjustRightInd w:val="0"/>
              <w:ind w:firstLine="11"/>
              <w:jc w:val="center"/>
              <w:rPr>
                <w:sz w:val="20"/>
              </w:rPr>
            </w:pPr>
            <w:r w:rsidRPr="002C68E5">
              <w:rPr>
                <w:sz w:val="20"/>
              </w:rPr>
              <w:t>средне-</w:t>
            </w:r>
          </w:p>
          <w:p w14:paraId="657A6F6E" w14:textId="77777777" w:rsidR="000A3CEC" w:rsidRPr="002C68E5" w:rsidRDefault="000A3CEC" w:rsidP="00661CD3">
            <w:pPr>
              <w:adjustRightInd w:val="0"/>
              <w:ind w:firstLine="11"/>
              <w:jc w:val="center"/>
              <w:rPr>
                <w:sz w:val="20"/>
              </w:rPr>
            </w:pPr>
            <w:r w:rsidRPr="002C68E5">
              <w:rPr>
                <w:sz w:val="20"/>
              </w:rPr>
              <w:t>возрастные</w:t>
            </w:r>
          </w:p>
        </w:tc>
        <w:tc>
          <w:tcPr>
            <w:tcW w:w="905" w:type="dxa"/>
            <w:vAlign w:val="center"/>
          </w:tcPr>
          <w:p w14:paraId="2511A967" w14:textId="77777777" w:rsidR="000A3CEC" w:rsidRPr="002C68E5" w:rsidRDefault="000A3CEC" w:rsidP="00661CD3">
            <w:pPr>
              <w:adjustRightInd w:val="0"/>
              <w:ind w:firstLine="11"/>
              <w:jc w:val="center"/>
              <w:rPr>
                <w:sz w:val="20"/>
              </w:rPr>
            </w:pPr>
            <w:r w:rsidRPr="002C68E5">
              <w:rPr>
                <w:sz w:val="20"/>
              </w:rPr>
              <w:t>приспе-</w:t>
            </w:r>
          </w:p>
          <w:p w14:paraId="319C911C" w14:textId="77777777" w:rsidR="000A3CEC" w:rsidRPr="002C68E5" w:rsidRDefault="000A3CEC" w:rsidP="00661CD3">
            <w:pPr>
              <w:adjustRightInd w:val="0"/>
              <w:ind w:firstLine="11"/>
              <w:jc w:val="center"/>
              <w:rPr>
                <w:sz w:val="20"/>
              </w:rPr>
            </w:pPr>
            <w:r w:rsidRPr="002C68E5">
              <w:rPr>
                <w:sz w:val="20"/>
              </w:rPr>
              <w:t>вающие</w:t>
            </w:r>
          </w:p>
        </w:tc>
        <w:tc>
          <w:tcPr>
            <w:tcW w:w="857" w:type="dxa"/>
            <w:vAlign w:val="center"/>
          </w:tcPr>
          <w:p w14:paraId="5E77BDF4" w14:textId="77777777" w:rsidR="000A3CEC" w:rsidRPr="002C68E5" w:rsidRDefault="000A3CEC" w:rsidP="00661CD3">
            <w:pPr>
              <w:adjustRightInd w:val="0"/>
              <w:ind w:firstLine="11"/>
              <w:jc w:val="center"/>
              <w:rPr>
                <w:sz w:val="20"/>
              </w:rPr>
            </w:pPr>
            <w:r w:rsidRPr="002C68E5">
              <w:rPr>
                <w:sz w:val="20"/>
              </w:rPr>
              <w:t>спелые</w:t>
            </w:r>
          </w:p>
          <w:p w14:paraId="32BF313A" w14:textId="77777777" w:rsidR="000A3CEC" w:rsidRPr="002C68E5" w:rsidRDefault="000A3CEC" w:rsidP="00661CD3">
            <w:pPr>
              <w:adjustRightInd w:val="0"/>
              <w:ind w:firstLine="11"/>
              <w:jc w:val="center"/>
              <w:rPr>
                <w:sz w:val="20"/>
              </w:rPr>
            </w:pPr>
            <w:r w:rsidRPr="002C68E5">
              <w:rPr>
                <w:sz w:val="20"/>
              </w:rPr>
              <w:t>и перестойные</w:t>
            </w:r>
          </w:p>
        </w:tc>
      </w:tr>
      <w:tr w:rsidR="000A3CEC" w:rsidRPr="002C68E5" w14:paraId="1C939597" w14:textId="77777777" w:rsidTr="00661CD3">
        <w:trPr>
          <w:jc w:val="center"/>
        </w:trPr>
        <w:tc>
          <w:tcPr>
            <w:tcW w:w="2448" w:type="dxa"/>
            <w:vAlign w:val="center"/>
          </w:tcPr>
          <w:p w14:paraId="3233DE0B" w14:textId="77777777" w:rsidR="000A3CEC" w:rsidRPr="002C68E5" w:rsidRDefault="000A3CEC" w:rsidP="00661CD3">
            <w:pPr>
              <w:adjustRightInd w:val="0"/>
              <w:ind w:firstLine="11"/>
              <w:jc w:val="center"/>
              <w:rPr>
                <w:sz w:val="20"/>
              </w:rPr>
            </w:pPr>
            <w:r w:rsidRPr="002C68E5">
              <w:rPr>
                <w:sz w:val="20"/>
              </w:rPr>
              <w:t>1</w:t>
            </w:r>
          </w:p>
        </w:tc>
        <w:tc>
          <w:tcPr>
            <w:tcW w:w="1701" w:type="dxa"/>
            <w:vAlign w:val="center"/>
          </w:tcPr>
          <w:p w14:paraId="0ADA15A7" w14:textId="77777777" w:rsidR="000A3CEC" w:rsidRPr="002C68E5" w:rsidRDefault="000A3CEC" w:rsidP="00661CD3">
            <w:pPr>
              <w:adjustRightInd w:val="0"/>
              <w:ind w:firstLine="11"/>
              <w:jc w:val="center"/>
              <w:rPr>
                <w:sz w:val="20"/>
              </w:rPr>
            </w:pPr>
            <w:r w:rsidRPr="002C68E5">
              <w:rPr>
                <w:sz w:val="20"/>
              </w:rPr>
              <w:t>2</w:t>
            </w:r>
          </w:p>
        </w:tc>
        <w:tc>
          <w:tcPr>
            <w:tcW w:w="1559" w:type="dxa"/>
            <w:vAlign w:val="center"/>
          </w:tcPr>
          <w:p w14:paraId="6B7D7059" w14:textId="77777777" w:rsidR="000A3CEC" w:rsidRPr="002C68E5" w:rsidRDefault="000A3CEC" w:rsidP="00661CD3">
            <w:pPr>
              <w:adjustRightInd w:val="0"/>
              <w:ind w:firstLine="11"/>
              <w:jc w:val="center"/>
              <w:rPr>
                <w:sz w:val="20"/>
              </w:rPr>
            </w:pPr>
            <w:r w:rsidRPr="002C68E5">
              <w:rPr>
                <w:sz w:val="20"/>
              </w:rPr>
              <w:t>3</w:t>
            </w:r>
          </w:p>
        </w:tc>
        <w:tc>
          <w:tcPr>
            <w:tcW w:w="919" w:type="dxa"/>
            <w:vAlign w:val="center"/>
          </w:tcPr>
          <w:p w14:paraId="464BE784" w14:textId="77777777" w:rsidR="000A3CEC" w:rsidRPr="002C68E5" w:rsidRDefault="000A3CEC" w:rsidP="00661CD3">
            <w:pPr>
              <w:adjustRightInd w:val="0"/>
              <w:ind w:firstLine="11"/>
              <w:jc w:val="center"/>
              <w:rPr>
                <w:sz w:val="20"/>
              </w:rPr>
            </w:pPr>
            <w:r w:rsidRPr="002C68E5">
              <w:rPr>
                <w:sz w:val="20"/>
              </w:rPr>
              <w:t>4</w:t>
            </w:r>
          </w:p>
        </w:tc>
        <w:tc>
          <w:tcPr>
            <w:tcW w:w="708" w:type="dxa"/>
            <w:vAlign w:val="center"/>
          </w:tcPr>
          <w:p w14:paraId="68FD7D0E" w14:textId="77777777" w:rsidR="000A3CEC" w:rsidRPr="002C68E5" w:rsidRDefault="000A3CEC" w:rsidP="00661CD3">
            <w:pPr>
              <w:adjustRightInd w:val="0"/>
              <w:ind w:firstLine="11"/>
              <w:jc w:val="center"/>
              <w:rPr>
                <w:sz w:val="20"/>
              </w:rPr>
            </w:pPr>
            <w:r w:rsidRPr="002C68E5">
              <w:rPr>
                <w:sz w:val="20"/>
              </w:rPr>
              <w:t>5</w:t>
            </w:r>
          </w:p>
        </w:tc>
        <w:tc>
          <w:tcPr>
            <w:tcW w:w="709" w:type="dxa"/>
            <w:vAlign w:val="center"/>
          </w:tcPr>
          <w:p w14:paraId="5FB37493" w14:textId="77777777" w:rsidR="000A3CEC" w:rsidRPr="002C68E5" w:rsidRDefault="000A3CEC" w:rsidP="00661CD3">
            <w:pPr>
              <w:adjustRightInd w:val="0"/>
              <w:ind w:firstLine="11"/>
              <w:jc w:val="center"/>
              <w:rPr>
                <w:sz w:val="20"/>
              </w:rPr>
            </w:pPr>
            <w:r w:rsidRPr="002C68E5">
              <w:rPr>
                <w:sz w:val="20"/>
              </w:rPr>
              <w:t>6</w:t>
            </w:r>
          </w:p>
        </w:tc>
        <w:tc>
          <w:tcPr>
            <w:tcW w:w="905" w:type="dxa"/>
            <w:vAlign w:val="center"/>
          </w:tcPr>
          <w:p w14:paraId="028C1A3A" w14:textId="77777777" w:rsidR="000A3CEC" w:rsidRPr="002C68E5" w:rsidRDefault="000A3CEC" w:rsidP="00661CD3">
            <w:pPr>
              <w:adjustRightInd w:val="0"/>
              <w:ind w:firstLine="11"/>
              <w:jc w:val="center"/>
              <w:rPr>
                <w:sz w:val="20"/>
              </w:rPr>
            </w:pPr>
            <w:r w:rsidRPr="002C68E5">
              <w:rPr>
                <w:sz w:val="20"/>
              </w:rPr>
              <w:t>7</w:t>
            </w:r>
          </w:p>
        </w:tc>
        <w:tc>
          <w:tcPr>
            <w:tcW w:w="905" w:type="dxa"/>
            <w:vAlign w:val="center"/>
          </w:tcPr>
          <w:p w14:paraId="53D6C8FC" w14:textId="77777777" w:rsidR="000A3CEC" w:rsidRPr="002C68E5" w:rsidRDefault="000A3CEC" w:rsidP="00661CD3">
            <w:pPr>
              <w:adjustRightInd w:val="0"/>
              <w:ind w:firstLine="11"/>
              <w:jc w:val="center"/>
              <w:rPr>
                <w:sz w:val="20"/>
              </w:rPr>
            </w:pPr>
            <w:r w:rsidRPr="002C68E5">
              <w:rPr>
                <w:sz w:val="20"/>
              </w:rPr>
              <w:t>8</w:t>
            </w:r>
          </w:p>
        </w:tc>
        <w:tc>
          <w:tcPr>
            <w:tcW w:w="857" w:type="dxa"/>
            <w:vAlign w:val="center"/>
          </w:tcPr>
          <w:p w14:paraId="71E941F0" w14:textId="77777777" w:rsidR="000A3CEC" w:rsidRPr="002C68E5" w:rsidRDefault="000A3CEC" w:rsidP="00661CD3">
            <w:pPr>
              <w:adjustRightInd w:val="0"/>
              <w:ind w:firstLine="11"/>
              <w:jc w:val="center"/>
              <w:rPr>
                <w:sz w:val="20"/>
              </w:rPr>
            </w:pPr>
            <w:r w:rsidRPr="002C68E5">
              <w:rPr>
                <w:sz w:val="20"/>
              </w:rPr>
              <w:t>9</w:t>
            </w:r>
          </w:p>
        </w:tc>
      </w:tr>
      <w:tr w:rsidR="000A3CEC" w:rsidRPr="003D769B" w14:paraId="49476183" w14:textId="77777777" w:rsidTr="00661CD3">
        <w:trPr>
          <w:jc w:val="center"/>
        </w:trPr>
        <w:tc>
          <w:tcPr>
            <w:tcW w:w="10711" w:type="dxa"/>
            <w:gridSpan w:val="9"/>
            <w:vAlign w:val="center"/>
          </w:tcPr>
          <w:p w14:paraId="64DE9001" w14:textId="77777777" w:rsidR="000A3CEC" w:rsidRPr="007E11DE" w:rsidRDefault="000A3CEC" w:rsidP="00661CD3">
            <w:pPr>
              <w:adjustRightInd w:val="0"/>
              <w:ind w:firstLine="11"/>
              <w:jc w:val="center"/>
              <w:rPr>
                <w:sz w:val="19"/>
                <w:szCs w:val="19"/>
              </w:rPr>
            </w:pPr>
            <w:r>
              <w:rPr>
                <w:bCs/>
                <w:sz w:val="20"/>
              </w:rPr>
              <w:t>Лобановское</w:t>
            </w:r>
            <w:r w:rsidRPr="007E11DE">
              <w:rPr>
                <w:bCs/>
                <w:sz w:val="20"/>
              </w:rPr>
              <w:t xml:space="preserve"> участковое лесничество </w:t>
            </w:r>
          </w:p>
        </w:tc>
      </w:tr>
      <w:tr w:rsidR="000A3CEC" w:rsidRPr="003D769B" w14:paraId="454CCC49" w14:textId="77777777" w:rsidTr="00661CD3">
        <w:trPr>
          <w:jc w:val="center"/>
        </w:trPr>
        <w:tc>
          <w:tcPr>
            <w:tcW w:w="2448" w:type="dxa"/>
            <w:vAlign w:val="center"/>
          </w:tcPr>
          <w:p w14:paraId="5274AEB0" w14:textId="77777777" w:rsidR="000A3CEC" w:rsidRPr="004222D5" w:rsidRDefault="000A3CEC" w:rsidP="00661CD3">
            <w:pPr>
              <w:adjustRightInd w:val="0"/>
              <w:ind w:firstLine="11"/>
              <w:jc w:val="center"/>
              <w:rPr>
                <w:sz w:val="19"/>
                <w:szCs w:val="19"/>
              </w:rPr>
            </w:pPr>
            <w:r w:rsidRPr="00E90ADA">
              <w:rPr>
                <w:sz w:val="20"/>
              </w:rPr>
              <w:t>Защитные леса (леса, выполняющие функции защиты природных и иных объектов: леса, расположенные в защитных полосах лесов (леса, расположенные в границах полос отвода железных дорог и</w:t>
            </w:r>
            <w:r>
              <w:rPr>
                <w:sz w:val="20"/>
              </w:rPr>
              <w:t> </w:t>
            </w:r>
            <w:r w:rsidRPr="00E90ADA">
              <w:rPr>
                <w:sz w:val="20"/>
              </w:rPr>
              <w:t>придорожных полос автомобильных дорог, установленных в соответствии с законодательством Российской Федерации о железнодорожном транспорте, законодательством об автомобильных дорогах и о дорожной деятельности))</w:t>
            </w:r>
          </w:p>
        </w:tc>
        <w:tc>
          <w:tcPr>
            <w:tcW w:w="1701" w:type="dxa"/>
            <w:vAlign w:val="center"/>
          </w:tcPr>
          <w:p w14:paraId="615E7672" w14:textId="77777777" w:rsidR="000A3CEC" w:rsidRPr="00135636" w:rsidRDefault="000A3CEC" w:rsidP="00661CD3">
            <w:pPr>
              <w:adjustRightInd w:val="0"/>
              <w:ind w:firstLine="11"/>
              <w:jc w:val="center"/>
              <w:rPr>
                <w:sz w:val="19"/>
                <w:szCs w:val="19"/>
              </w:rPr>
            </w:pPr>
            <w:r w:rsidRPr="00135636">
              <w:rPr>
                <w:sz w:val="19"/>
                <w:szCs w:val="19"/>
              </w:rPr>
              <w:t>Мягколиственное, береза</w:t>
            </w:r>
          </w:p>
        </w:tc>
        <w:tc>
          <w:tcPr>
            <w:tcW w:w="1559" w:type="dxa"/>
            <w:vAlign w:val="center"/>
          </w:tcPr>
          <w:p w14:paraId="7FF2CB74" w14:textId="77777777" w:rsidR="000A3CEC" w:rsidRPr="00135636" w:rsidRDefault="000A3CEC" w:rsidP="00661CD3">
            <w:pPr>
              <w:adjustRightInd w:val="0"/>
              <w:ind w:firstLine="11"/>
              <w:jc w:val="center"/>
              <w:rPr>
                <w:sz w:val="20"/>
              </w:rPr>
            </w:pPr>
            <w:r w:rsidRPr="00135636">
              <w:rPr>
                <w:sz w:val="20"/>
              </w:rPr>
              <w:t>4Б3ЛП3Е+ОС</w:t>
            </w:r>
          </w:p>
        </w:tc>
        <w:tc>
          <w:tcPr>
            <w:tcW w:w="919" w:type="dxa"/>
            <w:vAlign w:val="center"/>
          </w:tcPr>
          <w:p w14:paraId="20740B64" w14:textId="77777777" w:rsidR="000A3CEC" w:rsidRPr="00135636" w:rsidRDefault="000A3CEC" w:rsidP="00661CD3">
            <w:pPr>
              <w:adjustRightInd w:val="0"/>
              <w:ind w:firstLine="11"/>
              <w:jc w:val="center"/>
              <w:rPr>
                <w:sz w:val="19"/>
                <w:szCs w:val="19"/>
              </w:rPr>
            </w:pPr>
            <w:r w:rsidRPr="00135636">
              <w:rPr>
                <w:sz w:val="19"/>
                <w:szCs w:val="19"/>
              </w:rPr>
              <w:t>75</w:t>
            </w:r>
          </w:p>
        </w:tc>
        <w:tc>
          <w:tcPr>
            <w:tcW w:w="708" w:type="dxa"/>
            <w:vAlign w:val="center"/>
          </w:tcPr>
          <w:p w14:paraId="1EE5C4AF" w14:textId="77777777" w:rsidR="000A3CEC" w:rsidRPr="00135636" w:rsidRDefault="000A3CEC" w:rsidP="00661CD3">
            <w:pPr>
              <w:adjustRightInd w:val="0"/>
              <w:ind w:firstLine="11"/>
              <w:jc w:val="center"/>
              <w:rPr>
                <w:sz w:val="19"/>
                <w:szCs w:val="19"/>
              </w:rPr>
            </w:pPr>
            <w:r w:rsidRPr="00135636">
              <w:rPr>
                <w:sz w:val="19"/>
                <w:szCs w:val="19"/>
              </w:rPr>
              <w:t>2</w:t>
            </w:r>
          </w:p>
        </w:tc>
        <w:tc>
          <w:tcPr>
            <w:tcW w:w="709" w:type="dxa"/>
            <w:vAlign w:val="center"/>
          </w:tcPr>
          <w:p w14:paraId="6FB740BE" w14:textId="77777777" w:rsidR="000A3CEC" w:rsidRPr="00135636" w:rsidRDefault="000A3CEC" w:rsidP="00661CD3">
            <w:pPr>
              <w:adjustRightInd w:val="0"/>
              <w:ind w:firstLine="11"/>
              <w:jc w:val="center"/>
              <w:rPr>
                <w:sz w:val="19"/>
                <w:szCs w:val="19"/>
              </w:rPr>
            </w:pPr>
            <w:r w:rsidRPr="00135636">
              <w:rPr>
                <w:sz w:val="19"/>
                <w:szCs w:val="19"/>
              </w:rPr>
              <w:t>0,5</w:t>
            </w:r>
          </w:p>
        </w:tc>
        <w:tc>
          <w:tcPr>
            <w:tcW w:w="905" w:type="dxa"/>
            <w:vAlign w:val="center"/>
          </w:tcPr>
          <w:p w14:paraId="643BAAB0" w14:textId="77777777" w:rsidR="000A3CEC" w:rsidRPr="00135636" w:rsidRDefault="000A3CEC" w:rsidP="00661CD3">
            <w:pPr>
              <w:adjustRightInd w:val="0"/>
              <w:ind w:firstLine="11"/>
              <w:jc w:val="center"/>
              <w:rPr>
                <w:sz w:val="19"/>
                <w:szCs w:val="19"/>
              </w:rPr>
            </w:pPr>
            <w:r w:rsidRPr="00135636">
              <w:rPr>
                <w:sz w:val="19"/>
                <w:szCs w:val="19"/>
              </w:rPr>
              <w:t>-</w:t>
            </w:r>
          </w:p>
        </w:tc>
        <w:tc>
          <w:tcPr>
            <w:tcW w:w="905" w:type="dxa"/>
            <w:vAlign w:val="center"/>
          </w:tcPr>
          <w:p w14:paraId="601010E8" w14:textId="77777777" w:rsidR="000A3CEC" w:rsidRPr="00135636" w:rsidRDefault="000A3CEC" w:rsidP="00661CD3">
            <w:pPr>
              <w:adjustRightInd w:val="0"/>
              <w:ind w:firstLine="11"/>
              <w:jc w:val="center"/>
              <w:rPr>
                <w:sz w:val="19"/>
                <w:szCs w:val="19"/>
              </w:rPr>
            </w:pPr>
            <w:r w:rsidRPr="00135636">
              <w:rPr>
                <w:sz w:val="19"/>
                <w:szCs w:val="19"/>
              </w:rPr>
              <w:t>-</w:t>
            </w:r>
          </w:p>
        </w:tc>
        <w:tc>
          <w:tcPr>
            <w:tcW w:w="857" w:type="dxa"/>
            <w:vAlign w:val="center"/>
          </w:tcPr>
          <w:p w14:paraId="63656E7E" w14:textId="77777777" w:rsidR="000A3CEC" w:rsidRPr="00135636" w:rsidRDefault="000A3CEC" w:rsidP="00661CD3">
            <w:pPr>
              <w:adjustRightInd w:val="0"/>
              <w:ind w:firstLine="11"/>
              <w:jc w:val="center"/>
              <w:rPr>
                <w:sz w:val="19"/>
                <w:szCs w:val="19"/>
              </w:rPr>
            </w:pPr>
            <w:r w:rsidRPr="00135636">
              <w:rPr>
                <w:sz w:val="19"/>
                <w:szCs w:val="19"/>
              </w:rPr>
              <w:t>170</w:t>
            </w:r>
          </w:p>
        </w:tc>
      </w:tr>
    </w:tbl>
    <w:p w14:paraId="2E45F7AB" w14:textId="77777777" w:rsidR="000A3CEC" w:rsidRDefault="000A3CEC" w:rsidP="000A3CEC">
      <w:pPr>
        <w:jc w:val="right"/>
        <w:rPr>
          <w:szCs w:val="28"/>
        </w:rPr>
      </w:pPr>
    </w:p>
    <w:p w14:paraId="4D3B2B38" w14:textId="77777777" w:rsidR="000A3CEC" w:rsidRPr="00EB0797" w:rsidRDefault="000A3CEC" w:rsidP="000A3CEC">
      <w:pPr>
        <w:jc w:val="right"/>
        <w:rPr>
          <w:szCs w:val="28"/>
        </w:rPr>
      </w:pPr>
      <w:r w:rsidRPr="00EB0797">
        <w:rPr>
          <w:szCs w:val="28"/>
        </w:rPr>
        <w:t xml:space="preserve">Таблица </w:t>
      </w:r>
      <w:r>
        <w:rPr>
          <w:szCs w:val="28"/>
        </w:rPr>
        <w:t>7</w:t>
      </w:r>
    </w:p>
    <w:p w14:paraId="71F5E3D9" w14:textId="77777777" w:rsidR="000A3CEC" w:rsidRPr="0089074C" w:rsidRDefault="000A3CEC" w:rsidP="000A3CEC">
      <w:pPr>
        <w:spacing w:after="120"/>
        <w:ind w:firstLine="0"/>
        <w:jc w:val="center"/>
        <w:rPr>
          <w:szCs w:val="28"/>
        </w:rPr>
      </w:pPr>
      <w:r w:rsidRPr="00EB0797">
        <w:rPr>
          <w:szCs w:val="28"/>
        </w:rPr>
        <w:t>Виды и объемы использования лесов на проектируем</w:t>
      </w:r>
      <w:r w:rsidRPr="0089074C">
        <w:rPr>
          <w:szCs w:val="28"/>
        </w:rPr>
        <w:t>ом</w:t>
      </w:r>
      <w:r w:rsidRPr="00EB0797">
        <w:rPr>
          <w:szCs w:val="28"/>
        </w:rPr>
        <w:t xml:space="preserve"> лесн</w:t>
      </w:r>
      <w:r w:rsidRPr="0089074C">
        <w:rPr>
          <w:szCs w:val="28"/>
        </w:rPr>
        <w:t>ом</w:t>
      </w:r>
      <w:r w:rsidRPr="00EB0797">
        <w:rPr>
          <w:szCs w:val="28"/>
        </w:rPr>
        <w:t xml:space="preserve"> участк</w:t>
      </w:r>
      <w:r w:rsidRPr="0089074C">
        <w:rPr>
          <w:szCs w:val="28"/>
        </w:rPr>
        <w:t>е</w:t>
      </w:r>
    </w:p>
    <w:tbl>
      <w:tblPr>
        <w:tblW w:w="94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firstRow="0" w:lastRow="0" w:firstColumn="0" w:lastColumn="0" w:noHBand="0" w:noVBand="0"/>
      </w:tblPr>
      <w:tblGrid>
        <w:gridCol w:w="2730"/>
        <w:gridCol w:w="1842"/>
        <w:gridCol w:w="1842"/>
        <w:gridCol w:w="1135"/>
        <w:gridCol w:w="1877"/>
      </w:tblGrid>
      <w:tr w:rsidR="000A3CEC" w:rsidRPr="00227880" w14:paraId="51197663" w14:textId="77777777" w:rsidTr="00661CD3">
        <w:trPr>
          <w:trHeight w:val="600"/>
          <w:jc w:val="center"/>
        </w:trPr>
        <w:tc>
          <w:tcPr>
            <w:tcW w:w="2730" w:type="dxa"/>
            <w:vMerge w:val="restart"/>
            <w:vAlign w:val="center"/>
          </w:tcPr>
          <w:p w14:paraId="0132FA3D" w14:textId="77777777" w:rsidR="000A3CEC" w:rsidRPr="00227880" w:rsidRDefault="000A3CEC" w:rsidP="00661CD3">
            <w:pPr>
              <w:adjustRightInd w:val="0"/>
              <w:ind w:firstLine="0"/>
              <w:jc w:val="center"/>
              <w:rPr>
                <w:sz w:val="19"/>
                <w:szCs w:val="19"/>
              </w:rPr>
            </w:pPr>
            <w:r w:rsidRPr="00227880">
              <w:rPr>
                <w:sz w:val="19"/>
                <w:szCs w:val="19"/>
              </w:rPr>
              <w:t>Целевое</w:t>
            </w:r>
          </w:p>
          <w:p w14:paraId="1BB6BA1F" w14:textId="77777777" w:rsidR="000A3CEC" w:rsidRPr="00227880" w:rsidRDefault="000A3CEC" w:rsidP="00661CD3">
            <w:pPr>
              <w:adjustRightInd w:val="0"/>
              <w:ind w:firstLine="0"/>
              <w:jc w:val="center"/>
              <w:rPr>
                <w:sz w:val="19"/>
                <w:szCs w:val="19"/>
              </w:rPr>
            </w:pPr>
            <w:r w:rsidRPr="00227880">
              <w:rPr>
                <w:sz w:val="19"/>
                <w:szCs w:val="19"/>
              </w:rPr>
              <w:t>назначение</w:t>
            </w:r>
          </w:p>
          <w:p w14:paraId="4C0F0770" w14:textId="77777777" w:rsidR="000A3CEC" w:rsidRPr="00227880" w:rsidRDefault="000A3CEC" w:rsidP="00661CD3">
            <w:pPr>
              <w:adjustRightInd w:val="0"/>
              <w:ind w:firstLine="0"/>
              <w:jc w:val="center"/>
              <w:rPr>
                <w:sz w:val="19"/>
                <w:szCs w:val="19"/>
              </w:rPr>
            </w:pPr>
            <w:r w:rsidRPr="00227880">
              <w:rPr>
                <w:sz w:val="19"/>
                <w:szCs w:val="19"/>
              </w:rPr>
              <w:t>лесов</w:t>
            </w:r>
          </w:p>
        </w:tc>
        <w:tc>
          <w:tcPr>
            <w:tcW w:w="1842" w:type="dxa"/>
            <w:vMerge w:val="restart"/>
            <w:vAlign w:val="center"/>
          </w:tcPr>
          <w:p w14:paraId="779D204C" w14:textId="77777777" w:rsidR="000A3CEC" w:rsidRPr="00227880" w:rsidRDefault="000A3CEC" w:rsidP="00661CD3">
            <w:pPr>
              <w:adjustRightInd w:val="0"/>
              <w:ind w:firstLine="0"/>
              <w:jc w:val="center"/>
              <w:rPr>
                <w:sz w:val="19"/>
                <w:szCs w:val="19"/>
              </w:rPr>
            </w:pPr>
            <w:r w:rsidRPr="00227880">
              <w:rPr>
                <w:sz w:val="19"/>
                <w:szCs w:val="19"/>
              </w:rPr>
              <w:t>Хозяйство, (хвойное, твердолиственное, мягколиственное)</w:t>
            </w:r>
          </w:p>
        </w:tc>
        <w:tc>
          <w:tcPr>
            <w:tcW w:w="1842" w:type="dxa"/>
            <w:vMerge w:val="restart"/>
            <w:vAlign w:val="center"/>
          </w:tcPr>
          <w:p w14:paraId="61ED0C94" w14:textId="77777777" w:rsidR="000A3CEC" w:rsidRPr="00227880" w:rsidRDefault="000A3CEC" w:rsidP="00661CD3">
            <w:pPr>
              <w:adjustRightInd w:val="0"/>
              <w:ind w:firstLine="0"/>
              <w:jc w:val="center"/>
              <w:rPr>
                <w:sz w:val="19"/>
                <w:szCs w:val="19"/>
              </w:rPr>
            </w:pPr>
            <w:r w:rsidRPr="00227880">
              <w:rPr>
                <w:sz w:val="19"/>
                <w:szCs w:val="19"/>
              </w:rPr>
              <w:t>Площадь, (га)</w:t>
            </w:r>
          </w:p>
        </w:tc>
        <w:tc>
          <w:tcPr>
            <w:tcW w:w="1135" w:type="dxa"/>
            <w:vMerge w:val="restart"/>
            <w:vAlign w:val="center"/>
          </w:tcPr>
          <w:p w14:paraId="5E08651A" w14:textId="77777777" w:rsidR="000A3CEC" w:rsidRPr="00227880" w:rsidRDefault="000A3CEC" w:rsidP="00661CD3">
            <w:pPr>
              <w:adjustRightInd w:val="0"/>
              <w:ind w:firstLine="0"/>
              <w:jc w:val="center"/>
              <w:rPr>
                <w:sz w:val="19"/>
                <w:szCs w:val="19"/>
              </w:rPr>
            </w:pPr>
            <w:r w:rsidRPr="00227880">
              <w:rPr>
                <w:sz w:val="19"/>
                <w:szCs w:val="19"/>
              </w:rPr>
              <w:t>Единица измерения</w:t>
            </w:r>
          </w:p>
        </w:tc>
        <w:tc>
          <w:tcPr>
            <w:tcW w:w="1877" w:type="dxa"/>
            <w:vMerge w:val="restart"/>
            <w:vAlign w:val="center"/>
          </w:tcPr>
          <w:p w14:paraId="031B8066" w14:textId="77777777" w:rsidR="000A3CEC" w:rsidRPr="00227880" w:rsidRDefault="000A3CEC" w:rsidP="00661CD3">
            <w:pPr>
              <w:adjustRightInd w:val="0"/>
              <w:ind w:firstLine="0"/>
              <w:jc w:val="center"/>
              <w:rPr>
                <w:sz w:val="19"/>
                <w:szCs w:val="19"/>
              </w:rPr>
            </w:pPr>
            <w:r w:rsidRPr="00227880">
              <w:rPr>
                <w:sz w:val="19"/>
                <w:szCs w:val="19"/>
              </w:rPr>
              <w:t>Объемы использования лесов (изъятия лесных ресурсов)</w:t>
            </w:r>
          </w:p>
        </w:tc>
      </w:tr>
      <w:tr w:rsidR="000A3CEC" w:rsidRPr="00227880" w14:paraId="65636B24" w14:textId="77777777" w:rsidTr="00661CD3">
        <w:trPr>
          <w:trHeight w:val="377"/>
          <w:jc w:val="center"/>
        </w:trPr>
        <w:tc>
          <w:tcPr>
            <w:tcW w:w="2730" w:type="dxa"/>
            <w:vMerge/>
            <w:vAlign w:val="center"/>
          </w:tcPr>
          <w:p w14:paraId="58DF89AF" w14:textId="77777777" w:rsidR="000A3CEC" w:rsidRPr="00227880" w:rsidRDefault="000A3CEC" w:rsidP="00661CD3">
            <w:pPr>
              <w:adjustRightInd w:val="0"/>
              <w:ind w:firstLine="0"/>
              <w:jc w:val="center"/>
              <w:outlineLvl w:val="0"/>
              <w:rPr>
                <w:sz w:val="19"/>
                <w:szCs w:val="19"/>
              </w:rPr>
            </w:pPr>
          </w:p>
        </w:tc>
        <w:tc>
          <w:tcPr>
            <w:tcW w:w="1842" w:type="dxa"/>
            <w:vMerge/>
            <w:vAlign w:val="center"/>
          </w:tcPr>
          <w:p w14:paraId="12B1E7A0" w14:textId="77777777" w:rsidR="000A3CEC" w:rsidRPr="00227880" w:rsidRDefault="000A3CEC" w:rsidP="00661CD3">
            <w:pPr>
              <w:adjustRightInd w:val="0"/>
              <w:ind w:firstLine="0"/>
              <w:jc w:val="center"/>
              <w:outlineLvl w:val="0"/>
              <w:rPr>
                <w:sz w:val="19"/>
                <w:szCs w:val="19"/>
              </w:rPr>
            </w:pPr>
          </w:p>
        </w:tc>
        <w:tc>
          <w:tcPr>
            <w:tcW w:w="1842" w:type="dxa"/>
            <w:vMerge/>
            <w:vAlign w:val="center"/>
          </w:tcPr>
          <w:p w14:paraId="4E0FB1ED" w14:textId="77777777" w:rsidR="000A3CEC" w:rsidRPr="00227880" w:rsidRDefault="000A3CEC" w:rsidP="00661CD3">
            <w:pPr>
              <w:adjustRightInd w:val="0"/>
              <w:ind w:firstLine="0"/>
              <w:jc w:val="center"/>
              <w:outlineLvl w:val="0"/>
              <w:rPr>
                <w:sz w:val="19"/>
                <w:szCs w:val="19"/>
              </w:rPr>
            </w:pPr>
          </w:p>
        </w:tc>
        <w:tc>
          <w:tcPr>
            <w:tcW w:w="1135" w:type="dxa"/>
            <w:vMerge/>
            <w:vAlign w:val="center"/>
          </w:tcPr>
          <w:p w14:paraId="4B29B1E8" w14:textId="77777777" w:rsidR="000A3CEC" w:rsidRPr="00227880" w:rsidRDefault="000A3CEC" w:rsidP="00661CD3">
            <w:pPr>
              <w:adjustRightInd w:val="0"/>
              <w:ind w:firstLine="0"/>
              <w:jc w:val="center"/>
              <w:outlineLvl w:val="0"/>
              <w:rPr>
                <w:sz w:val="19"/>
                <w:szCs w:val="19"/>
              </w:rPr>
            </w:pPr>
          </w:p>
        </w:tc>
        <w:tc>
          <w:tcPr>
            <w:tcW w:w="1877" w:type="dxa"/>
            <w:vMerge/>
            <w:vAlign w:val="center"/>
          </w:tcPr>
          <w:p w14:paraId="199ADED6" w14:textId="77777777" w:rsidR="000A3CEC" w:rsidRPr="00227880" w:rsidRDefault="000A3CEC" w:rsidP="00661CD3">
            <w:pPr>
              <w:adjustRightInd w:val="0"/>
              <w:ind w:firstLine="0"/>
              <w:jc w:val="center"/>
              <w:outlineLvl w:val="0"/>
              <w:rPr>
                <w:sz w:val="19"/>
                <w:szCs w:val="19"/>
              </w:rPr>
            </w:pPr>
          </w:p>
        </w:tc>
      </w:tr>
      <w:tr w:rsidR="000A3CEC" w:rsidRPr="00227880" w14:paraId="20F28A53" w14:textId="77777777" w:rsidTr="00661CD3">
        <w:trPr>
          <w:jc w:val="center"/>
        </w:trPr>
        <w:tc>
          <w:tcPr>
            <w:tcW w:w="2730" w:type="dxa"/>
            <w:vAlign w:val="center"/>
          </w:tcPr>
          <w:p w14:paraId="32123525" w14:textId="77777777" w:rsidR="000A3CEC" w:rsidRPr="00227880" w:rsidRDefault="000A3CEC" w:rsidP="00661CD3">
            <w:pPr>
              <w:adjustRightInd w:val="0"/>
              <w:ind w:firstLine="0"/>
              <w:jc w:val="center"/>
              <w:rPr>
                <w:sz w:val="19"/>
                <w:szCs w:val="19"/>
              </w:rPr>
            </w:pPr>
            <w:r w:rsidRPr="00227880">
              <w:rPr>
                <w:sz w:val="19"/>
                <w:szCs w:val="19"/>
              </w:rPr>
              <w:t>1</w:t>
            </w:r>
          </w:p>
        </w:tc>
        <w:tc>
          <w:tcPr>
            <w:tcW w:w="1842" w:type="dxa"/>
            <w:vAlign w:val="center"/>
          </w:tcPr>
          <w:p w14:paraId="7F8DA9F3" w14:textId="77777777" w:rsidR="000A3CEC" w:rsidRPr="00227880" w:rsidRDefault="000A3CEC" w:rsidP="00661CD3">
            <w:pPr>
              <w:adjustRightInd w:val="0"/>
              <w:ind w:firstLine="0"/>
              <w:jc w:val="center"/>
              <w:rPr>
                <w:sz w:val="19"/>
                <w:szCs w:val="19"/>
              </w:rPr>
            </w:pPr>
            <w:r w:rsidRPr="00227880">
              <w:rPr>
                <w:sz w:val="19"/>
                <w:szCs w:val="19"/>
              </w:rPr>
              <w:t>2</w:t>
            </w:r>
          </w:p>
        </w:tc>
        <w:tc>
          <w:tcPr>
            <w:tcW w:w="1842" w:type="dxa"/>
            <w:vAlign w:val="center"/>
          </w:tcPr>
          <w:p w14:paraId="78BDC37D" w14:textId="77777777" w:rsidR="000A3CEC" w:rsidRPr="00227880" w:rsidRDefault="000A3CEC" w:rsidP="00661CD3">
            <w:pPr>
              <w:adjustRightInd w:val="0"/>
              <w:ind w:firstLine="0"/>
              <w:jc w:val="center"/>
              <w:rPr>
                <w:sz w:val="19"/>
                <w:szCs w:val="19"/>
              </w:rPr>
            </w:pPr>
            <w:r w:rsidRPr="00227880">
              <w:rPr>
                <w:sz w:val="19"/>
                <w:szCs w:val="19"/>
              </w:rPr>
              <w:t>3</w:t>
            </w:r>
          </w:p>
        </w:tc>
        <w:tc>
          <w:tcPr>
            <w:tcW w:w="1135" w:type="dxa"/>
            <w:vAlign w:val="center"/>
          </w:tcPr>
          <w:p w14:paraId="23018820" w14:textId="77777777" w:rsidR="000A3CEC" w:rsidRPr="00227880" w:rsidRDefault="000A3CEC" w:rsidP="00661CD3">
            <w:pPr>
              <w:adjustRightInd w:val="0"/>
              <w:ind w:firstLine="0"/>
              <w:jc w:val="center"/>
              <w:rPr>
                <w:sz w:val="19"/>
                <w:szCs w:val="19"/>
              </w:rPr>
            </w:pPr>
            <w:r w:rsidRPr="00227880">
              <w:rPr>
                <w:sz w:val="19"/>
                <w:szCs w:val="19"/>
              </w:rPr>
              <w:t>4</w:t>
            </w:r>
          </w:p>
        </w:tc>
        <w:tc>
          <w:tcPr>
            <w:tcW w:w="1877" w:type="dxa"/>
            <w:vAlign w:val="center"/>
          </w:tcPr>
          <w:p w14:paraId="0CCFF4E4" w14:textId="77777777" w:rsidR="000A3CEC" w:rsidRPr="00227880" w:rsidRDefault="000A3CEC" w:rsidP="00661CD3">
            <w:pPr>
              <w:adjustRightInd w:val="0"/>
              <w:ind w:firstLine="0"/>
              <w:jc w:val="center"/>
              <w:rPr>
                <w:sz w:val="19"/>
                <w:szCs w:val="19"/>
              </w:rPr>
            </w:pPr>
            <w:r w:rsidRPr="00227880">
              <w:rPr>
                <w:sz w:val="19"/>
                <w:szCs w:val="19"/>
              </w:rPr>
              <w:t>5</w:t>
            </w:r>
          </w:p>
        </w:tc>
      </w:tr>
      <w:tr w:rsidR="000A3CEC" w:rsidRPr="00227880" w14:paraId="1EB816DD" w14:textId="77777777" w:rsidTr="00661CD3">
        <w:trPr>
          <w:jc w:val="center"/>
        </w:trPr>
        <w:tc>
          <w:tcPr>
            <w:tcW w:w="9426" w:type="dxa"/>
            <w:gridSpan w:val="5"/>
            <w:vAlign w:val="center"/>
          </w:tcPr>
          <w:p w14:paraId="13B14E2C" w14:textId="77777777" w:rsidR="000A3CEC" w:rsidRPr="004F346B" w:rsidRDefault="000A3CEC" w:rsidP="00661CD3">
            <w:pPr>
              <w:widowControl w:val="0"/>
              <w:suppressAutoHyphens/>
              <w:ind w:firstLine="0"/>
              <w:jc w:val="center"/>
              <w:rPr>
                <w:bCs/>
                <w:sz w:val="19"/>
                <w:szCs w:val="19"/>
              </w:rPr>
            </w:pPr>
            <w:r w:rsidRPr="004F346B">
              <w:rPr>
                <w:rFonts w:eastAsia="Times-Roman"/>
                <w:sz w:val="19"/>
                <w:szCs w:val="19"/>
              </w:rPr>
              <w:t xml:space="preserve">Вид использования лесов – </w:t>
            </w:r>
            <w:r w:rsidRPr="004F346B">
              <w:rPr>
                <w:bCs/>
                <w:sz w:val="19"/>
                <w:szCs w:val="19"/>
              </w:rPr>
              <w:t>Строительство, реконструкция, эксплуатация линейного объекта</w:t>
            </w:r>
          </w:p>
          <w:p w14:paraId="1410B46C" w14:textId="77777777" w:rsidR="000A3CEC" w:rsidRDefault="000A3CEC" w:rsidP="00661CD3">
            <w:pPr>
              <w:widowControl w:val="0"/>
              <w:suppressAutoHyphens/>
              <w:ind w:firstLine="0"/>
              <w:jc w:val="center"/>
              <w:rPr>
                <w:bCs/>
                <w:sz w:val="19"/>
                <w:szCs w:val="19"/>
              </w:rPr>
            </w:pPr>
            <w:r w:rsidRPr="006349B8">
              <w:rPr>
                <w:rFonts w:eastAsia="Times-Roman"/>
                <w:sz w:val="19"/>
                <w:szCs w:val="19"/>
              </w:rPr>
              <w:t>Цел</w:t>
            </w:r>
            <w:r>
              <w:rPr>
                <w:rFonts w:eastAsia="Times-Roman"/>
                <w:sz w:val="19"/>
                <w:szCs w:val="19"/>
              </w:rPr>
              <w:t>ь предоставления лесного участка</w:t>
            </w:r>
            <w:r w:rsidRPr="006349B8">
              <w:rPr>
                <w:rFonts w:eastAsia="Times-Roman"/>
                <w:sz w:val="19"/>
                <w:szCs w:val="19"/>
              </w:rPr>
              <w:t xml:space="preserve"> – </w:t>
            </w:r>
            <w:r w:rsidRPr="00CF3EDC">
              <w:rPr>
                <w:bCs/>
                <w:sz w:val="19"/>
                <w:szCs w:val="19"/>
              </w:rPr>
              <w:t xml:space="preserve">«Капитальный ремонт газопроводов «Кокуй – Кыласово», «Кыласово – Пермь» (2022)». Газопровод промысловый «Кыласово – Пермь» (ГППГСТ «Кыласово – Пермь») </w:t>
            </w:r>
          </w:p>
          <w:p w14:paraId="5FE63CD1" w14:textId="77777777" w:rsidR="000A3CEC" w:rsidRPr="006349B8" w:rsidRDefault="000A3CEC" w:rsidP="00661CD3">
            <w:pPr>
              <w:widowControl w:val="0"/>
              <w:suppressAutoHyphens/>
              <w:ind w:firstLine="0"/>
              <w:jc w:val="center"/>
              <w:rPr>
                <w:bCs/>
                <w:sz w:val="19"/>
                <w:szCs w:val="19"/>
              </w:rPr>
            </w:pPr>
            <w:r w:rsidRPr="00CF3EDC">
              <w:rPr>
                <w:bCs/>
                <w:sz w:val="19"/>
                <w:szCs w:val="19"/>
              </w:rPr>
              <w:t>(ПК309+00-ПК321+00)»</w:t>
            </w:r>
          </w:p>
        </w:tc>
      </w:tr>
      <w:tr w:rsidR="000A3CEC" w:rsidRPr="00227880" w14:paraId="1490FA7D" w14:textId="77777777" w:rsidTr="00661CD3">
        <w:trPr>
          <w:jc w:val="center"/>
        </w:trPr>
        <w:tc>
          <w:tcPr>
            <w:tcW w:w="2730" w:type="dxa"/>
            <w:vMerge w:val="restart"/>
            <w:vAlign w:val="center"/>
          </w:tcPr>
          <w:p w14:paraId="1751D635" w14:textId="77777777" w:rsidR="000A3CEC" w:rsidRPr="00CF3EDC" w:rsidRDefault="000A3CEC" w:rsidP="00661CD3">
            <w:pPr>
              <w:ind w:firstLine="0"/>
              <w:jc w:val="center"/>
              <w:rPr>
                <w:rFonts w:eastAsia="Times-Roman"/>
                <w:sz w:val="18"/>
                <w:szCs w:val="18"/>
              </w:rPr>
            </w:pPr>
            <w:r w:rsidRPr="00CF3EDC">
              <w:rPr>
                <w:sz w:val="18"/>
                <w:szCs w:val="18"/>
              </w:rPr>
              <w:t>Защитные леса (леса, выполняющие функции защиты природных и иных объектов: леса, расположенные в защитных полосах лесов (леса, расположенные в границах полос отвода железных дорог и придорожных полос автомобильных дорог, установленных в соответствии с законодательством Российской Федерации о железнодорожном транспорте, законодательством об автомобильных дорогах и о дорожной деятельности))</w:t>
            </w:r>
          </w:p>
        </w:tc>
        <w:tc>
          <w:tcPr>
            <w:tcW w:w="1842" w:type="dxa"/>
            <w:vAlign w:val="center"/>
          </w:tcPr>
          <w:p w14:paraId="39937264" w14:textId="77777777" w:rsidR="000A3CEC" w:rsidRPr="004F346B" w:rsidRDefault="000A3CEC" w:rsidP="00661CD3">
            <w:pPr>
              <w:adjustRightInd w:val="0"/>
              <w:ind w:firstLine="0"/>
              <w:jc w:val="center"/>
              <w:rPr>
                <w:sz w:val="19"/>
                <w:szCs w:val="19"/>
              </w:rPr>
            </w:pPr>
            <w:r w:rsidRPr="004F346B">
              <w:rPr>
                <w:sz w:val="19"/>
                <w:szCs w:val="19"/>
              </w:rPr>
              <w:t>Хвойное</w:t>
            </w:r>
          </w:p>
        </w:tc>
        <w:tc>
          <w:tcPr>
            <w:tcW w:w="1842" w:type="dxa"/>
            <w:vAlign w:val="center"/>
          </w:tcPr>
          <w:p w14:paraId="68983693" w14:textId="77777777" w:rsidR="000A3CEC" w:rsidRPr="004F346B" w:rsidRDefault="000A3CEC" w:rsidP="00661CD3">
            <w:pPr>
              <w:ind w:firstLine="0"/>
              <w:jc w:val="center"/>
              <w:rPr>
                <w:sz w:val="19"/>
                <w:szCs w:val="19"/>
              </w:rPr>
            </w:pPr>
            <w:r>
              <w:rPr>
                <w:sz w:val="19"/>
                <w:szCs w:val="19"/>
              </w:rPr>
              <w:t>-</w:t>
            </w:r>
          </w:p>
        </w:tc>
        <w:tc>
          <w:tcPr>
            <w:tcW w:w="1135" w:type="dxa"/>
            <w:vAlign w:val="center"/>
          </w:tcPr>
          <w:p w14:paraId="327293D9" w14:textId="77777777" w:rsidR="000A3CEC" w:rsidRPr="004F346B" w:rsidRDefault="000A3CEC" w:rsidP="00661CD3">
            <w:pPr>
              <w:adjustRightInd w:val="0"/>
              <w:ind w:firstLine="0"/>
              <w:jc w:val="center"/>
              <w:rPr>
                <w:sz w:val="19"/>
                <w:szCs w:val="19"/>
              </w:rPr>
            </w:pPr>
            <w:r w:rsidRPr="004F346B">
              <w:rPr>
                <w:sz w:val="19"/>
                <w:szCs w:val="19"/>
              </w:rPr>
              <w:t>м</w:t>
            </w:r>
            <w:r w:rsidRPr="004F346B">
              <w:rPr>
                <w:sz w:val="19"/>
                <w:szCs w:val="19"/>
                <w:vertAlign w:val="superscript"/>
              </w:rPr>
              <w:t>3</w:t>
            </w:r>
          </w:p>
        </w:tc>
        <w:tc>
          <w:tcPr>
            <w:tcW w:w="1877" w:type="dxa"/>
            <w:vAlign w:val="center"/>
          </w:tcPr>
          <w:p w14:paraId="709EBBA1" w14:textId="77777777" w:rsidR="000A3CEC" w:rsidRPr="004F346B" w:rsidRDefault="000A3CEC" w:rsidP="00661CD3">
            <w:pPr>
              <w:adjustRightInd w:val="0"/>
              <w:ind w:firstLine="0"/>
              <w:jc w:val="center"/>
              <w:rPr>
                <w:sz w:val="19"/>
                <w:szCs w:val="19"/>
              </w:rPr>
            </w:pPr>
            <w:r>
              <w:rPr>
                <w:sz w:val="19"/>
                <w:szCs w:val="19"/>
              </w:rPr>
              <w:t>-</w:t>
            </w:r>
          </w:p>
        </w:tc>
      </w:tr>
      <w:tr w:rsidR="000A3CEC" w:rsidRPr="00227880" w14:paraId="2DC1F4D2" w14:textId="77777777" w:rsidTr="00661CD3">
        <w:trPr>
          <w:jc w:val="center"/>
        </w:trPr>
        <w:tc>
          <w:tcPr>
            <w:tcW w:w="2730" w:type="dxa"/>
            <w:vMerge/>
            <w:vAlign w:val="center"/>
          </w:tcPr>
          <w:p w14:paraId="18E64F93" w14:textId="77777777" w:rsidR="000A3CEC" w:rsidRPr="004F346B" w:rsidRDefault="000A3CEC" w:rsidP="00661CD3">
            <w:pPr>
              <w:ind w:firstLine="0"/>
              <w:jc w:val="center"/>
              <w:rPr>
                <w:rFonts w:eastAsia="Times-Roman"/>
                <w:sz w:val="19"/>
                <w:szCs w:val="19"/>
              </w:rPr>
            </w:pPr>
          </w:p>
        </w:tc>
        <w:tc>
          <w:tcPr>
            <w:tcW w:w="1842" w:type="dxa"/>
            <w:vAlign w:val="center"/>
          </w:tcPr>
          <w:p w14:paraId="56877CCA" w14:textId="77777777" w:rsidR="000A3CEC" w:rsidRPr="004F346B" w:rsidRDefault="000A3CEC" w:rsidP="00661CD3">
            <w:pPr>
              <w:adjustRightInd w:val="0"/>
              <w:ind w:firstLine="0"/>
              <w:jc w:val="center"/>
              <w:rPr>
                <w:sz w:val="19"/>
                <w:szCs w:val="19"/>
              </w:rPr>
            </w:pPr>
            <w:r w:rsidRPr="004F346B">
              <w:rPr>
                <w:sz w:val="19"/>
                <w:szCs w:val="19"/>
              </w:rPr>
              <w:t>Мягколиственное</w:t>
            </w:r>
          </w:p>
        </w:tc>
        <w:tc>
          <w:tcPr>
            <w:tcW w:w="1842" w:type="dxa"/>
            <w:vAlign w:val="center"/>
          </w:tcPr>
          <w:p w14:paraId="26CB28AD" w14:textId="77777777" w:rsidR="000A3CEC" w:rsidRPr="0084138B" w:rsidRDefault="000A3CEC" w:rsidP="00661CD3">
            <w:pPr>
              <w:ind w:firstLine="0"/>
              <w:jc w:val="center"/>
              <w:rPr>
                <w:sz w:val="20"/>
              </w:rPr>
            </w:pPr>
            <w:r w:rsidRPr="0084138B">
              <w:rPr>
                <w:sz w:val="20"/>
              </w:rPr>
              <w:t>0,0681</w:t>
            </w:r>
          </w:p>
        </w:tc>
        <w:tc>
          <w:tcPr>
            <w:tcW w:w="1135" w:type="dxa"/>
            <w:vAlign w:val="center"/>
          </w:tcPr>
          <w:p w14:paraId="5AE43FC6" w14:textId="77777777" w:rsidR="000A3CEC" w:rsidRPr="004F346B" w:rsidRDefault="000A3CEC" w:rsidP="00661CD3">
            <w:pPr>
              <w:adjustRightInd w:val="0"/>
              <w:ind w:firstLine="0"/>
              <w:jc w:val="center"/>
              <w:rPr>
                <w:sz w:val="19"/>
                <w:szCs w:val="19"/>
              </w:rPr>
            </w:pPr>
            <w:r w:rsidRPr="004F346B">
              <w:rPr>
                <w:sz w:val="19"/>
                <w:szCs w:val="19"/>
              </w:rPr>
              <w:t>м</w:t>
            </w:r>
            <w:r w:rsidRPr="004F346B">
              <w:rPr>
                <w:sz w:val="19"/>
                <w:szCs w:val="19"/>
                <w:vertAlign w:val="superscript"/>
              </w:rPr>
              <w:t>3</w:t>
            </w:r>
          </w:p>
        </w:tc>
        <w:tc>
          <w:tcPr>
            <w:tcW w:w="1877" w:type="dxa"/>
            <w:vAlign w:val="center"/>
          </w:tcPr>
          <w:p w14:paraId="016F8159" w14:textId="77777777" w:rsidR="000A3CEC" w:rsidRPr="004F346B" w:rsidRDefault="000A3CEC" w:rsidP="00661CD3">
            <w:pPr>
              <w:adjustRightInd w:val="0"/>
              <w:ind w:firstLine="0"/>
              <w:jc w:val="center"/>
              <w:rPr>
                <w:sz w:val="19"/>
                <w:szCs w:val="19"/>
              </w:rPr>
            </w:pPr>
            <w:r w:rsidRPr="0084138B">
              <w:rPr>
                <w:sz w:val="20"/>
              </w:rPr>
              <w:t>12</w:t>
            </w:r>
          </w:p>
        </w:tc>
      </w:tr>
    </w:tbl>
    <w:p w14:paraId="04D9ECB1" w14:textId="77777777" w:rsidR="000A3CEC" w:rsidRPr="006B6DC8" w:rsidRDefault="000A3CEC" w:rsidP="000A3CEC">
      <w:pPr>
        <w:pStyle w:val="13"/>
        <w:spacing w:before="120" w:after="120"/>
        <w:ind w:firstLine="0"/>
      </w:pPr>
      <w:bookmarkStart w:id="108" w:name="_Toc57110161"/>
      <w:bookmarkStart w:id="109" w:name="_Toc64487799"/>
      <w:bookmarkStart w:id="110" w:name="_Toc78552543"/>
      <w:r>
        <w:lastRenderedPageBreak/>
        <w:t xml:space="preserve">1.5.4. </w:t>
      </w:r>
      <w:r w:rsidRPr="006B6DC8">
        <w:t>Сведения о нахождении лесного участка в границах особо защитных участков лесов</w:t>
      </w:r>
      <w:bookmarkEnd w:id="108"/>
      <w:bookmarkEnd w:id="109"/>
      <w:bookmarkEnd w:id="110"/>
    </w:p>
    <w:p w14:paraId="3759FD75" w14:textId="77777777" w:rsidR="000A3CEC" w:rsidRPr="006B6DC8" w:rsidRDefault="000A3CEC" w:rsidP="000A3CEC">
      <w:r w:rsidRPr="006B6DC8">
        <w:t xml:space="preserve">Сведения о нахождении лесных участков в границах особо защитных участков лесов приведены в таблице </w:t>
      </w:r>
      <w:r>
        <w:t>8</w:t>
      </w:r>
      <w:r w:rsidRPr="006B6DC8">
        <w:t>.</w:t>
      </w:r>
    </w:p>
    <w:p w14:paraId="125D47B6" w14:textId="77777777" w:rsidR="000A3CEC" w:rsidRPr="006B6DC8" w:rsidRDefault="000A3CEC" w:rsidP="000A3CEC">
      <w:pPr>
        <w:ind w:firstLine="567"/>
        <w:jc w:val="right"/>
        <w:rPr>
          <w:szCs w:val="28"/>
        </w:rPr>
      </w:pPr>
      <w:r w:rsidRPr="006B6DC8">
        <w:rPr>
          <w:szCs w:val="28"/>
        </w:rPr>
        <w:t xml:space="preserve">Таблица </w:t>
      </w:r>
      <w:r>
        <w:rPr>
          <w:szCs w:val="28"/>
        </w:rPr>
        <w:t>8</w:t>
      </w:r>
    </w:p>
    <w:p w14:paraId="1F94D6F4" w14:textId="77777777" w:rsidR="000A3CEC" w:rsidRPr="006B6DC8" w:rsidRDefault="000A3CEC" w:rsidP="000A3CEC">
      <w:pPr>
        <w:spacing w:after="120"/>
        <w:ind w:firstLine="567"/>
        <w:jc w:val="center"/>
      </w:pPr>
      <w:r w:rsidRPr="006B6DC8">
        <w:t>Сведения о нахождении лесных участков в составе земель лесного фонда в границах особо защитных участков лесов</w:t>
      </w:r>
    </w:p>
    <w:tbl>
      <w:tblPr>
        <w:tblW w:w="99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2" w:type="dxa"/>
          <w:left w:w="28" w:type="dxa"/>
          <w:bottom w:w="102" w:type="dxa"/>
          <w:right w:w="28" w:type="dxa"/>
        </w:tblCellMar>
        <w:tblLook w:val="0000" w:firstRow="0" w:lastRow="0" w:firstColumn="0" w:lastColumn="0" w:noHBand="0" w:noVBand="0"/>
      </w:tblPr>
      <w:tblGrid>
        <w:gridCol w:w="1021"/>
        <w:gridCol w:w="2608"/>
        <w:gridCol w:w="1418"/>
        <w:gridCol w:w="1361"/>
        <w:gridCol w:w="2552"/>
        <w:gridCol w:w="991"/>
      </w:tblGrid>
      <w:tr w:rsidR="000A3CEC" w:rsidRPr="00717D57" w14:paraId="7C5F435E" w14:textId="77777777" w:rsidTr="00661CD3">
        <w:tc>
          <w:tcPr>
            <w:tcW w:w="1021" w:type="dxa"/>
            <w:tcMar>
              <w:top w:w="0" w:type="dxa"/>
              <w:left w:w="28" w:type="dxa"/>
              <w:bottom w:w="0" w:type="dxa"/>
              <w:right w:w="28" w:type="dxa"/>
            </w:tcMar>
            <w:vAlign w:val="center"/>
          </w:tcPr>
          <w:p w14:paraId="2C070D35" w14:textId="77777777" w:rsidR="000A3CEC" w:rsidRPr="006B6DC8" w:rsidRDefault="000A3CEC" w:rsidP="00661CD3">
            <w:pPr>
              <w:ind w:firstLine="0"/>
              <w:jc w:val="center"/>
              <w:rPr>
                <w:sz w:val="20"/>
              </w:rPr>
            </w:pPr>
            <w:r w:rsidRPr="006B6DC8">
              <w:rPr>
                <w:sz w:val="20"/>
              </w:rPr>
              <w:t>№</w:t>
            </w:r>
            <w:r w:rsidRPr="006B6DC8">
              <w:rPr>
                <w:sz w:val="20"/>
              </w:rPr>
              <w:br/>
              <w:t>п/п</w:t>
            </w:r>
          </w:p>
        </w:tc>
        <w:tc>
          <w:tcPr>
            <w:tcW w:w="2608" w:type="dxa"/>
            <w:tcMar>
              <w:top w:w="0" w:type="dxa"/>
              <w:left w:w="28" w:type="dxa"/>
              <w:bottom w:w="0" w:type="dxa"/>
              <w:right w:w="28" w:type="dxa"/>
            </w:tcMar>
            <w:vAlign w:val="center"/>
          </w:tcPr>
          <w:p w14:paraId="2592776F" w14:textId="77777777" w:rsidR="000A3CEC" w:rsidRPr="006B6DC8" w:rsidRDefault="000A3CEC" w:rsidP="00661CD3">
            <w:pPr>
              <w:ind w:firstLine="0"/>
              <w:jc w:val="center"/>
              <w:rPr>
                <w:sz w:val="20"/>
              </w:rPr>
            </w:pPr>
            <w:r w:rsidRPr="006B6DC8">
              <w:rPr>
                <w:sz w:val="20"/>
              </w:rPr>
              <w:t xml:space="preserve">Наименование участкового лесничества/урочища </w:t>
            </w:r>
            <w:r w:rsidRPr="006B6DC8">
              <w:rPr>
                <w:sz w:val="20"/>
              </w:rPr>
              <w:br/>
              <w:t>(при наличии)</w:t>
            </w:r>
          </w:p>
        </w:tc>
        <w:tc>
          <w:tcPr>
            <w:tcW w:w="1418" w:type="dxa"/>
            <w:tcMar>
              <w:top w:w="0" w:type="dxa"/>
              <w:left w:w="28" w:type="dxa"/>
              <w:bottom w:w="0" w:type="dxa"/>
              <w:right w:w="28" w:type="dxa"/>
            </w:tcMar>
            <w:vAlign w:val="center"/>
          </w:tcPr>
          <w:p w14:paraId="7EFC943E" w14:textId="77777777" w:rsidR="000A3CEC" w:rsidRPr="006B6DC8" w:rsidRDefault="000A3CEC" w:rsidP="00661CD3">
            <w:pPr>
              <w:ind w:firstLine="0"/>
              <w:jc w:val="center"/>
              <w:rPr>
                <w:sz w:val="20"/>
              </w:rPr>
            </w:pPr>
            <w:r w:rsidRPr="006B6DC8">
              <w:rPr>
                <w:sz w:val="20"/>
              </w:rPr>
              <w:t>Номер</w:t>
            </w:r>
          </w:p>
          <w:p w14:paraId="3AD01432" w14:textId="77777777" w:rsidR="000A3CEC" w:rsidRPr="006B6DC8" w:rsidRDefault="000A3CEC" w:rsidP="00661CD3">
            <w:pPr>
              <w:ind w:firstLine="0"/>
              <w:jc w:val="center"/>
              <w:rPr>
                <w:sz w:val="20"/>
              </w:rPr>
            </w:pPr>
            <w:r w:rsidRPr="006B6DC8">
              <w:rPr>
                <w:sz w:val="20"/>
              </w:rPr>
              <w:t xml:space="preserve"> квартала</w:t>
            </w:r>
          </w:p>
        </w:tc>
        <w:tc>
          <w:tcPr>
            <w:tcW w:w="1361" w:type="dxa"/>
            <w:tcMar>
              <w:top w:w="0" w:type="dxa"/>
              <w:left w:w="28" w:type="dxa"/>
              <w:bottom w:w="0" w:type="dxa"/>
              <w:right w:w="28" w:type="dxa"/>
            </w:tcMar>
            <w:vAlign w:val="center"/>
          </w:tcPr>
          <w:p w14:paraId="5BA39DCD" w14:textId="77777777" w:rsidR="000A3CEC" w:rsidRPr="006B6DC8" w:rsidRDefault="000A3CEC" w:rsidP="00661CD3">
            <w:pPr>
              <w:ind w:firstLine="0"/>
              <w:jc w:val="center"/>
              <w:rPr>
                <w:sz w:val="20"/>
              </w:rPr>
            </w:pPr>
            <w:r w:rsidRPr="006B6DC8">
              <w:rPr>
                <w:sz w:val="20"/>
              </w:rPr>
              <w:t xml:space="preserve">Номер </w:t>
            </w:r>
          </w:p>
          <w:p w14:paraId="2EE9A0EF" w14:textId="77777777" w:rsidR="000A3CEC" w:rsidRPr="006B6DC8" w:rsidRDefault="000A3CEC" w:rsidP="00661CD3">
            <w:pPr>
              <w:ind w:firstLine="0"/>
              <w:jc w:val="center"/>
              <w:rPr>
                <w:sz w:val="20"/>
              </w:rPr>
            </w:pPr>
            <w:r w:rsidRPr="006B6DC8">
              <w:rPr>
                <w:sz w:val="20"/>
              </w:rPr>
              <w:t>выдела</w:t>
            </w:r>
          </w:p>
        </w:tc>
        <w:tc>
          <w:tcPr>
            <w:tcW w:w="2552" w:type="dxa"/>
            <w:tcMar>
              <w:top w:w="0" w:type="dxa"/>
              <w:left w:w="28" w:type="dxa"/>
              <w:bottom w:w="0" w:type="dxa"/>
              <w:right w:w="28" w:type="dxa"/>
            </w:tcMar>
            <w:vAlign w:val="center"/>
          </w:tcPr>
          <w:p w14:paraId="53CFB409" w14:textId="77777777" w:rsidR="000A3CEC" w:rsidRPr="006B6DC8" w:rsidRDefault="000A3CEC" w:rsidP="00661CD3">
            <w:pPr>
              <w:ind w:firstLine="0"/>
              <w:jc w:val="center"/>
              <w:rPr>
                <w:sz w:val="20"/>
              </w:rPr>
            </w:pPr>
            <w:r w:rsidRPr="006B6DC8">
              <w:rPr>
                <w:sz w:val="20"/>
              </w:rPr>
              <w:t xml:space="preserve">Виды ОЗУ, </w:t>
            </w:r>
            <w:r w:rsidRPr="006B6DC8">
              <w:rPr>
                <w:sz w:val="20"/>
              </w:rPr>
              <w:br/>
              <w:t xml:space="preserve">наименование ООПТ, виды зон с особыми условиями </w:t>
            </w:r>
            <w:r w:rsidRPr="006B6DC8">
              <w:rPr>
                <w:sz w:val="20"/>
              </w:rPr>
              <w:br/>
              <w:t>использования территорий</w:t>
            </w:r>
          </w:p>
        </w:tc>
        <w:tc>
          <w:tcPr>
            <w:tcW w:w="991" w:type="dxa"/>
            <w:tcMar>
              <w:top w:w="0" w:type="dxa"/>
              <w:left w:w="28" w:type="dxa"/>
              <w:bottom w:w="0" w:type="dxa"/>
              <w:right w:w="28" w:type="dxa"/>
            </w:tcMar>
            <w:vAlign w:val="center"/>
          </w:tcPr>
          <w:p w14:paraId="623A947C" w14:textId="77777777" w:rsidR="000A3CEC" w:rsidRPr="006B6DC8" w:rsidRDefault="000A3CEC" w:rsidP="00661CD3">
            <w:pPr>
              <w:ind w:firstLine="0"/>
              <w:jc w:val="center"/>
              <w:rPr>
                <w:sz w:val="20"/>
              </w:rPr>
            </w:pPr>
            <w:r w:rsidRPr="006B6DC8">
              <w:rPr>
                <w:sz w:val="20"/>
              </w:rPr>
              <w:t xml:space="preserve">Общая </w:t>
            </w:r>
            <w:r w:rsidRPr="006B6DC8">
              <w:rPr>
                <w:sz w:val="20"/>
              </w:rPr>
              <w:br/>
              <w:t>площадь, га</w:t>
            </w:r>
          </w:p>
        </w:tc>
      </w:tr>
      <w:tr w:rsidR="000A3CEC" w:rsidRPr="00717D57" w14:paraId="5725AF7E" w14:textId="77777777" w:rsidTr="00661CD3">
        <w:tc>
          <w:tcPr>
            <w:tcW w:w="1021" w:type="dxa"/>
            <w:tcMar>
              <w:top w:w="0" w:type="dxa"/>
              <w:left w:w="28" w:type="dxa"/>
              <w:bottom w:w="0" w:type="dxa"/>
              <w:right w:w="28" w:type="dxa"/>
            </w:tcMar>
            <w:vAlign w:val="center"/>
          </w:tcPr>
          <w:p w14:paraId="6DA863AF" w14:textId="77777777" w:rsidR="000A3CEC" w:rsidRPr="006B6DC8" w:rsidRDefault="000A3CEC" w:rsidP="00661CD3">
            <w:pPr>
              <w:ind w:firstLine="0"/>
              <w:jc w:val="center"/>
              <w:rPr>
                <w:sz w:val="20"/>
              </w:rPr>
            </w:pPr>
            <w:r w:rsidRPr="006B6DC8">
              <w:rPr>
                <w:sz w:val="20"/>
              </w:rPr>
              <w:t>1</w:t>
            </w:r>
          </w:p>
        </w:tc>
        <w:tc>
          <w:tcPr>
            <w:tcW w:w="2608" w:type="dxa"/>
            <w:tcMar>
              <w:top w:w="0" w:type="dxa"/>
              <w:left w:w="28" w:type="dxa"/>
              <w:bottom w:w="0" w:type="dxa"/>
              <w:right w:w="28" w:type="dxa"/>
            </w:tcMar>
            <w:vAlign w:val="center"/>
          </w:tcPr>
          <w:p w14:paraId="70051833" w14:textId="77777777" w:rsidR="000A3CEC" w:rsidRPr="006B6DC8" w:rsidRDefault="000A3CEC" w:rsidP="00661CD3">
            <w:pPr>
              <w:ind w:firstLine="0"/>
              <w:jc w:val="center"/>
              <w:rPr>
                <w:sz w:val="20"/>
              </w:rPr>
            </w:pPr>
            <w:r w:rsidRPr="006B6DC8">
              <w:rPr>
                <w:sz w:val="20"/>
              </w:rPr>
              <w:t>2</w:t>
            </w:r>
          </w:p>
        </w:tc>
        <w:tc>
          <w:tcPr>
            <w:tcW w:w="1418" w:type="dxa"/>
            <w:tcMar>
              <w:top w:w="0" w:type="dxa"/>
              <w:left w:w="28" w:type="dxa"/>
              <w:bottom w:w="0" w:type="dxa"/>
              <w:right w:w="28" w:type="dxa"/>
            </w:tcMar>
            <w:vAlign w:val="center"/>
          </w:tcPr>
          <w:p w14:paraId="0E7E3E76" w14:textId="77777777" w:rsidR="000A3CEC" w:rsidRPr="006B6DC8" w:rsidRDefault="000A3CEC" w:rsidP="00661CD3">
            <w:pPr>
              <w:ind w:firstLine="0"/>
              <w:jc w:val="center"/>
              <w:rPr>
                <w:sz w:val="20"/>
              </w:rPr>
            </w:pPr>
            <w:r w:rsidRPr="006B6DC8">
              <w:rPr>
                <w:sz w:val="20"/>
              </w:rPr>
              <w:t>3</w:t>
            </w:r>
          </w:p>
        </w:tc>
        <w:tc>
          <w:tcPr>
            <w:tcW w:w="1361" w:type="dxa"/>
            <w:tcMar>
              <w:top w:w="0" w:type="dxa"/>
              <w:left w:w="28" w:type="dxa"/>
              <w:bottom w:w="0" w:type="dxa"/>
              <w:right w:w="28" w:type="dxa"/>
            </w:tcMar>
            <w:vAlign w:val="center"/>
          </w:tcPr>
          <w:p w14:paraId="1C2EF7EE" w14:textId="77777777" w:rsidR="000A3CEC" w:rsidRPr="006B6DC8" w:rsidRDefault="000A3CEC" w:rsidP="00661CD3">
            <w:pPr>
              <w:ind w:firstLine="0"/>
              <w:jc w:val="center"/>
              <w:rPr>
                <w:sz w:val="20"/>
              </w:rPr>
            </w:pPr>
            <w:r w:rsidRPr="006B6DC8">
              <w:rPr>
                <w:sz w:val="20"/>
              </w:rPr>
              <w:t>4</w:t>
            </w:r>
          </w:p>
        </w:tc>
        <w:tc>
          <w:tcPr>
            <w:tcW w:w="2552" w:type="dxa"/>
            <w:tcMar>
              <w:top w:w="0" w:type="dxa"/>
              <w:left w:w="28" w:type="dxa"/>
              <w:bottom w:w="0" w:type="dxa"/>
              <w:right w:w="28" w:type="dxa"/>
            </w:tcMar>
            <w:vAlign w:val="center"/>
          </w:tcPr>
          <w:p w14:paraId="50EA2EBD" w14:textId="77777777" w:rsidR="000A3CEC" w:rsidRPr="006B6DC8" w:rsidRDefault="000A3CEC" w:rsidP="00661CD3">
            <w:pPr>
              <w:ind w:firstLine="0"/>
              <w:jc w:val="center"/>
              <w:rPr>
                <w:sz w:val="20"/>
              </w:rPr>
            </w:pPr>
            <w:r w:rsidRPr="006B6DC8">
              <w:rPr>
                <w:sz w:val="20"/>
              </w:rPr>
              <w:t>5</w:t>
            </w:r>
          </w:p>
        </w:tc>
        <w:tc>
          <w:tcPr>
            <w:tcW w:w="991" w:type="dxa"/>
            <w:tcMar>
              <w:top w:w="0" w:type="dxa"/>
              <w:left w:w="28" w:type="dxa"/>
              <w:bottom w:w="0" w:type="dxa"/>
              <w:right w:w="28" w:type="dxa"/>
            </w:tcMar>
            <w:vAlign w:val="center"/>
          </w:tcPr>
          <w:p w14:paraId="430FFB3A" w14:textId="77777777" w:rsidR="000A3CEC" w:rsidRPr="006B6DC8" w:rsidRDefault="000A3CEC" w:rsidP="00661CD3">
            <w:pPr>
              <w:ind w:firstLine="0"/>
              <w:jc w:val="center"/>
              <w:rPr>
                <w:sz w:val="20"/>
              </w:rPr>
            </w:pPr>
            <w:r w:rsidRPr="006B6DC8">
              <w:rPr>
                <w:sz w:val="20"/>
              </w:rPr>
              <w:t>6</w:t>
            </w:r>
          </w:p>
        </w:tc>
      </w:tr>
      <w:tr w:rsidR="000A3CEC" w:rsidRPr="00717D57" w14:paraId="2BB0C07D" w14:textId="77777777" w:rsidTr="00661CD3">
        <w:tc>
          <w:tcPr>
            <w:tcW w:w="1021" w:type="dxa"/>
            <w:tcMar>
              <w:top w:w="0" w:type="dxa"/>
              <w:left w:w="28" w:type="dxa"/>
              <w:bottom w:w="0" w:type="dxa"/>
              <w:right w:w="28" w:type="dxa"/>
            </w:tcMar>
            <w:vAlign w:val="center"/>
          </w:tcPr>
          <w:p w14:paraId="5BCA634B" w14:textId="77777777" w:rsidR="000A3CEC" w:rsidRPr="006B6DC8" w:rsidRDefault="000A3CEC" w:rsidP="00661CD3">
            <w:pPr>
              <w:ind w:firstLine="0"/>
              <w:jc w:val="center"/>
              <w:rPr>
                <w:sz w:val="20"/>
              </w:rPr>
            </w:pPr>
            <w:r w:rsidRPr="006B6DC8">
              <w:rPr>
                <w:sz w:val="20"/>
              </w:rPr>
              <w:t>1</w:t>
            </w:r>
          </w:p>
        </w:tc>
        <w:tc>
          <w:tcPr>
            <w:tcW w:w="2608" w:type="dxa"/>
            <w:vMerge w:val="restart"/>
            <w:tcMar>
              <w:top w:w="0" w:type="dxa"/>
              <w:left w:w="28" w:type="dxa"/>
              <w:bottom w:w="0" w:type="dxa"/>
              <w:right w:w="28" w:type="dxa"/>
            </w:tcMar>
            <w:vAlign w:val="center"/>
          </w:tcPr>
          <w:p w14:paraId="7E500B02" w14:textId="77777777" w:rsidR="000A3CEC" w:rsidRPr="000F52DE" w:rsidRDefault="000A3CEC" w:rsidP="00661CD3">
            <w:pPr>
              <w:ind w:firstLine="0"/>
              <w:jc w:val="center"/>
              <w:rPr>
                <w:sz w:val="20"/>
              </w:rPr>
            </w:pPr>
            <w:r>
              <w:rPr>
                <w:sz w:val="20"/>
              </w:rPr>
              <w:t>Лобановское</w:t>
            </w:r>
            <w:r w:rsidRPr="00E0424A">
              <w:rPr>
                <w:sz w:val="20"/>
              </w:rPr>
              <w:t xml:space="preserve"> участковое лесничество </w:t>
            </w:r>
          </w:p>
        </w:tc>
        <w:tc>
          <w:tcPr>
            <w:tcW w:w="1418" w:type="dxa"/>
            <w:tcMar>
              <w:top w:w="0" w:type="dxa"/>
              <w:left w:w="28" w:type="dxa"/>
              <w:bottom w:w="0" w:type="dxa"/>
              <w:right w:w="28" w:type="dxa"/>
            </w:tcMar>
            <w:vAlign w:val="center"/>
          </w:tcPr>
          <w:p w14:paraId="5FC358F7" w14:textId="77777777" w:rsidR="000A3CEC" w:rsidRPr="000F52DE" w:rsidRDefault="000A3CEC" w:rsidP="00661CD3">
            <w:pPr>
              <w:suppressAutoHyphens/>
              <w:ind w:firstLine="0"/>
              <w:jc w:val="center"/>
              <w:rPr>
                <w:sz w:val="20"/>
                <w:lang w:eastAsia="ar-SA"/>
              </w:rPr>
            </w:pPr>
            <w:r>
              <w:rPr>
                <w:sz w:val="20"/>
                <w:lang w:eastAsia="ar-SA"/>
              </w:rPr>
              <w:t>155</w:t>
            </w:r>
          </w:p>
        </w:tc>
        <w:tc>
          <w:tcPr>
            <w:tcW w:w="1361" w:type="dxa"/>
            <w:tcMar>
              <w:top w:w="0" w:type="dxa"/>
              <w:left w:w="28" w:type="dxa"/>
              <w:bottom w:w="0" w:type="dxa"/>
              <w:right w:w="28" w:type="dxa"/>
            </w:tcMar>
            <w:vAlign w:val="center"/>
          </w:tcPr>
          <w:p w14:paraId="6438E4B4" w14:textId="77777777" w:rsidR="000A3CEC" w:rsidRPr="000F52DE" w:rsidRDefault="000A3CEC" w:rsidP="00661CD3">
            <w:pPr>
              <w:ind w:firstLine="0"/>
              <w:jc w:val="center"/>
              <w:rPr>
                <w:sz w:val="20"/>
              </w:rPr>
            </w:pPr>
            <w:r>
              <w:rPr>
                <w:sz w:val="20"/>
              </w:rPr>
              <w:t>53</w:t>
            </w:r>
          </w:p>
        </w:tc>
        <w:tc>
          <w:tcPr>
            <w:tcW w:w="2552" w:type="dxa"/>
            <w:tcMar>
              <w:top w:w="0" w:type="dxa"/>
              <w:left w:w="28" w:type="dxa"/>
              <w:bottom w:w="0" w:type="dxa"/>
              <w:right w:w="28" w:type="dxa"/>
            </w:tcMar>
            <w:vAlign w:val="center"/>
          </w:tcPr>
          <w:p w14:paraId="75AAB996" w14:textId="77777777" w:rsidR="000A3CEC" w:rsidRPr="00135636" w:rsidRDefault="000A3CEC" w:rsidP="00661CD3">
            <w:pPr>
              <w:tabs>
                <w:tab w:val="left" w:pos="135"/>
              </w:tabs>
              <w:ind w:left="85" w:right="115" w:firstLine="0"/>
              <w:jc w:val="center"/>
              <w:rPr>
                <w:sz w:val="20"/>
              </w:rPr>
            </w:pPr>
            <w:r w:rsidRPr="00135636">
              <w:rPr>
                <w:sz w:val="20"/>
              </w:rPr>
              <w:t>ОЗУ: участки лесов вокруг сельских населенных пунктов и садовых обществ</w:t>
            </w:r>
          </w:p>
        </w:tc>
        <w:tc>
          <w:tcPr>
            <w:tcW w:w="991" w:type="dxa"/>
            <w:tcMar>
              <w:top w:w="0" w:type="dxa"/>
              <w:left w:w="28" w:type="dxa"/>
              <w:bottom w:w="0" w:type="dxa"/>
              <w:right w:w="28" w:type="dxa"/>
            </w:tcMar>
            <w:vAlign w:val="center"/>
          </w:tcPr>
          <w:p w14:paraId="319E946C" w14:textId="77777777" w:rsidR="000A3CEC" w:rsidRPr="00135636" w:rsidRDefault="000A3CEC" w:rsidP="00661CD3">
            <w:pPr>
              <w:ind w:firstLine="0"/>
              <w:jc w:val="center"/>
              <w:rPr>
                <w:sz w:val="20"/>
              </w:rPr>
            </w:pPr>
            <w:r w:rsidRPr="00135636">
              <w:rPr>
                <w:sz w:val="20"/>
              </w:rPr>
              <w:t>0,0681</w:t>
            </w:r>
          </w:p>
        </w:tc>
      </w:tr>
      <w:tr w:rsidR="000A3CEC" w:rsidRPr="00717D57" w14:paraId="50F061E2" w14:textId="77777777" w:rsidTr="00661CD3">
        <w:tc>
          <w:tcPr>
            <w:tcW w:w="1021" w:type="dxa"/>
            <w:tcMar>
              <w:top w:w="0" w:type="dxa"/>
              <w:left w:w="28" w:type="dxa"/>
              <w:bottom w:w="0" w:type="dxa"/>
              <w:right w:w="28" w:type="dxa"/>
            </w:tcMar>
            <w:vAlign w:val="center"/>
          </w:tcPr>
          <w:p w14:paraId="36D5394D" w14:textId="77777777" w:rsidR="000A3CEC" w:rsidRPr="006B6DC8" w:rsidRDefault="000A3CEC" w:rsidP="00661CD3">
            <w:pPr>
              <w:ind w:firstLine="0"/>
              <w:jc w:val="center"/>
              <w:rPr>
                <w:sz w:val="20"/>
              </w:rPr>
            </w:pPr>
            <w:r>
              <w:rPr>
                <w:sz w:val="20"/>
              </w:rPr>
              <w:t>2</w:t>
            </w:r>
          </w:p>
        </w:tc>
        <w:tc>
          <w:tcPr>
            <w:tcW w:w="2608" w:type="dxa"/>
            <w:vMerge/>
            <w:tcMar>
              <w:top w:w="0" w:type="dxa"/>
              <w:left w:w="28" w:type="dxa"/>
              <w:bottom w:w="0" w:type="dxa"/>
              <w:right w:w="28" w:type="dxa"/>
            </w:tcMar>
            <w:vAlign w:val="center"/>
          </w:tcPr>
          <w:p w14:paraId="2D041A29" w14:textId="77777777" w:rsidR="000A3CEC" w:rsidRDefault="000A3CEC" w:rsidP="00661CD3">
            <w:pPr>
              <w:ind w:firstLine="0"/>
              <w:jc w:val="center"/>
              <w:rPr>
                <w:sz w:val="20"/>
              </w:rPr>
            </w:pPr>
          </w:p>
        </w:tc>
        <w:tc>
          <w:tcPr>
            <w:tcW w:w="1418" w:type="dxa"/>
            <w:vMerge w:val="restart"/>
            <w:tcMar>
              <w:top w:w="0" w:type="dxa"/>
              <w:left w:w="28" w:type="dxa"/>
              <w:bottom w:w="0" w:type="dxa"/>
              <w:right w:w="28" w:type="dxa"/>
            </w:tcMar>
            <w:vAlign w:val="center"/>
          </w:tcPr>
          <w:p w14:paraId="116C72E9" w14:textId="77777777" w:rsidR="000A3CEC" w:rsidRDefault="000A3CEC" w:rsidP="00661CD3">
            <w:pPr>
              <w:suppressAutoHyphens/>
              <w:ind w:firstLine="0"/>
              <w:jc w:val="center"/>
              <w:rPr>
                <w:sz w:val="20"/>
                <w:lang w:eastAsia="ar-SA"/>
              </w:rPr>
            </w:pPr>
            <w:r>
              <w:rPr>
                <w:sz w:val="20"/>
                <w:lang w:eastAsia="ar-SA"/>
              </w:rPr>
              <w:t>219</w:t>
            </w:r>
          </w:p>
        </w:tc>
        <w:tc>
          <w:tcPr>
            <w:tcW w:w="1361" w:type="dxa"/>
            <w:tcMar>
              <w:top w:w="0" w:type="dxa"/>
              <w:left w:w="28" w:type="dxa"/>
              <w:bottom w:w="0" w:type="dxa"/>
              <w:right w:w="28" w:type="dxa"/>
            </w:tcMar>
            <w:vAlign w:val="center"/>
          </w:tcPr>
          <w:p w14:paraId="08810A39" w14:textId="77777777" w:rsidR="000A3CEC" w:rsidRDefault="000A3CEC" w:rsidP="00661CD3">
            <w:pPr>
              <w:ind w:firstLine="0"/>
              <w:jc w:val="center"/>
              <w:rPr>
                <w:sz w:val="20"/>
              </w:rPr>
            </w:pPr>
            <w:r>
              <w:rPr>
                <w:sz w:val="20"/>
              </w:rPr>
              <w:t>13</w:t>
            </w:r>
          </w:p>
        </w:tc>
        <w:tc>
          <w:tcPr>
            <w:tcW w:w="2552" w:type="dxa"/>
            <w:tcMar>
              <w:top w:w="0" w:type="dxa"/>
              <w:left w:w="28" w:type="dxa"/>
              <w:bottom w:w="0" w:type="dxa"/>
              <w:right w:w="28" w:type="dxa"/>
            </w:tcMar>
            <w:vAlign w:val="center"/>
          </w:tcPr>
          <w:p w14:paraId="5971DB50" w14:textId="77777777" w:rsidR="000A3CEC" w:rsidRPr="00135636" w:rsidRDefault="000A3CEC" w:rsidP="00661CD3">
            <w:pPr>
              <w:tabs>
                <w:tab w:val="left" w:pos="135"/>
              </w:tabs>
              <w:ind w:left="85" w:right="115" w:firstLine="0"/>
              <w:jc w:val="center"/>
              <w:rPr>
                <w:sz w:val="20"/>
              </w:rPr>
            </w:pPr>
            <w:r w:rsidRPr="00135636">
              <w:rPr>
                <w:sz w:val="20"/>
              </w:rPr>
              <w:t>охранная зона ЛЭП 150, 220 кВ – 25 м</w:t>
            </w:r>
          </w:p>
        </w:tc>
        <w:tc>
          <w:tcPr>
            <w:tcW w:w="991" w:type="dxa"/>
            <w:tcMar>
              <w:top w:w="0" w:type="dxa"/>
              <w:left w:w="28" w:type="dxa"/>
              <w:bottom w:w="0" w:type="dxa"/>
              <w:right w:w="28" w:type="dxa"/>
            </w:tcMar>
            <w:vAlign w:val="center"/>
          </w:tcPr>
          <w:p w14:paraId="7FF76526" w14:textId="77777777" w:rsidR="000A3CEC" w:rsidRPr="00135636" w:rsidRDefault="000A3CEC" w:rsidP="00661CD3">
            <w:pPr>
              <w:ind w:firstLine="0"/>
              <w:jc w:val="center"/>
              <w:rPr>
                <w:sz w:val="20"/>
              </w:rPr>
            </w:pPr>
            <w:r w:rsidRPr="00135636">
              <w:rPr>
                <w:sz w:val="20"/>
              </w:rPr>
              <w:t>0,2475</w:t>
            </w:r>
          </w:p>
        </w:tc>
      </w:tr>
      <w:tr w:rsidR="000A3CEC" w:rsidRPr="00717D57" w14:paraId="194AC8BA" w14:textId="77777777" w:rsidTr="00661CD3">
        <w:tc>
          <w:tcPr>
            <w:tcW w:w="1021" w:type="dxa"/>
            <w:tcMar>
              <w:top w:w="0" w:type="dxa"/>
              <w:left w:w="28" w:type="dxa"/>
              <w:bottom w:w="0" w:type="dxa"/>
              <w:right w:w="28" w:type="dxa"/>
            </w:tcMar>
            <w:vAlign w:val="center"/>
          </w:tcPr>
          <w:p w14:paraId="30E7F757" w14:textId="77777777" w:rsidR="000A3CEC" w:rsidRPr="006B6DC8" w:rsidRDefault="000A3CEC" w:rsidP="00661CD3">
            <w:pPr>
              <w:ind w:firstLine="0"/>
              <w:jc w:val="center"/>
              <w:rPr>
                <w:sz w:val="20"/>
              </w:rPr>
            </w:pPr>
            <w:r>
              <w:rPr>
                <w:sz w:val="20"/>
              </w:rPr>
              <w:t>3</w:t>
            </w:r>
          </w:p>
        </w:tc>
        <w:tc>
          <w:tcPr>
            <w:tcW w:w="2608" w:type="dxa"/>
            <w:vMerge/>
            <w:tcMar>
              <w:top w:w="0" w:type="dxa"/>
              <w:left w:w="28" w:type="dxa"/>
              <w:bottom w:w="0" w:type="dxa"/>
              <w:right w:w="28" w:type="dxa"/>
            </w:tcMar>
            <w:vAlign w:val="center"/>
          </w:tcPr>
          <w:p w14:paraId="4E088F15" w14:textId="77777777" w:rsidR="000A3CEC" w:rsidRPr="000F52DE" w:rsidRDefault="000A3CEC" w:rsidP="00661CD3">
            <w:pPr>
              <w:ind w:firstLine="0"/>
              <w:jc w:val="center"/>
              <w:rPr>
                <w:sz w:val="20"/>
              </w:rPr>
            </w:pPr>
          </w:p>
        </w:tc>
        <w:tc>
          <w:tcPr>
            <w:tcW w:w="1418" w:type="dxa"/>
            <w:vMerge/>
            <w:tcMar>
              <w:top w:w="0" w:type="dxa"/>
              <w:left w:w="28" w:type="dxa"/>
              <w:bottom w:w="0" w:type="dxa"/>
              <w:right w:w="28" w:type="dxa"/>
            </w:tcMar>
            <w:vAlign w:val="center"/>
          </w:tcPr>
          <w:p w14:paraId="39660799" w14:textId="77777777" w:rsidR="000A3CEC" w:rsidRDefault="000A3CEC" w:rsidP="00661CD3">
            <w:pPr>
              <w:suppressAutoHyphens/>
              <w:ind w:firstLine="0"/>
              <w:jc w:val="center"/>
              <w:rPr>
                <w:sz w:val="20"/>
                <w:lang w:eastAsia="ar-SA"/>
              </w:rPr>
            </w:pPr>
          </w:p>
        </w:tc>
        <w:tc>
          <w:tcPr>
            <w:tcW w:w="1361" w:type="dxa"/>
            <w:tcMar>
              <w:top w:w="0" w:type="dxa"/>
              <w:left w:w="28" w:type="dxa"/>
              <w:bottom w:w="0" w:type="dxa"/>
              <w:right w:w="28" w:type="dxa"/>
            </w:tcMar>
            <w:vAlign w:val="center"/>
          </w:tcPr>
          <w:p w14:paraId="1A3E52CC" w14:textId="77777777" w:rsidR="000A3CEC" w:rsidRDefault="000A3CEC" w:rsidP="00661CD3">
            <w:pPr>
              <w:ind w:firstLine="0"/>
              <w:jc w:val="center"/>
              <w:rPr>
                <w:sz w:val="20"/>
              </w:rPr>
            </w:pPr>
            <w:r>
              <w:rPr>
                <w:sz w:val="20"/>
              </w:rPr>
              <w:t>17</w:t>
            </w:r>
          </w:p>
        </w:tc>
        <w:tc>
          <w:tcPr>
            <w:tcW w:w="2552" w:type="dxa"/>
            <w:tcMar>
              <w:top w:w="0" w:type="dxa"/>
              <w:left w:w="28" w:type="dxa"/>
              <w:bottom w:w="0" w:type="dxa"/>
              <w:right w:w="28" w:type="dxa"/>
            </w:tcMar>
            <w:vAlign w:val="center"/>
          </w:tcPr>
          <w:p w14:paraId="63FB2A42" w14:textId="77777777" w:rsidR="000A3CEC" w:rsidRPr="00135636" w:rsidRDefault="000A3CEC" w:rsidP="00661CD3">
            <w:pPr>
              <w:tabs>
                <w:tab w:val="left" w:pos="135"/>
              </w:tabs>
              <w:ind w:left="85" w:right="115" w:firstLine="0"/>
              <w:jc w:val="center"/>
              <w:rPr>
                <w:sz w:val="20"/>
              </w:rPr>
            </w:pPr>
            <w:r w:rsidRPr="00135636">
              <w:rPr>
                <w:sz w:val="20"/>
              </w:rPr>
              <w:t>охранная зона ЛЭП 150, 220 кВ – 25 м;                                          прибрежная защитная полоса шириной 30 м.</w:t>
            </w:r>
          </w:p>
        </w:tc>
        <w:tc>
          <w:tcPr>
            <w:tcW w:w="991" w:type="dxa"/>
            <w:tcMar>
              <w:top w:w="0" w:type="dxa"/>
              <w:left w:w="28" w:type="dxa"/>
              <w:bottom w:w="0" w:type="dxa"/>
              <w:right w:w="28" w:type="dxa"/>
            </w:tcMar>
            <w:vAlign w:val="center"/>
          </w:tcPr>
          <w:p w14:paraId="35911120" w14:textId="77777777" w:rsidR="000A3CEC" w:rsidRPr="00135636" w:rsidRDefault="000A3CEC" w:rsidP="00661CD3">
            <w:pPr>
              <w:ind w:firstLine="0"/>
              <w:jc w:val="center"/>
              <w:rPr>
                <w:sz w:val="20"/>
              </w:rPr>
            </w:pPr>
            <w:r w:rsidRPr="00135636">
              <w:rPr>
                <w:sz w:val="20"/>
              </w:rPr>
              <w:t>0,9074</w:t>
            </w:r>
          </w:p>
        </w:tc>
      </w:tr>
    </w:tbl>
    <w:p w14:paraId="650341B6" w14:textId="77777777" w:rsidR="000A3CEC" w:rsidRDefault="000A3CEC" w:rsidP="000A3CEC"/>
    <w:p w14:paraId="48FCE185" w14:textId="77777777" w:rsidR="000A3CEC" w:rsidRPr="005C16A6" w:rsidRDefault="000A3CEC" w:rsidP="000A3CEC">
      <w:pPr>
        <w:pStyle w:val="13"/>
        <w:spacing w:after="120"/>
        <w:ind w:firstLine="0"/>
      </w:pPr>
      <w:bookmarkStart w:id="111" w:name="_Toc57110162"/>
      <w:bookmarkStart w:id="112" w:name="_Toc64487800"/>
      <w:bookmarkStart w:id="113" w:name="_Toc78552544"/>
      <w:r>
        <w:t xml:space="preserve">1.5.5. </w:t>
      </w:r>
      <w:r w:rsidRPr="005C16A6">
        <w:t>Сведения об обременениях проектируемого лесного участка</w:t>
      </w:r>
      <w:bookmarkEnd w:id="111"/>
      <w:bookmarkEnd w:id="112"/>
      <w:bookmarkEnd w:id="113"/>
    </w:p>
    <w:p w14:paraId="28649591" w14:textId="77777777" w:rsidR="000A3CEC" w:rsidRDefault="000A3CEC" w:rsidP="000A3CEC">
      <w:pPr>
        <w:ind w:firstLine="851"/>
      </w:pPr>
      <w:r w:rsidRPr="00135636">
        <w:t>По данным государственного лесного реестра на лесном участке в квартале №155 (часть выдела 53), №219 (части выделов 13,17) Лобановского участкового лесничества обременения отсутствуют.</w:t>
      </w:r>
    </w:p>
    <w:p w14:paraId="35CAA4E2" w14:textId="77777777" w:rsidR="000A3CEC" w:rsidRDefault="000A3CEC" w:rsidP="000A3CEC">
      <w:pPr>
        <w:ind w:firstLine="851"/>
      </w:pPr>
    </w:p>
    <w:p w14:paraId="3A243756" w14:textId="77777777" w:rsidR="000A3CEC" w:rsidRPr="00184007" w:rsidRDefault="000A3CEC" w:rsidP="000A3CEC">
      <w:pPr>
        <w:pStyle w:val="13"/>
        <w:spacing w:after="120"/>
        <w:ind w:firstLine="0"/>
      </w:pPr>
      <w:bookmarkStart w:id="114" w:name="_Toc57110163"/>
      <w:bookmarkStart w:id="115" w:name="_Toc64487801"/>
      <w:bookmarkStart w:id="116" w:name="_Toc78552545"/>
      <w:r>
        <w:t xml:space="preserve">1.5.6. </w:t>
      </w:r>
      <w:r w:rsidRPr="00184007">
        <w:t>Сведения об ограничениях использования лесов</w:t>
      </w:r>
      <w:bookmarkEnd w:id="114"/>
      <w:bookmarkEnd w:id="115"/>
      <w:bookmarkEnd w:id="116"/>
    </w:p>
    <w:p w14:paraId="1A6BB1CA" w14:textId="77777777" w:rsidR="000A3CEC" w:rsidRPr="00654545" w:rsidRDefault="000A3CEC" w:rsidP="000A3CEC">
      <w:pPr>
        <w:ind w:firstLine="851"/>
      </w:pPr>
      <w:r w:rsidRPr="00654545">
        <w:t xml:space="preserve">Ограничения по использованию лесных участков установлены в соответствии со ст. </w:t>
      </w:r>
      <w:r>
        <w:t>117</w:t>
      </w:r>
      <w:r w:rsidRPr="00654545">
        <w:t xml:space="preserve"> Лесного кодекса Российской Федерации.</w:t>
      </w:r>
    </w:p>
    <w:p w14:paraId="30905A2A" w14:textId="77777777" w:rsidR="000A3CEC" w:rsidRDefault="000A3CEC" w:rsidP="000A3CEC">
      <w:pPr>
        <w:ind w:firstLine="851"/>
      </w:pPr>
      <w:r w:rsidRPr="00654545">
        <w:t xml:space="preserve">С учетом целевого назначения и правового режима лесов, установленного лесным законодательством Российской Федерации, лесохозяйственным регламентом </w:t>
      </w:r>
      <w:r>
        <w:t>Пермского</w:t>
      </w:r>
      <w:r w:rsidRPr="00654545">
        <w:t xml:space="preserve"> лесничества Пермского края</w:t>
      </w:r>
      <w:r w:rsidRPr="00184007">
        <w:t xml:space="preserve"> предусмотрены следующие ограничения в использовании лесного участка в составе земель лесного фонда, приведенные в таблицах </w:t>
      </w:r>
      <w:r>
        <w:t>8-10</w:t>
      </w:r>
      <w:r w:rsidRPr="00184007">
        <w:t xml:space="preserve">. </w:t>
      </w:r>
    </w:p>
    <w:p w14:paraId="2CDFD78C" w14:textId="77777777" w:rsidR="000A3CEC" w:rsidRDefault="000A3CEC" w:rsidP="000A3CEC">
      <w:pPr>
        <w:ind w:firstLine="851"/>
      </w:pPr>
    </w:p>
    <w:p w14:paraId="225CEAFB" w14:textId="77777777" w:rsidR="000A3CEC" w:rsidRDefault="000A3CEC" w:rsidP="000A3CEC">
      <w:pPr>
        <w:ind w:firstLine="851"/>
      </w:pPr>
    </w:p>
    <w:p w14:paraId="61AF5FD8" w14:textId="77777777" w:rsidR="000A3CEC" w:rsidRDefault="000A3CEC" w:rsidP="000A3CEC">
      <w:pPr>
        <w:ind w:firstLine="851"/>
      </w:pPr>
    </w:p>
    <w:p w14:paraId="1FFCD84F" w14:textId="77777777" w:rsidR="000A3CEC" w:rsidRDefault="000A3CEC" w:rsidP="000A3CEC">
      <w:pPr>
        <w:ind w:firstLine="851"/>
      </w:pPr>
    </w:p>
    <w:p w14:paraId="42030552" w14:textId="77777777" w:rsidR="000A3CEC" w:rsidRDefault="000A3CEC" w:rsidP="000A3CEC">
      <w:pPr>
        <w:ind w:firstLine="851"/>
      </w:pPr>
    </w:p>
    <w:p w14:paraId="08F00497" w14:textId="77777777" w:rsidR="000A3CEC" w:rsidRDefault="000A3CEC" w:rsidP="000A3CEC">
      <w:pPr>
        <w:ind w:firstLine="851"/>
      </w:pPr>
    </w:p>
    <w:p w14:paraId="7AECDA9C" w14:textId="77777777" w:rsidR="000A3CEC" w:rsidRDefault="000A3CEC" w:rsidP="000A3CEC">
      <w:pPr>
        <w:ind w:firstLine="851"/>
      </w:pPr>
    </w:p>
    <w:p w14:paraId="6B8B96FE" w14:textId="77777777" w:rsidR="000A3CEC" w:rsidRDefault="000A3CEC" w:rsidP="000A3CEC">
      <w:pPr>
        <w:ind w:firstLine="851"/>
      </w:pPr>
    </w:p>
    <w:p w14:paraId="7820BE8C" w14:textId="77777777" w:rsidR="000A3CEC" w:rsidRDefault="000A3CEC" w:rsidP="00661CD3"/>
    <w:p w14:paraId="1B3B08C8" w14:textId="77777777" w:rsidR="000A3CEC" w:rsidRPr="00184007" w:rsidRDefault="000A3CEC" w:rsidP="000A3CEC">
      <w:pPr>
        <w:ind w:firstLine="851"/>
        <w:jc w:val="right"/>
      </w:pPr>
      <w:r w:rsidRPr="00184007">
        <w:t xml:space="preserve">Таблица </w:t>
      </w:r>
      <w:r>
        <w:t>8</w:t>
      </w:r>
    </w:p>
    <w:p w14:paraId="42CCA750" w14:textId="77777777" w:rsidR="000A3CEC" w:rsidRPr="00E52984" w:rsidRDefault="000A3CEC" w:rsidP="000A3CEC">
      <w:pPr>
        <w:spacing w:after="120"/>
        <w:ind w:firstLine="851"/>
        <w:jc w:val="center"/>
      </w:pPr>
      <w:r w:rsidRPr="00E52984">
        <w:t>Ограничения по видам целевого назначения лесов</w:t>
      </w: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6"/>
        <w:gridCol w:w="3969"/>
        <w:gridCol w:w="5301"/>
      </w:tblGrid>
      <w:tr w:rsidR="000A3CEC" w:rsidRPr="00E52984" w14:paraId="5F0A4AEB" w14:textId="77777777" w:rsidTr="00661CD3">
        <w:trPr>
          <w:jc w:val="center"/>
        </w:trPr>
        <w:tc>
          <w:tcPr>
            <w:tcW w:w="766" w:type="dxa"/>
            <w:shd w:val="clear" w:color="auto" w:fill="auto"/>
            <w:vAlign w:val="center"/>
          </w:tcPr>
          <w:p w14:paraId="403B8CEB" w14:textId="77777777" w:rsidR="000A3CEC" w:rsidRPr="006E0C35" w:rsidRDefault="000A3CEC" w:rsidP="00661CD3">
            <w:pPr>
              <w:ind w:firstLine="0"/>
              <w:jc w:val="center"/>
              <w:rPr>
                <w:sz w:val="20"/>
              </w:rPr>
            </w:pPr>
            <w:r w:rsidRPr="006E0C35">
              <w:rPr>
                <w:sz w:val="20"/>
              </w:rPr>
              <w:t>№ п/п</w:t>
            </w:r>
          </w:p>
        </w:tc>
        <w:tc>
          <w:tcPr>
            <w:tcW w:w="3969" w:type="dxa"/>
            <w:shd w:val="clear" w:color="auto" w:fill="auto"/>
            <w:vAlign w:val="center"/>
          </w:tcPr>
          <w:p w14:paraId="4799D994" w14:textId="77777777" w:rsidR="000A3CEC" w:rsidRPr="006E0C35" w:rsidRDefault="000A3CEC" w:rsidP="00661CD3">
            <w:pPr>
              <w:pStyle w:val="Default"/>
              <w:jc w:val="center"/>
              <w:rPr>
                <w:color w:val="auto"/>
                <w:sz w:val="20"/>
                <w:szCs w:val="20"/>
              </w:rPr>
            </w:pPr>
            <w:r w:rsidRPr="006E0C35">
              <w:rPr>
                <w:color w:val="auto"/>
                <w:sz w:val="20"/>
                <w:szCs w:val="20"/>
              </w:rPr>
              <w:t>Целевое назначение лесов</w:t>
            </w:r>
          </w:p>
        </w:tc>
        <w:tc>
          <w:tcPr>
            <w:tcW w:w="5301" w:type="dxa"/>
            <w:shd w:val="clear" w:color="auto" w:fill="auto"/>
            <w:vAlign w:val="center"/>
          </w:tcPr>
          <w:p w14:paraId="743CE42B" w14:textId="77777777" w:rsidR="000A3CEC" w:rsidRPr="006E0C35" w:rsidRDefault="000A3CEC" w:rsidP="00661CD3">
            <w:pPr>
              <w:pStyle w:val="Default"/>
              <w:jc w:val="center"/>
              <w:rPr>
                <w:color w:val="auto"/>
                <w:sz w:val="20"/>
                <w:szCs w:val="20"/>
              </w:rPr>
            </w:pPr>
            <w:r w:rsidRPr="006E0C35">
              <w:rPr>
                <w:color w:val="auto"/>
                <w:sz w:val="20"/>
                <w:szCs w:val="20"/>
              </w:rPr>
              <w:t>Ограничения по использованию лесов</w:t>
            </w:r>
          </w:p>
        </w:tc>
      </w:tr>
      <w:tr w:rsidR="000A3CEC" w:rsidRPr="00E52984" w14:paraId="0BB4BA42" w14:textId="77777777" w:rsidTr="00661CD3">
        <w:trPr>
          <w:trHeight w:val="241"/>
          <w:jc w:val="center"/>
        </w:trPr>
        <w:tc>
          <w:tcPr>
            <w:tcW w:w="766" w:type="dxa"/>
            <w:shd w:val="clear" w:color="auto" w:fill="auto"/>
            <w:vAlign w:val="center"/>
          </w:tcPr>
          <w:p w14:paraId="28E8F89B" w14:textId="77777777" w:rsidR="000A3CEC" w:rsidRPr="006E0C35" w:rsidRDefault="000A3CEC" w:rsidP="00661CD3">
            <w:pPr>
              <w:ind w:firstLine="0"/>
              <w:jc w:val="center"/>
              <w:rPr>
                <w:sz w:val="20"/>
              </w:rPr>
            </w:pPr>
            <w:r w:rsidRPr="006E0C35">
              <w:rPr>
                <w:sz w:val="20"/>
              </w:rPr>
              <w:t>1</w:t>
            </w:r>
          </w:p>
        </w:tc>
        <w:tc>
          <w:tcPr>
            <w:tcW w:w="3969" w:type="dxa"/>
            <w:shd w:val="clear" w:color="auto" w:fill="auto"/>
            <w:vAlign w:val="center"/>
          </w:tcPr>
          <w:p w14:paraId="0C9626FB" w14:textId="77777777" w:rsidR="000A3CEC" w:rsidRPr="006E0C35" w:rsidRDefault="000A3CEC" w:rsidP="00661CD3">
            <w:pPr>
              <w:ind w:firstLine="0"/>
              <w:jc w:val="center"/>
              <w:rPr>
                <w:sz w:val="20"/>
              </w:rPr>
            </w:pPr>
            <w:r w:rsidRPr="006E0C35">
              <w:rPr>
                <w:sz w:val="20"/>
              </w:rPr>
              <w:t>2</w:t>
            </w:r>
          </w:p>
        </w:tc>
        <w:tc>
          <w:tcPr>
            <w:tcW w:w="5301" w:type="dxa"/>
            <w:shd w:val="clear" w:color="auto" w:fill="auto"/>
            <w:vAlign w:val="center"/>
          </w:tcPr>
          <w:p w14:paraId="77622866" w14:textId="77777777" w:rsidR="000A3CEC" w:rsidRPr="006E0C35" w:rsidRDefault="000A3CEC" w:rsidP="00661CD3">
            <w:pPr>
              <w:ind w:firstLine="0"/>
              <w:jc w:val="center"/>
              <w:rPr>
                <w:rFonts w:eastAsia="Times-Roman"/>
                <w:sz w:val="20"/>
              </w:rPr>
            </w:pPr>
            <w:r w:rsidRPr="006E0C35">
              <w:rPr>
                <w:rFonts w:eastAsia="Times-Roman"/>
                <w:sz w:val="20"/>
              </w:rPr>
              <w:t>3</w:t>
            </w:r>
          </w:p>
        </w:tc>
      </w:tr>
      <w:tr w:rsidR="000A3CEC" w:rsidRPr="009B05C6" w14:paraId="0C3E76CE" w14:textId="77777777" w:rsidTr="00661CD3">
        <w:trPr>
          <w:trHeight w:val="303"/>
          <w:jc w:val="center"/>
        </w:trPr>
        <w:tc>
          <w:tcPr>
            <w:tcW w:w="766" w:type="dxa"/>
            <w:shd w:val="clear" w:color="auto" w:fill="auto"/>
            <w:vAlign w:val="center"/>
          </w:tcPr>
          <w:p w14:paraId="2F5A2A5A" w14:textId="77777777" w:rsidR="000A3CEC" w:rsidRPr="006E0C35" w:rsidRDefault="000A3CEC" w:rsidP="00661CD3">
            <w:pPr>
              <w:ind w:firstLine="0"/>
              <w:jc w:val="center"/>
              <w:rPr>
                <w:sz w:val="20"/>
              </w:rPr>
            </w:pPr>
            <w:r w:rsidRPr="006E0C35">
              <w:rPr>
                <w:sz w:val="20"/>
              </w:rPr>
              <w:t>1</w:t>
            </w:r>
          </w:p>
        </w:tc>
        <w:tc>
          <w:tcPr>
            <w:tcW w:w="3969" w:type="dxa"/>
            <w:shd w:val="clear" w:color="auto" w:fill="auto"/>
            <w:vAlign w:val="center"/>
          </w:tcPr>
          <w:p w14:paraId="31179743" w14:textId="77777777" w:rsidR="000A3CEC" w:rsidRPr="006E0C35" w:rsidRDefault="000A3CEC" w:rsidP="00661CD3">
            <w:pPr>
              <w:ind w:firstLine="0"/>
              <w:jc w:val="center"/>
              <w:rPr>
                <w:sz w:val="20"/>
              </w:rPr>
            </w:pPr>
            <w:r w:rsidRPr="006E0C35">
              <w:rPr>
                <w:sz w:val="20"/>
              </w:rPr>
              <w:t>Защитные леса</w:t>
            </w:r>
          </w:p>
        </w:tc>
        <w:tc>
          <w:tcPr>
            <w:tcW w:w="5301" w:type="dxa"/>
            <w:shd w:val="clear" w:color="auto" w:fill="auto"/>
          </w:tcPr>
          <w:p w14:paraId="7112B3A3" w14:textId="77777777" w:rsidR="000A3CEC" w:rsidRPr="006E0C35" w:rsidRDefault="000A3CEC" w:rsidP="00661CD3">
            <w:pPr>
              <w:ind w:firstLine="330"/>
              <w:rPr>
                <w:sz w:val="20"/>
                <w:shd w:val="clear" w:color="auto" w:fill="FFFFFF"/>
              </w:rPr>
            </w:pPr>
            <w:r w:rsidRPr="006E0C35">
              <w:rPr>
                <w:sz w:val="20"/>
              </w:rPr>
              <w:t xml:space="preserve">В соответствии с частью 6 статьи 111 Лесного кодекса Российской Федерации </w:t>
            </w:r>
            <w:r w:rsidRPr="006E0C35">
              <w:rPr>
                <w:sz w:val="20"/>
                <w:shd w:val="clear" w:color="auto" w:fill="FFFFFF"/>
              </w:rPr>
              <w:t>запрещается осуществление деятельности, несовместимой с их целевым назначением и</w:t>
            </w:r>
            <w:r w:rsidRPr="006E0C35">
              <w:rPr>
                <w:sz w:val="20"/>
                <w:shd w:val="clear" w:color="auto" w:fill="FFFFFF"/>
                <w:lang w:val="en-US"/>
              </w:rPr>
              <w:t> </w:t>
            </w:r>
            <w:r w:rsidRPr="006E0C35">
              <w:rPr>
                <w:sz w:val="20"/>
                <w:shd w:val="clear" w:color="auto" w:fill="FFFFFF"/>
              </w:rPr>
              <w:t>полезными функциями.</w:t>
            </w:r>
          </w:p>
          <w:p w14:paraId="75826D4C" w14:textId="77777777" w:rsidR="000A3CEC" w:rsidRPr="006E0C35" w:rsidRDefault="000A3CEC" w:rsidP="00661CD3">
            <w:pPr>
              <w:ind w:firstLine="330"/>
              <w:rPr>
                <w:sz w:val="20"/>
                <w:shd w:val="clear" w:color="auto" w:fill="FFFFFF"/>
              </w:rPr>
            </w:pPr>
            <w:r w:rsidRPr="006E0C35">
              <w:rPr>
                <w:sz w:val="20"/>
              </w:rPr>
              <w:t xml:space="preserve">В соответствии с частью 4 статьи 29 Лесного кодекса </w:t>
            </w:r>
            <w:r w:rsidRPr="006E0C35">
              <w:rPr>
                <w:sz w:val="20"/>
                <w:shd w:val="clear" w:color="auto" w:fill="FFFFFF"/>
              </w:rPr>
              <w:t>запрещается заготовка древесины в объеме, превышающем расчетную лесосеку (допустимый объем изъятия древесины), а также с нарушением возрастов рубок.</w:t>
            </w:r>
          </w:p>
          <w:p w14:paraId="27A7EAD5" w14:textId="77777777" w:rsidR="000A3CEC" w:rsidRPr="006E0C35" w:rsidRDefault="000A3CEC" w:rsidP="00661CD3">
            <w:pPr>
              <w:ind w:firstLine="330"/>
              <w:rPr>
                <w:sz w:val="20"/>
              </w:rPr>
            </w:pPr>
            <w:r w:rsidRPr="006E0C35">
              <w:rPr>
                <w:sz w:val="20"/>
              </w:rPr>
              <w:t>Запрещается проведение сплошных рубок лесных насаждений, за исключением случаев, когда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w:t>
            </w:r>
            <w:r w:rsidRPr="006E0C35">
              <w:rPr>
                <w:sz w:val="20"/>
                <w:lang w:val="en-US"/>
              </w:rPr>
              <w:t> </w:t>
            </w:r>
            <w:r w:rsidRPr="006E0C35">
              <w:rPr>
                <w:sz w:val="20"/>
              </w:rPr>
              <w:t>выполняемых ими полезных функций, и ,за исключением случаев, определённых частью 5.1 статьи 21 Лесного кодекса Российской Федерации при строительстве, реконструкции и эксплуатации объектов, не связанных с</w:t>
            </w:r>
            <w:r w:rsidRPr="006E0C35">
              <w:rPr>
                <w:sz w:val="20"/>
                <w:lang w:val="en-US"/>
              </w:rPr>
              <w:t> </w:t>
            </w:r>
            <w:r w:rsidRPr="006E0C35">
              <w:rPr>
                <w:sz w:val="20"/>
              </w:rPr>
              <w:t xml:space="preserve">созданием лесной инфраструктуры для: </w:t>
            </w:r>
          </w:p>
          <w:p w14:paraId="6FE8A858" w14:textId="77777777" w:rsidR="000A3CEC" w:rsidRPr="006E0C35" w:rsidRDefault="000A3CEC" w:rsidP="00661CD3">
            <w:pPr>
              <w:ind w:firstLine="330"/>
              <w:rPr>
                <w:sz w:val="20"/>
              </w:rPr>
            </w:pPr>
            <w:r w:rsidRPr="006E0C35">
              <w:rPr>
                <w:sz w:val="20"/>
              </w:rPr>
              <w:t>- осуществления работ по геологическому изучению недр;</w:t>
            </w:r>
          </w:p>
          <w:p w14:paraId="4B8F364C" w14:textId="77777777" w:rsidR="000A3CEC" w:rsidRPr="006E0C35" w:rsidRDefault="000A3CEC" w:rsidP="00661CD3">
            <w:pPr>
              <w:ind w:firstLine="330"/>
              <w:rPr>
                <w:sz w:val="20"/>
              </w:rPr>
            </w:pPr>
            <w:r w:rsidRPr="006E0C35">
              <w:rPr>
                <w:sz w:val="20"/>
              </w:rPr>
              <w:t>- разработки месторождений полезных ископаемых;</w:t>
            </w:r>
          </w:p>
          <w:p w14:paraId="5022E50A" w14:textId="77777777" w:rsidR="000A3CEC" w:rsidRPr="006E0C35" w:rsidRDefault="000A3CEC" w:rsidP="00661CD3">
            <w:pPr>
              <w:ind w:firstLine="330"/>
              <w:rPr>
                <w:sz w:val="20"/>
              </w:rPr>
            </w:pPr>
            <w:r w:rsidRPr="006E0C35">
              <w:rPr>
                <w:sz w:val="20"/>
              </w:rPr>
              <w:t xml:space="preserve">- использования водохранилищ и иных искусственных водных объектов, а также гидротехнических сооружений, </w:t>
            </w:r>
            <w:r w:rsidRPr="006E0C35">
              <w:rPr>
                <w:sz w:val="20"/>
                <w:shd w:val="clear" w:color="auto" w:fill="FFFFFF"/>
              </w:rPr>
              <w:t>морских портов, морских терминалов, речных портов, причалов</w:t>
            </w:r>
            <w:r w:rsidRPr="006E0C35">
              <w:rPr>
                <w:sz w:val="20"/>
              </w:rPr>
              <w:t xml:space="preserve">; </w:t>
            </w:r>
          </w:p>
          <w:p w14:paraId="65B98BE5" w14:textId="77777777" w:rsidR="000A3CEC" w:rsidRPr="006E0C35" w:rsidRDefault="000A3CEC" w:rsidP="00661CD3">
            <w:pPr>
              <w:ind w:firstLine="330"/>
              <w:rPr>
                <w:sz w:val="20"/>
              </w:rPr>
            </w:pPr>
            <w:r w:rsidRPr="006E0C35">
              <w:rPr>
                <w:sz w:val="20"/>
              </w:rPr>
              <w:t xml:space="preserve">- использования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 </w:t>
            </w:r>
          </w:p>
          <w:p w14:paraId="1A38B32D" w14:textId="77777777" w:rsidR="000A3CEC" w:rsidRPr="006E0C35" w:rsidRDefault="000A3CEC" w:rsidP="00661CD3">
            <w:pPr>
              <w:ind w:firstLine="330"/>
              <w:rPr>
                <w:sz w:val="20"/>
              </w:rPr>
            </w:pPr>
            <w:r w:rsidRPr="006E0C35">
              <w:rPr>
                <w:sz w:val="20"/>
              </w:rPr>
              <w:t>а также случаев проведения сплошных рубок в зонах с</w:t>
            </w:r>
            <w:r w:rsidRPr="006E0C35">
              <w:rPr>
                <w:sz w:val="20"/>
                <w:lang w:val="en-US"/>
              </w:rPr>
              <w:t> </w:t>
            </w:r>
            <w:r w:rsidRPr="006E0C35">
              <w:rPr>
                <w:sz w:val="20"/>
              </w:rPr>
              <w:t>особыми условиями использования территорий, на</w:t>
            </w:r>
            <w:r w:rsidRPr="006E0C35">
              <w:rPr>
                <w:sz w:val="20"/>
                <w:lang w:val="en-US"/>
              </w:rPr>
              <w:t> </w:t>
            </w:r>
            <w:r w:rsidRPr="006E0C35">
              <w:rPr>
                <w:sz w:val="20"/>
              </w:rPr>
              <w:t>которых расположены соответствующие леса, если режим указанных зон предусматривает вырубку деревьев и</w:t>
            </w:r>
            <w:r w:rsidRPr="006E0C35">
              <w:rPr>
                <w:sz w:val="20"/>
                <w:lang w:val="en-US"/>
              </w:rPr>
              <w:t> </w:t>
            </w:r>
            <w:r w:rsidRPr="006E0C35">
              <w:rPr>
                <w:sz w:val="20"/>
              </w:rPr>
              <w:t>кустарников.</w:t>
            </w:r>
          </w:p>
        </w:tc>
      </w:tr>
      <w:tr w:rsidR="000A3CEC" w:rsidRPr="009B05C6" w14:paraId="238DB5E0" w14:textId="77777777" w:rsidTr="00661CD3">
        <w:trPr>
          <w:trHeight w:val="521"/>
          <w:jc w:val="center"/>
        </w:trPr>
        <w:tc>
          <w:tcPr>
            <w:tcW w:w="766" w:type="dxa"/>
            <w:shd w:val="clear" w:color="auto" w:fill="auto"/>
            <w:vAlign w:val="center"/>
          </w:tcPr>
          <w:p w14:paraId="53606BD1" w14:textId="77777777" w:rsidR="000A3CEC" w:rsidRPr="006E0C35" w:rsidRDefault="000A3CEC" w:rsidP="00661CD3">
            <w:pPr>
              <w:ind w:firstLine="0"/>
              <w:jc w:val="center"/>
              <w:rPr>
                <w:sz w:val="20"/>
              </w:rPr>
            </w:pPr>
            <w:r w:rsidRPr="006E0C35">
              <w:rPr>
                <w:sz w:val="20"/>
              </w:rPr>
              <w:t>1.1</w:t>
            </w:r>
          </w:p>
        </w:tc>
        <w:tc>
          <w:tcPr>
            <w:tcW w:w="3969" w:type="dxa"/>
            <w:shd w:val="clear" w:color="auto" w:fill="auto"/>
            <w:vAlign w:val="center"/>
          </w:tcPr>
          <w:p w14:paraId="3515067F" w14:textId="77777777" w:rsidR="000A3CEC" w:rsidRPr="006E0C35" w:rsidRDefault="000A3CEC" w:rsidP="00661CD3">
            <w:pPr>
              <w:ind w:firstLine="0"/>
              <w:jc w:val="center"/>
              <w:rPr>
                <w:sz w:val="20"/>
              </w:rPr>
            </w:pPr>
            <w:r w:rsidRPr="006E0C35">
              <w:rPr>
                <w:sz w:val="20"/>
              </w:rPr>
              <w:t>Леса, выполняющие функции защиты природных и иных объектов: леса, расположенные в защитных полосах лесов</w:t>
            </w:r>
          </w:p>
        </w:tc>
        <w:tc>
          <w:tcPr>
            <w:tcW w:w="5301" w:type="dxa"/>
            <w:shd w:val="clear" w:color="auto" w:fill="auto"/>
          </w:tcPr>
          <w:p w14:paraId="02A6FA40" w14:textId="77777777" w:rsidR="000A3CEC" w:rsidRPr="006E0C35" w:rsidRDefault="000A3CEC" w:rsidP="00661CD3">
            <w:pPr>
              <w:ind w:firstLine="330"/>
              <w:rPr>
                <w:sz w:val="20"/>
              </w:rPr>
            </w:pPr>
            <w:r w:rsidRPr="006E0C35">
              <w:rPr>
                <w:sz w:val="20"/>
              </w:rPr>
              <w:t>Запрещается создание лесоперерабатывающей инфраструктуры.</w:t>
            </w:r>
          </w:p>
          <w:p w14:paraId="5ADB20FF" w14:textId="77777777" w:rsidR="000A3CEC" w:rsidRPr="006E0C35" w:rsidRDefault="000A3CEC" w:rsidP="00661CD3">
            <w:pPr>
              <w:ind w:firstLine="330"/>
              <w:rPr>
                <w:sz w:val="20"/>
              </w:rPr>
            </w:pPr>
            <w:r w:rsidRPr="006E0C35">
              <w:rPr>
                <w:sz w:val="20"/>
              </w:rPr>
              <w:t>Запрещается сбор и заготовка лесной подстилки.</w:t>
            </w:r>
          </w:p>
        </w:tc>
      </w:tr>
      <w:tr w:rsidR="000A3CEC" w:rsidRPr="009B05C6" w14:paraId="7E9CAF7F" w14:textId="77777777" w:rsidTr="00661CD3">
        <w:trPr>
          <w:trHeight w:val="286"/>
          <w:jc w:val="center"/>
        </w:trPr>
        <w:tc>
          <w:tcPr>
            <w:tcW w:w="766" w:type="dxa"/>
            <w:shd w:val="clear" w:color="auto" w:fill="auto"/>
            <w:vAlign w:val="center"/>
          </w:tcPr>
          <w:p w14:paraId="0E8717B0" w14:textId="77777777" w:rsidR="000A3CEC" w:rsidRPr="006E0C35" w:rsidRDefault="000A3CEC" w:rsidP="00661CD3">
            <w:pPr>
              <w:ind w:firstLine="0"/>
              <w:jc w:val="center"/>
              <w:rPr>
                <w:sz w:val="20"/>
              </w:rPr>
            </w:pPr>
            <w:r w:rsidRPr="006E0C35">
              <w:rPr>
                <w:sz w:val="20"/>
              </w:rPr>
              <w:t>1.1.1</w:t>
            </w:r>
          </w:p>
        </w:tc>
        <w:tc>
          <w:tcPr>
            <w:tcW w:w="3969" w:type="dxa"/>
            <w:shd w:val="clear" w:color="auto" w:fill="auto"/>
            <w:vAlign w:val="center"/>
          </w:tcPr>
          <w:p w14:paraId="6FA46F16" w14:textId="77777777" w:rsidR="000A3CEC" w:rsidRPr="006E0C35" w:rsidRDefault="000A3CEC" w:rsidP="00661CD3">
            <w:pPr>
              <w:ind w:firstLine="0"/>
              <w:jc w:val="center"/>
              <w:rPr>
                <w:sz w:val="20"/>
              </w:rPr>
            </w:pPr>
            <w:r w:rsidRPr="006E0C35">
              <w:rPr>
                <w:sz w:val="20"/>
              </w:rPr>
              <w:t>Леса, расположенные в защитных полосах лесов (леса, расположенные в границах полос отвода железных дорог и придорожных полос автомобильных дорог, установленных в соответствии с законодательством Российской Федерации о железнодорожном транспорте, законодательством об автомобильных дорогах и о дорожной деятельности)</w:t>
            </w:r>
          </w:p>
        </w:tc>
        <w:tc>
          <w:tcPr>
            <w:tcW w:w="5301" w:type="dxa"/>
            <w:shd w:val="clear" w:color="auto" w:fill="auto"/>
          </w:tcPr>
          <w:p w14:paraId="12468905" w14:textId="77777777" w:rsidR="000A3CEC" w:rsidRPr="006E0C35" w:rsidRDefault="000A3CEC" w:rsidP="00661CD3">
            <w:pPr>
              <w:ind w:firstLine="330"/>
              <w:rPr>
                <w:sz w:val="20"/>
              </w:rPr>
            </w:pPr>
            <w:r w:rsidRPr="006E0C35">
              <w:rPr>
                <w:sz w:val="20"/>
              </w:rPr>
              <w:t>Использование, охрана, защита, воспроизводство лесов осуществляется с соблюдением требований, установленных законодательством Российской Федерации о железнодорожном и автомобильном транспорте.</w:t>
            </w:r>
          </w:p>
          <w:p w14:paraId="37033931" w14:textId="77777777" w:rsidR="000A3CEC" w:rsidRPr="006E0C35" w:rsidRDefault="000A3CEC" w:rsidP="00661CD3">
            <w:pPr>
              <w:ind w:firstLine="330"/>
              <w:rPr>
                <w:sz w:val="20"/>
              </w:rPr>
            </w:pPr>
            <w:r w:rsidRPr="006E0C35">
              <w:rPr>
                <w:sz w:val="20"/>
              </w:rPr>
              <w:t>При выполнении работ по лесовосстановлению используются древесные породы, устойчивые к вредным веществам, поступающим в атмосферу, почву в связи со строительством, эксплуатацией, ремонтом автомобильных дорог.</w:t>
            </w:r>
          </w:p>
          <w:p w14:paraId="11B5E55F" w14:textId="77777777" w:rsidR="000A3CEC" w:rsidRPr="006E0C35" w:rsidRDefault="000A3CEC" w:rsidP="00661CD3">
            <w:pPr>
              <w:ind w:firstLine="330"/>
              <w:rPr>
                <w:sz w:val="20"/>
              </w:rPr>
            </w:pPr>
            <w:r w:rsidRPr="006E0C35">
              <w:rPr>
                <w:sz w:val="20"/>
              </w:rPr>
              <w:t xml:space="preserve">В соответствии с породным составом и состоянием насаждений ведутся выборочные рубки лесных насаждений умеренной, умеренно-высокой и высокой интенсивности. </w:t>
            </w:r>
          </w:p>
          <w:p w14:paraId="0A2D1574" w14:textId="77777777" w:rsidR="000A3CEC" w:rsidRPr="006E0C35" w:rsidRDefault="000A3CEC" w:rsidP="00661CD3">
            <w:pPr>
              <w:ind w:firstLine="330"/>
              <w:rPr>
                <w:sz w:val="20"/>
              </w:rPr>
            </w:pPr>
            <w:r w:rsidRPr="006E0C35">
              <w:rPr>
                <w:sz w:val="20"/>
              </w:rPr>
              <w:t xml:space="preserve">В опушечной части полос шириной 50-100 и высокоинтенсивными рубками ухода в молодняках (со снижением сомкнутости до 0,5-0,4) формируются устойчивые сложные и разновозрастные насаждения, </w:t>
            </w:r>
            <w:r w:rsidRPr="006E0C35">
              <w:rPr>
                <w:sz w:val="20"/>
              </w:rPr>
              <w:lastRenderedPageBreak/>
              <w:t>в последующем поддерживаемые выборочными рубками слабой и умеренной интенсивности.</w:t>
            </w:r>
          </w:p>
        </w:tc>
      </w:tr>
      <w:tr w:rsidR="000A3CEC" w:rsidRPr="009B05C6" w14:paraId="30CE620B" w14:textId="77777777" w:rsidTr="00661CD3">
        <w:trPr>
          <w:trHeight w:val="303"/>
          <w:jc w:val="center"/>
        </w:trPr>
        <w:tc>
          <w:tcPr>
            <w:tcW w:w="766" w:type="dxa"/>
            <w:shd w:val="clear" w:color="auto" w:fill="auto"/>
            <w:vAlign w:val="center"/>
          </w:tcPr>
          <w:p w14:paraId="5C05895B" w14:textId="77777777" w:rsidR="000A3CEC" w:rsidRPr="006E0C35" w:rsidRDefault="000A3CEC" w:rsidP="00661CD3">
            <w:pPr>
              <w:ind w:firstLine="0"/>
              <w:jc w:val="center"/>
              <w:rPr>
                <w:sz w:val="20"/>
              </w:rPr>
            </w:pPr>
            <w:r w:rsidRPr="006E0C35">
              <w:rPr>
                <w:sz w:val="20"/>
              </w:rPr>
              <w:lastRenderedPageBreak/>
              <w:t>1.1.2</w:t>
            </w:r>
          </w:p>
        </w:tc>
        <w:tc>
          <w:tcPr>
            <w:tcW w:w="3969" w:type="dxa"/>
            <w:shd w:val="clear" w:color="auto" w:fill="auto"/>
            <w:vAlign w:val="center"/>
          </w:tcPr>
          <w:p w14:paraId="5B734964" w14:textId="77777777" w:rsidR="000A3CEC" w:rsidRPr="006E0C35" w:rsidRDefault="000A3CEC" w:rsidP="00661CD3">
            <w:pPr>
              <w:ind w:firstLine="0"/>
              <w:jc w:val="center"/>
              <w:rPr>
                <w:sz w:val="20"/>
              </w:rPr>
            </w:pPr>
            <w:r w:rsidRPr="006E0C35">
              <w:rPr>
                <w:sz w:val="20"/>
              </w:rPr>
              <w:t>Леса, расположенные в зеленых зонах (леса, расположенные на землях лесного фонда и землях иных категорий, выделяемые в целях обеспечения защиты населения от воздействия неблагоприятных явлений природного и техногенного происхождения, сохранения и восстановления окружающей среды)</w:t>
            </w:r>
          </w:p>
        </w:tc>
        <w:tc>
          <w:tcPr>
            <w:tcW w:w="5301" w:type="dxa"/>
            <w:shd w:val="clear" w:color="auto" w:fill="auto"/>
          </w:tcPr>
          <w:p w14:paraId="70D3594B" w14:textId="77777777" w:rsidR="000A3CEC" w:rsidRPr="006E0C35" w:rsidRDefault="000A3CEC" w:rsidP="00661CD3">
            <w:pPr>
              <w:ind w:firstLine="330"/>
              <w:rPr>
                <w:sz w:val="20"/>
              </w:rPr>
            </w:pPr>
            <w:r w:rsidRPr="006E0C35">
              <w:rPr>
                <w:sz w:val="20"/>
              </w:rPr>
              <w:t xml:space="preserve">Запрещается использование токсичных химических  препаратов при осуществлении работ по охране и защите лесов, в том числе для научных целей. </w:t>
            </w:r>
          </w:p>
          <w:p w14:paraId="77157586" w14:textId="77777777" w:rsidR="000A3CEC" w:rsidRPr="006E0C35" w:rsidRDefault="000A3CEC" w:rsidP="00661CD3">
            <w:pPr>
              <w:ind w:firstLine="330"/>
              <w:rPr>
                <w:sz w:val="20"/>
              </w:rPr>
            </w:pPr>
            <w:r w:rsidRPr="006E0C35">
              <w:rPr>
                <w:sz w:val="20"/>
              </w:rPr>
              <w:t xml:space="preserve">При выполнении работ по воспроизводству лесов уход за лесами, обработка почвы при лесовосстановлении, агротехнический уход за лесными культурами осуществляются без применения токсичных химических препаратов. </w:t>
            </w:r>
          </w:p>
          <w:p w14:paraId="0D4A8973" w14:textId="77777777" w:rsidR="000A3CEC" w:rsidRPr="006E0C35" w:rsidRDefault="000A3CEC" w:rsidP="00661CD3">
            <w:pPr>
              <w:ind w:firstLine="330"/>
              <w:rPr>
                <w:sz w:val="20"/>
              </w:rPr>
            </w:pPr>
            <w:r w:rsidRPr="006E0C35">
              <w:rPr>
                <w:sz w:val="20"/>
              </w:rPr>
              <w:t>Выборочные рубки лесных насаждений ведутся от</w:t>
            </w:r>
            <w:r>
              <w:rPr>
                <w:sz w:val="20"/>
              </w:rPr>
              <w:t> </w:t>
            </w:r>
            <w:r w:rsidRPr="006E0C35">
              <w:rPr>
                <w:sz w:val="20"/>
              </w:rPr>
              <w:t>очень  слабой до</w:t>
            </w:r>
            <w:r>
              <w:rPr>
                <w:sz w:val="20"/>
              </w:rPr>
              <w:t> </w:t>
            </w:r>
            <w:r w:rsidRPr="006E0C35">
              <w:rPr>
                <w:sz w:val="20"/>
              </w:rPr>
              <w:t xml:space="preserve">умеренно-высокой интенсивности. </w:t>
            </w:r>
          </w:p>
          <w:p w14:paraId="7F87A650" w14:textId="77777777" w:rsidR="000A3CEC" w:rsidRPr="006E0C35" w:rsidRDefault="000A3CEC" w:rsidP="00661CD3">
            <w:pPr>
              <w:ind w:firstLine="330"/>
              <w:rPr>
                <w:sz w:val="20"/>
              </w:rPr>
            </w:pPr>
            <w:r w:rsidRPr="006E0C35">
              <w:rPr>
                <w:sz w:val="20"/>
              </w:rPr>
              <w:t xml:space="preserve">Допускается проведение ландшафтных рубок высокой и очень высокой интенсивности при формировании и поддержании полуоткрытых и открытых ландшафтов, которые могут занимать площадь соответственно не более 20-25% и 10-15% общей площади лесного участка.  Размещение ландшафтов устанавливается проектом освоения лесов.  </w:t>
            </w:r>
          </w:p>
          <w:p w14:paraId="12044B58" w14:textId="77777777" w:rsidR="000A3CEC" w:rsidRPr="006E0C35" w:rsidRDefault="000A3CEC" w:rsidP="00661CD3">
            <w:pPr>
              <w:ind w:firstLine="330"/>
              <w:rPr>
                <w:sz w:val="20"/>
              </w:rPr>
            </w:pPr>
            <w:r w:rsidRPr="006E0C35">
              <w:rPr>
                <w:sz w:val="20"/>
              </w:rPr>
              <w:t xml:space="preserve">При выполнении работ по лесовосстановлению используются древесные и кустарниковые породы,  отличающиеся большой долговечностью, высокими  эстетическими качествами, декоративностью, устойчивостью к неблагоприятным антропогенным и техногенным факторам, особенно к значительным  рекреационным нагрузкам. </w:t>
            </w:r>
          </w:p>
          <w:p w14:paraId="49CB213F" w14:textId="77777777" w:rsidR="000A3CEC" w:rsidRPr="006E0C35" w:rsidRDefault="000A3CEC" w:rsidP="00661CD3">
            <w:pPr>
              <w:ind w:firstLine="330"/>
              <w:rPr>
                <w:sz w:val="20"/>
              </w:rPr>
            </w:pPr>
            <w:r w:rsidRPr="006E0C35">
              <w:rPr>
                <w:sz w:val="20"/>
              </w:rPr>
              <w:t>Запрещается осуществление видов деятельности в сфере охотничьего хозяйства.</w:t>
            </w:r>
          </w:p>
          <w:p w14:paraId="10C74329" w14:textId="77777777" w:rsidR="000A3CEC" w:rsidRPr="006E0C35" w:rsidRDefault="000A3CEC" w:rsidP="00661CD3">
            <w:pPr>
              <w:ind w:firstLine="330"/>
              <w:rPr>
                <w:sz w:val="20"/>
              </w:rPr>
            </w:pPr>
            <w:r w:rsidRPr="006E0C35">
              <w:rPr>
                <w:sz w:val="20"/>
              </w:rPr>
              <w:t xml:space="preserve">Запрещается разведка и добыча полезных ископаемых. </w:t>
            </w:r>
          </w:p>
          <w:p w14:paraId="47682422" w14:textId="77777777" w:rsidR="000A3CEC" w:rsidRPr="006E0C35" w:rsidRDefault="000A3CEC" w:rsidP="00661CD3">
            <w:pPr>
              <w:ind w:firstLine="330"/>
              <w:rPr>
                <w:sz w:val="20"/>
              </w:rPr>
            </w:pPr>
            <w:r w:rsidRPr="006E0C35">
              <w:rPr>
                <w:sz w:val="20"/>
              </w:rPr>
              <w:t xml:space="preserve">Запрещается разработка месторождений полезных  ископаемых (за исключением случаев использования лесных участков, в отношении которых лицензии на пользование  недрами получены до дня введения в действие Лесного кодекса Российской Федерации, на срок, не превышающий срока действия таких лицензий). </w:t>
            </w:r>
          </w:p>
          <w:p w14:paraId="013EF496" w14:textId="77777777" w:rsidR="000A3CEC" w:rsidRPr="006E0C35" w:rsidRDefault="000A3CEC" w:rsidP="00661CD3">
            <w:pPr>
              <w:ind w:firstLine="330"/>
              <w:rPr>
                <w:sz w:val="20"/>
              </w:rPr>
            </w:pPr>
            <w:r w:rsidRPr="006E0C35">
              <w:rPr>
                <w:sz w:val="20"/>
              </w:rPr>
              <w:t xml:space="preserve">Запрещается размещение объектов капитального  строительства, за исключением гидротехнических  сооружений, линий связи, линий электропередачи,  подземных трубопроводов. </w:t>
            </w:r>
          </w:p>
          <w:p w14:paraId="6739D5DD" w14:textId="77777777" w:rsidR="000A3CEC" w:rsidRPr="006E0C35" w:rsidRDefault="000A3CEC" w:rsidP="00661CD3">
            <w:pPr>
              <w:ind w:firstLine="330"/>
              <w:rPr>
                <w:sz w:val="20"/>
              </w:rPr>
            </w:pPr>
            <w:r w:rsidRPr="006E0C35">
              <w:rPr>
                <w:sz w:val="20"/>
              </w:rPr>
              <w:t xml:space="preserve">Изменение границ зеленых зон, которое может привести к уменьшению их площади, не допускается.  </w:t>
            </w:r>
          </w:p>
        </w:tc>
      </w:tr>
    </w:tbl>
    <w:p w14:paraId="78940E5E" w14:textId="77777777" w:rsidR="000A3CEC" w:rsidRDefault="000A3CEC" w:rsidP="000A3CEC">
      <w:pPr>
        <w:ind w:firstLine="851"/>
        <w:jc w:val="right"/>
      </w:pPr>
    </w:p>
    <w:p w14:paraId="62F82C33" w14:textId="77777777" w:rsidR="000A3CEC" w:rsidRDefault="000A3CEC" w:rsidP="000A3CEC">
      <w:pPr>
        <w:ind w:firstLine="851"/>
        <w:jc w:val="right"/>
      </w:pPr>
    </w:p>
    <w:p w14:paraId="65C48AB3" w14:textId="77777777" w:rsidR="000A3CEC" w:rsidRPr="00BB3A8F" w:rsidRDefault="000A3CEC" w:rsidP="000A3CEC">
      <w:pPr>
        <w:ind w:firstLine="851"/>
        <w:jc w:val="right"/>
      </w:pPr>
      <w:r w:rsidRPr="00BB3A8F">
        <w:t xml:space="preserve">Таблица </w:t>
      </w:r>
      <w:r>
        <w:t>9</w:t>
      </w:r>
    </w:p>
    <w:p w14:paraId="4009DDA1" w14:textId="77777777" w:rsidR="000A3CEC" w:rsidRPr="00E52984" w:rsidRDefault="000A3CEC" w:rsidP="000A3CEC">
      <w:pPr>
        <w:spacing w:after="120"/>
        <w:jc w:val="center"/>
      </w:pPr>
      <w:r w:rsidRPr="00E52984">
        <w:t>Ограничения по видам использования лесов</w:t>
      </w:r>
    </w:p>
    <w:tbl>
      <w:tblPr>
        <w:tblW w:w="105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4"/>
        <w:gridCol w:w="3933"/>
        <w:gridCol w:w="5681"/>
      </w:tblGrid>
      <w:tr w:rsidR="000A3CEC" w:rsidRPr="00E52984" w14:paraId="0F173FA3" w14:textId="77777777" w:rsidTr="00661CD3">
        <w:trPr>
          <w:jc w:val="center"/>
        </w:trPr>
        <w:tc>
          <w:tcPr>
            <w:tcW w:w="964" w:type="dxa"/>
            <w:shd w:val="clear" w:color="auto" w:fill="auto"/>
            <w:vAlign w:val="center"/>
          </w:tcPr>
          <w:p w14:paraId="558832D8" w14:textId="77777777" w:rsidR="000A3CEC" w:rsidRPr="006E0C35" w:rsidRDefault="000A3CEC" w:rsidP="00661CD3">
            <w:pPr>
              <w:ind w:firstLine="0"/>
              <w:jc w:val="center"/>
              <w:rPr>
                <w:sz w:val="20"/>
              </w:rPr>
            </w:pPr>
            <w:r w:rsidRPr="006E0C35">
              <w:rPr>
                <w:sz w:val="20"/>
              </w:rPr>
              <w:t>№ п/п</w:t>
            </w:r>
          </w:p>
        </w:tc>
        <w:tc>
          <w:tcPr>
            <w:tcW w:w="3933" w:type="dxa"/>
            <w:shd w:val="clear" w:color="auto" w:fill="auto"/>
            <w:vAlign w:val="center"/>
          </w:tcPr>
          <w:p w14:paraId="65135BA3" w14:textId="77777777" w:rsidR="000A3CEC" w:rsidRPr="006E0C35" w:rsidRDefault="000A3CEC" w:rsidP="00661CD3">
            <w:pPr>
              <w:pStyle w:val="Default"/>
              <w:jc w:val="center"/>
              <w:rPr>
                <w:color w:val="auto"/>
                <w:sz w:val="20"/>
                <w:szCs w:val="20"/>
              </w:rPr>
            </w:pPr>
            <w:r w:rsidRPr="006E0C35">
              <w:rPr>
                <w:color w:val="auto"/>
                <w:sz w:val="20"/>
                <w:szCs w:val="20"/>
              </w:rPr>
              <w:t>Виды разрешенного использования лесов</w:t>
            </w:r>
          </w:p>
        </w:tc>
        <w:tc>
          <w:tcPr>
            <w:tcW w:w="5681" w:type="dxa"/>
            <w:shd w:val="clear" w:color="auto" w:fill="auto"/>
            <w:vAlign w:val="center"/>
          </w:tcPr>
          <w:p w14:paraId="32AF6DE2" w14:textId="77777777" w:rsidR="000A3CEC" w:rsidRPr="006E0C35" w:rsidRDefault="000A3CEC" w:rsidP="00661CD3">
            <w:pPr>
              <w:pStyle w:val="Default"/>
              <w:jc w:val="center"/>
              <w:rPr>
                <w:color w:val="auto"/>
                <w:sz w:val="20"/>
                <w:szCs w:val="20"/>
              </w:rPr>
            </w:pPr>
            <w:r w:rsidRPr="006E0C35">
              <w:rPr>
                <w:color w:val="auto"/>
                <w:sz w:val="20"/>
                <w:szCs w:val="20"/>
              </w:rPr>
              <w:t>Ограничения использования лесов</w:t>
            </w:r>
          </w:p>
        </w:tc>
      </w:tr>
      <w:tr w:rsidR="000A3CEC" w:rsidRPr="00E52984" w14:paraId="076C044B" w14:textId="77777777" w:rsidTr="00661CD3">
        <w:trPr>
          <w:trHeight w:val="241"/>
          <w:jc w:val="center"/>
        </w:trPr>
        <w:tc>
          <w:tcPr>
            <w:tcW w:w="964" w:type="dxa"/>
            <w:shd w:val="clear" w:color="auto" w:fill="auto"/>
            <w:vAlign w:val="center"/>
          </w:tcPr>
          <w:p w14:paraId="09F0FD1A" w14:textId="77777777" w:rsidR="000A3CEC" w:rsidRPr="006E0C35" w:rsidRDefault="000A3CEC" w:rsidP="00661CD3">
            <w:pPr>
              <w:ind w:firstLine="0"/>
              <w:jc w:val="center"/>
              <w:rPr>
                <w:sz w:val="20"/>
              </w:rPr>
            </w:pPr>
            <w:r w:rsidRPr="006E0C35">
              <w:rPr>
                <w:sz w:val="20"/>
              </w:rPr>
              <w:t>1</w:t>
            </w:r>
          </w:p>
        </w:tc>
        <w:tc>
          <w:tcPr>
            <w:tcW w:w="3933" w:type="dxa"/>
            <w:shd w:val="clear" w:color="auto" w:fill="auto"/>
            <w:vAlign w:val="center"/>
          </w:tcPr>
          <w:p w14:paraId="7D2A7A5A" w14:textId="77777777" w:rsidR="000A3CEC" w:rsidRPr="006E0C35" w:rsidRDefault="000A3CEC" w:rsidP="00661CD3">
            <w:pPr>
              <w:jc w:val="center"/>
              <w:rPr>
                <w:sz w:val="20"/>
              </w:rPr>
            </w:pPr>
            <w:r w:rsidRPr="006E0C35">
              <w:rPr>
                <w:sz w:val="20"/>
              </w:rPr>
              <w:t>2</w:t>
            </w:r>
          </w:p>
        </w:tc>
        <w:tc>
          <w:tcPr>
            <w:tcW w:w="5681" w:type="dxa"/>
            <w:shd w:val="clear" w:color="auto" w:fill="auto"/>
            <w:vAlign w:val="center"/>
          </w:tcPr>
          <w:p w14:paraId="61A4B977" w14:textId="77777777" w:rsidR="000A3CEC" w:rsidRPr="006E0C35" w:rsidRDefault="000A3CEC" w:rsidP="00661CD3">
            <w:pPr>
              <w:jc w:val="center"/>
              <w:rPr>
                <w:rFonts w:eastAsia="Times-Roman"/>
                <w:sz w:val="20"/>
              </w:rPr>
            </w:pPr>
            <w:r w:rsidRPr="006E0C35">
              <w:rPr>
                <w:rFonts w:eastAsia="Times-Roman"/>
                <w:sz w:val="20"/>
              </w:rPr>
              <w:t>3</w:t>
            </w:r>
          </w:p>
        </w:tc>
      </w:tr>
      <w:tr w:rsidR="000A3CEC" w:rsidRPr="009B05C6" w14:paraId="7596800F" w14:textId="77777777" w:rsidTr="00661CD3">
        <w:trPr>
          <w:trHeight w:val="303"/>
          <w:jc w:val="center"/>
        </w:trPr>
        <w:tc>
          <w:tcPr>
            <w:tcW w:w="964" w:type="dxa"/>
            <w:shd w:val="clear" w:color="auto" w:fill="auto"/>
            <w:vAlign w:val="center"/>
          </w:tcPr>
          <w:p w14:paraId="55ED609A" w14:textId="77777777" w:rsidR="000A3CEC" w:rsidRPr="006E0C35" w:rsidRDefault="000A3CEC" w:rsidP="00661CD3">
            <w:pPr>
              <w:ind w:firstLine="0"/>
              <w:jc w:val="center"/>
              <w:rPr>
                <w:sz w:val="20"/>
              </w:rPr>
            </w:pPr>
            <w:r w:rsidRPr="006E0C35">
              <w:rPr>
                <w:sz w:val="20"/>
              </w:rPr>
              <w:t>1</w:t>
            </w:r>
          </w:p>
        </w:tc>
        <w:tc>
          <w:tcPr>
            <w:tcW w:w="3933" w:type="dxa"/>
            <w:shd w:val="clear" w:color="auto" w:fill="auto"/>
            <w:vAlign w:val="center"/>
          </w:tcPr>
          <w:p w14:paraId="0E9FC5FF" w14:textId="77777777" w:rsidR="000A3CEC" w:rsidRPr="006E0C35" w:rsidRDefault="000A3CEC" w:rsidP="00661CD3">
            <w:pPr>
              <w:ind w:firstLine="0"/>
              <w:jc w:val="center"/>
              <w:rPr>
                <w:sz w:val="20"/>
              </w:rPr>
            </w:pPr>
            <w:r w:rsidRPr="006E0C35">
              <w:rPr>
                <w:sz w:val="20"/>
              </w:rPr>
              <w:t>Строительство, реконструкция, эксплуатация линейных объектов</w:t>
            </w:r>
          </w:p>
        </w:tc>
        <w:tc>
          <w:tcPr>
            <w:tcW w:w="5681" w:type="dxa"/>
            <w:shd w:val="clear" w:color="auto" w:fill="auto"/>
            <w:vAlign w:val="center"/>
          </w:tcPr>
          <w:p w14:paraId="227B7725" w14:textId="77777777" w:rsidR="000A3CEC" w:rsidRPr="006E0C35" w:rsidRDefault="000A3CEC" w:rsidP="00661CD3">
            <w:pPr>
              <w:ind w:firstLine="285"/>
              <w:rPr>
                <w:rFonts w:eastAsia="Times-Roman"/>
                <w:sz w:val="20"/>
              </w:rPr>
            </w:pPr>
            <w:r w:rsidRPr="006E0C35">
              <w:rPr>
                <w:rFonts w:eastAsia="Times-Roman"/>
                <w:sz w:val="20"/>
              </w:rPr>
              <w:t>Запрещается повреждение лесных насаждений, растительного покрова, почвы за пределами предоставленного участка; захламление прилегающих территорий; загрязнение площади химическими и</w:t>
            </w:r>
            <w:r w:rsidRPr="006E0C35">
              <w:rPr>
                <w:rFonts w:eastAsia="Times-Roman"/>
                <w:sz w:val="20"/>
                <w:lang w:val="en-US"/>
              </w:rPr>
              <w:t> </w:t>
            </w:r>
            <w:r w:rsidRPr="006E0C35">
              <w:rPr>
                <w:rFonts w:eastAsia="Times-Roman"/>
                <w:sz w:val="20"/>
              </w:rPr>
              <w:t>радиоактивными веществами; проезд транспорта за</w:t>
            </w:r>
            <w:r w:rsidRPr="006E0C35">
              <w:rPr>
                <w:rFonts w:eastAsia="Times-Roman"/>
                <w:sz w:val="20"/>
                <w:lang w:val="en-US"/>
              </w:rPr>
              <w:t> </w:t>
            </w:r>
            <w:r w:rsidRPr="006E0C35">
              <w:rPr>
                <w:rFonts w:eastAsia="Times-Roman"/>
                <w:sz w:val="20"/>
              </w:rPr>
              <w:t xml:space="preserve">пределами предоставленного участка.  </w:t>
            </w:r>
          </w:p>
        </w:tc>
      </w:tr>
    </w:tbl>
    <w:p w14:paraId="29BBB371" w14:textId="77777777" w:rsidR="000A3CEC" w:rsidRDefault="000A3CEC" w:rsidP="000A3CEC">
      <w:pPr>
        <w:jc w:val="center"/>
        <w:rPr>
          <w:b/>
          <w:color w:val="FF0000"/>
          <w:sz w:val="24"/>
          <w:szCs w:val="24"/>
        </w:rPr>
      </w:pPr>
    </w:p>
    <w:p w14:paraId="20DFB06C" w14:textId="77777777" w:rsidR="000A3CEC" w:rsidRDefault="000A3CEC" w:rsidP="000A3CEC">
      <w:pPr>
        <w:ind w:firstLine="851"/>
        <w:jc w:val="right"/>
      </w:pPr>
    </w:p>
    <w:p w14:paraId="407FE5D1" w14:textId="77777777" w:rsidR="000A3CEC" w:rsidRDefault="000A3CEC" w:rsidP="000A3CEC">
      <w:pPr>
        <w:ind w:firstLine="851"/>
        <w:jc w:val="right"/>
      </w:pPr>
    </w:p>
    <w:p w14:paraId="05A060D1" w14:textId="77777777" w:rsidR="000A3CEC" w:rsidRDefault="000A3CEC" w:rsidP="000A3CEC">
      <w:pPr>
        <w:ind w:firstLine="851"/>
        <w:jc w:val="right"/>
      </w:pPr>
    </w:p>
    <w:p w14:paraId="74AED5E3" w14:textId="77777777" w:rsidR="000A3CEC" w:rsidRDefault="000A3CEC" w:rsidP="000A3CEC">
      <w:pPr>
        <w:ind w:firstLine="851"/>
        <w:jc w:val="right"/>
      </w:pPr>
    </w:p>
    <w:p w14:paraId="72506CDC" w14:textId="77777777" w:rsidR="000A3CEC" w:rsidRDefault="000A3CEC" w:rsidP="000A3CEC">
      <w:pPr>
        <w:ind w:firstLine="851"/>
        <w:jc w:val="right"/>
      </w:pPr>
    </w:p>
    <w:p w14:paraId="126D1675" w14:textId="77777777" w:rsidR="000A3CEC" w:rsidRDefault="000A3CEC" w:rsidP="000A3CEC">
      <w:pPr>
        <w:ind w:firstLine="851"/>
        <w:jc w:val="right"/>
      </w:pPr>
    </w:p>
    <w:p w14:paraId="7E033495" w14:textId="77777777" w:rsidR="000A3CEC" w:rsidRPr="008D0B1D" w:rsidRDefault="000A3CEC" w:rsidP="000A3CEC">
      <w:pPr>
        <w:ind w:firstLine="851"/>
        <w:jc w:val="right"/>
      </w:pPr>
      <w:r w:rsidRPr="008D0B1D">
        <w:t xml:space="preserve">Таблица </w:t>
      </w:r>
      <w:r>
        <w:t>10</w:t>
      </w:r>
    </w:p>
    <w:p w14:paraId="5C052D2A" w14:textId="77777777" w:rsidR="000A3CEC" w:rsidRPr="008D0B1D" w:rsidRDefault="000A3CEC" w:rsidP="000A3CEC">
      <w:pPr>
        <w:spacing w:after="120"/>
        <w:jc w:val="center"/>
      </w:pPr>
      <w:r w:rsidRPr="008D0B1D">
        <w:t>Ограничения по видам особо защитных участков лесов</w:t>
      </w: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5"/>
        <w:gridCol w:w="3686"/>
        <w:gridCol w:w="5455"/>
      </w:tblGrid>
      <w:tr w:rsidR="000A3CEC" w:rsidRPr="00717D57" w14:paraId="325CC598" w14:textId="77777777" w:rsidTr="00661CD3">
        <w:trPr>
          <w:jc w:val="center"/>
        </w:trPr>
        <w:tc>
          <w:tcPr>
            <w:tcW w:w="895" w:type="dxa"/>
            <w:shd w:val="clear" w:color="auto" w:fill="auto"/>
            <w:vAlign w:val="center"/>
          </w:tcPr>
          <w:p w14:paraId="4DA299F8" w14:textId="77777777" w:rsidR="000A3CEC" w:rsidRPr="006E0C35" w:rsidRDefault="000A3CEC" w:rsidP="00661CD3">
            <w:pPr>
              <w:ind w:firstLine="0"/>
              <w:jc w:val="center"/>
              <w:rPr>
                <w:sz w:val="20"/>
              </w:rPr>
            </w:pPr>
            <w:r w:rsidRPr="006E0C35">
              <w:rPr>
                <w:sz w:val="20"/>
              </w:rPr>
              <w:t>№ п/п</w:t>
            </w:r>
          </w:p>
        </w:tc>
        <w:tc>
          <w:tcPr>
            <w:tcW w:w="3686" w:type="dxa"/>
            <w:shd w:val="clear" w:color="auto" w:fill="auto"/>
            <w:vAlign w:val="center"/>
          </w:tcPr>
          <w:p w14:paraId="71F9A6A4" w14:textId="77777777" w:rsidR="000A3CEC" w:rsidRPr="006E0C35" w:rsidRDefault="000A3CEC" w:rsidP="00661CD3">
            <w:pPr>
              <w:pStyle w:val="Default"/>
              <w:jc w:val="center"/>
              <w:rPr>
                <w:color w:val="auto"/>
                <w:sz w:val="20"/>
                <w:szCs w:val="20"/>
              </w:rPr>
            </w:pPr>
            <w:r w:rsidRPr="006E0C35">
              <w:rPr>
                <w:color w:val="auto"/>
                <w:sz w:val="20"/>
                <w:szCs w:val="20"/>
              </w:rPr>
              <w:t>Виды особо защитных участков лесов</w:t>
            </w:r>
          </w:p>
        </w:tc>
        <w:tc>
          <w:tcPr>
            <w:tcW w:w="5455" w:type="dxa"/>
            <w:shd w:val="clear" w:color="auto" w:fill="auto"/>
            <w:vAlign w:val="center"/>
          </w:tcPr>
          <w:p w14:paraId="117AE2D5" w14:textId="77777777" w:rsidR="000A3CEC" w:rsidRPr="006E0C35" w:rsidRDefault="000A3CEC" w:rsidP="00661CD3">
            <w:pPr>
              <w:pStyle w:val="Default"/>
              <w:jc w:val="center"/>
              <w:rPr>
                <w:color w:val="auto"/>
                <w:sz w:val="20"/>
                <w:szCs w:val="20"/>
              </w:rPr>
            </w:pPr>
            <w:r w:rsidRPr="006E0C35">
              <w:rPr>
                <w:color w:val="auto"/>
                <w:sz w:val="20"/>
                <w:szCs w:val="20"/>
              </w:rPr>
              <w:t>Ограничения по использованию лесов</w:t>
            </w:r>
          </w:p>
        </w:tc>
      </w:tr>
      <w:tr w:rsidR="000A3CEC" w:rsidRPr="00717D57" w14:paraId="04165B39" w14:textId="77777777" w:rsidTr="00661CD3">
        <w:trPr>
          <w:trHeight w:val="241"/>
          <w:jc w:val="center"/>
        </w:trPr>
        <w:tc>
          <w:tcPr>
            <w:tcW w:w="895" w:type="dxa"/>
            <w:shd w:val="clear" w:color="auto" w:fill="auto"/>
            <w:vAlign w:val="center"/>
          </w:tcPr>
          <w:p w14:paraId="2C15253F" w14:textId="77777777" w:rsidR="000A3CEC" w:rsidRPr="006E0C35" w:rsidRDefault="000A3CEC" w:rsidP="00661CD3">
            <w:pPr>
              <w:ind w:firstLine="0"/>
              <w:jc w:val="center"/>
              <w:rPr>
                <w:sz w:val="20"/>
              </w:rPr>
            </w:pPr>
            <w:r w:rsidRPr="006E0C35">
              <w:rPr>
                <w:sz w:val="20"/>
              </w:rPr>
              <w:t>1</w:t>
            </w:r>
          </w:p>
        </w:tc>
        <w:tc>
          <w:tcPr>
            <w:tcW w:w="3686" w:type="dxa"/>
            <w:shd w:val="clear" w:color="auto" w:fill="auto"/>
            <w:vAlign w:val="center"/>
          </w:tcPr>
          <w:p w14:paraId="4242B13C" w14:textId="77777777" w:rsidR="000A3CEC" w:rsidRPr="006E0C35" w:rsidRDefault="000A3CEC" w:rsidP="00661CD3">
            <w:pPr>
              <w:ind w:firstLine="0"/>
              <w:jc w:val="center"/>
              <w:rPr>
                <w:sz w:val="20"/>
              </w:rPr>
            </w:pPr>
            <w:r w:rsidRPr="006E0C35">
              <w:rPr>
                <w:sz w:val="20"/>
              </w:rPr>
              <w:t>2</w:t>
            </w:r>
          </w:p>
        </w:tc>
        <w:tc>
          <w:tcPr>
            <w:tcW w:w="5455" w:type="dxa"/>
            <w:shd w:val="clear" w:color="auto" w:fill="auto"/>
            <w:vAlign w:val="center"/>
          </w:tcPr>
          <w:p w14:paraId="1396325A" w14:textId="77777777" w:rsidR="000A3CEC" w:rsidRPr="006E0C35" w:rsidRDefault="000A3CEC" w:rsidP="00661CD3">
            <w:pPr>
              <w:ind w:firstLine="0"/>
              <w:jc w:val="center"/>
              <w:rPr>
                <w:rFonts w:eastAsia="Times-Roman"/>
                <w:sz w:val="20"/>
              </w:rPr>
            </w:pPr>
            <w:r w:rsidRPr="006E0C35">
              <w:rPr>
                <w:rFonts w:eastAsia="Times-Roman"/>
                <w:sz w:val="20"/>
              </w:rPr>
              <w:t>3</w:t>
            </w:r>
          </w:p>
        </w:tc>
      </w:tr>
      <w:tr w:rsidR="000A3CEC" w:rsidRPr="00717D57" w14:paraId="3C1C822F" w14:textId="77777777" w:rsidTr="00661CD3">
        <w:trPr>
          <w:trHeight w:val="303"/>
          <w:jc w:val="center"/>
        </w:trPr>
        <w:tc>
          <w:tcPr>
            <w:tcW w:w="895" w:type="dxa"/>
            <w:shd w:val="clear" w:color="auto" w:fill="auto"/>
            <w:vAlign w:val="center"/>
          </w:tcPr>
          <w:p w14:paraId="68B659D8" w14:textId="77777777" w:rsidR="000A3CEC" w:rsidRPr="006E0C35" w:rsidRDefault="000A3CEC" w:rsidP="00661CD3">
            <w:pPr>
              <w:ind w:firstLine="0"/>
              <w:jc w:val="center"/>
              <w:rPr>
                <w:sz w:val="20"/>
              </w:rPr>
            </w:pPr>
            <w:r w:rsidRPr="006E0C35">
              <w:rPr>
                <w:sz w:val="20"/>
              </w:rPr>
              <w:t>1</w:t>
            </w:r>
          </w:p>
        </w:tc>
        <w:tc>
          <w:tcPr>
            <w:tcW w:w="3686" w:type="dxa"/>
            <w:shd w:val="clear" w:color="auto" w:fill="auto"/>
            <w:vAlign w:val="center"/>
          </w:tcPr>
          <w:p w14:paraId="36A19FE4" w14:textId="77777777" w:rsidR="000A3CEC" w:rsidRPr="006E0C35" w:rsidRDefault="000A3CEC" w:rsidP="00661CD3">
            <w:pPr>
              <w:ind w:firstLine="0"/>
              <w:jc w:val="center"/>
              <w:rPr>
                <w:sz w:val="20"/>
              </w:rPr>
            </w:pPr>
            <w:r w:rsidRPr="006E0C35">
              <w:rPr>
                <w:sz w:val="20"/>
              </w:rPr>
              <w:t xml:space="preserve">Участки лесов вокруг сельских населенных пунктов и садовых обществ                                             </w:t>
            </w:r>
          </w:p>
        </w:tc>
        <w:tc>
          <w:tcPr>
            <w:tcW w:w="5455" w:type="dxa"/>
            <w:shd w:val="clear" w:color="auto" w:fill="auto"/>
            <w:vAlign w:val="center"/>
          </w:tcPr>
          <w:p w14:paraId="717FC14C" w14:textId="77777777" w:rsidR="000A3CEC" w:rsidRPr="006E0C35" w:rsidRDefault="000A3CEC" w:rsidP="00661CD3">
            <w:pPr>
              <w:ind w:firstLine="330"/>
              <w:rPr>
                <w:sz w:val="20"/>
              </w:rPr>
            </w:pPr>
            <w:r w:rsidRPr="006E0C35">
              <w:rPr>
                <w:sz w:val="20"/>
              </w:rPr>
              <w:t>Запрещается проведение сплошных рубок лесных насаждений, за исключением случаев, предусмотренных частью 5.1 статьи 21 Лесного кодекса Российской Федерации, и случаев,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14:paraId="4D2767C9" w14:textId="77777777" w:rsidR="000A3CEC" w:rsidRPr="006E0C35" w:rsidRDefault="000A3CEC" w:rsidP="00661CD3">
            <w:pPr>
              <w:ind w:firstLine="330"/>
              <w:rPr>
                <w:sz w:val="20"/>
              </w:rPr>
            </w:pPr>
            <w:r w:rsidRPr="006E0C35">
              <w:rPr>
                <w:sz w:val="20"/>
              </w:rPr>
              <w:t>Запрещается ведение сельского хозяйства, за исключением сенокошения и пчеловодства.</w:t>
            </w:r>
          </w:p>
          <w:p w14:paraId="7BC56880" w14:textId="77777777" w:rsidR="000A3CEC" w:rsidRPr="006E0C35" w:rsidRDefault="000A3CEC" w:rsidP="00661CD3">
            <w:pPr>
              <w:ind w:firstLine="330"/>
              <w:rPr>
                <w:sz w:val="20"/>
              </w:rPr>
            </w:pPr>
            <w:r w:rsidRPr="006E0C35">
              <w:rPr>
                <w:sz w:val="20"/>
              </w:rPr>
              <w:t>Запрещается строительство и эксплуатация объектов капитального строительства, за исключением линейных объектов и гидротехнических сооружений.</w:t>
            </w:r>
          </w:p>
          <w:p w14:paraId="5F46F893" w14:textId="77777777" w:rsidR="000A3CEC" w:rsidRPr="006E0C35" w:rsidRDefault="000A3CEC" w:rsidP="00661CD3">
            <w:pPr>
              <w:ind w:firstLine="330"/>
              <w:rPr>
                <w:sz w:val="20"/>
              </w:rPr>
            </w:pPr>
            <w:r w:rsidRPr="006E0C35">
              <w:rPr>
                <w:sz w:val="20"/>
              </w:rPr>
              <w:t>Проведение выборочных рубок допускается в целях вырубки погибших и поврежденных лесных насаждений.</w:t>
            </w:r>
          </w:p>
          <w:p w14:paraId="40BB05D4" w14:textId="77777777" w:rsidR="000A3CEC" w:rsidRPr="006E0C35" w:rsidRDefault="000A3CEC" w:rsidP="00661CD3">
            <w:pPr>
              <w:ind w:firstLine="330"/>
              <w:rPr>
                <w:sz w:val="20"/>
              </w:rPr>
            </w:pPr>
            <w:r w:rsidRPr="006E0C35">
              <w:rPr>
                <w:sz w:val="20"/>
              </w:rPr>
              <w:t>Не допускается интродукция видов (пород) деревьев, кустарников, лиан, других лесных растений, которые не произрастают в естественных условиях в данном лесном районе.</w:t>
            </w:r>
          </w:p>
          <w:p w14:paraId="61DB7B77" w14:textId="77777777" w:rsidR="000A3CEC" w:rsidRPr="006E0C35" w:rsidRDefault="000A3CEC" w:rsidP="00661CD3">
            <w:pPr>
              <w:ind w:firstLine="330"/>
              <w:rPr>
                <w:sz w:val="20"/>
              </w:rPr>
            </w:pPr>
            <w:r w:rsidRPr="006E0C35">
              <w:rPr>
                <w:sz w:val="20"/>
              </w:rPr>
              <w:t>Запрещается создание лесоперерабатывающей инфраструктуры.</w:t>
            </w:r>
          </w:p>
        </w:tc>
      </w:tr>
    </w:tbl>
    <w:p w14:paraId="2CBB2BE1" w14:textId="77777777" w:rsidR="000A3CEC" w:rsidRDefault="000A3CEC" w:rsidP="000A3CEC">
      <w:pPr>
        <w:pStyle w:val="13"/>
        <w:spacing w:after="120"/>
        <w:ind w:firstLine="0"/>
      </w:pPr>
      <w:bookmarkStart w:id="117" w:name="_Toc57110164"/>
      <w:bookmarkStart w:id="118" w:name="_Toc64487802"/>
    </w:p>
    <w:p w14:paraId="238F124F" w14:textId="77777777" w:rsidR="000A3CEC" w:rsidRDefault="000A3CEC" w:rsidP="000A3CEC">
      <w:pPr>
        <w:pStyle w:val="13"/>
        <w:spacing w:after="120"/>
        <w:ind w:firstLine="0"/>
      </w:pPr>
      <w:bookmarkStart w:id="119" w:name="_Toc78552546"/>
      <w:r>
        <w:t xml:space="preserve">1.5.7. </w:t>
      </w:r>
      <w:r w:rsidRPr="00416D12">
        <w:t>Сведения о наличии зданий, сооружений, объектов, связанных с</w:t>
      </w:r>
      <w:r>
        <w:t> </w:t>
      </w:r>
      <w:r w:rsidRPr="00416D12">
        <w:t>созданием лесной инфраструктуры и объектов, не связанных с созданием лесной инфраструктуры на проектируемом лесном участке</w:t>
      </w:r>
      <w:bookmarkEnd w:id="117"/>
      <w:bookmarkEnd w:id="118"/>
      <w:bookmarkEnd w:id="119"/>
    </w:p>
    <w:p w14:paraId="42BE23AF" w14:textId="77777777" w:rsidR="000A3CEC" w:rsidRPr="009B05C6" w:rsidRDefault="000A3CEC" w:rsidP="000A3CEC">
      <w:pPr>
        <w:spacing w:after="120"/>
        <w:ind w:firstLine="0"/>
        <w:jc w:val="center"/>
        <w:rPr>
          <w:color w:val="FF0000"/>
          <w:sz w:val="19"/>
          <w:szCs w:val="19"/>
        </w:rPr>
      </w:pPr>
    </w:p>
    <w:p w14:paraId="136BD941" w14:textId="77777777" w:rsidR="000A3CEC" w:rsidRPr="00B21A3B" w:rsidRDefault="000A3CEC" w:rsidP="000A3CEC">
      <w:pPr>
        <w:spacing w:after="60"/>
        <w:jc w:val="right"/>
        <w:rPr>
          <w:szCs w:val="28"/>
        </w:rPr>
      </w:pPr>
      <w:r w:rsidRPr="00B21A3B">
        <w:rPr>
          <w:szCs w:val="28"/>
        </w:rPr>
        <w:t xml:space="preserve">Таблица </w:t>
      </w:r>
      <w:r>
        <w:rPr>
          <w:szCs w:val="28"/>
        </w:rPr>
        <w:t>11</w:t>
      </w:r>
    </w:p>
    <w:tbl>
      <w:tblPr>
        <w:tblW w:w="10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9"/>
        <w:gridCol w:w="2971"/>
        <w:gridCol w:w="1164"/>
        <w:gridCol w:w="1676"/>
        <w:gridCol w:w="1684"/>
        <w:gridCol w:w="1719"/>
      </w:tblGrid>
      <w:tr w:rsidR="000A3CEC" w:rsidRPr="008E4CBE" w14:paraId="24551D02" w14:textId="77777777" w:rsidTr="00661CD3">
        <w:tc>
          <w:tcPr>
            <w:tcW w:w="1099" w:type="dxa"/>
            <w:shd w:val="clear" w:color="auto" w:fill="auto"/>
            <w:vAlign w:val="center"/>
          </w:tcPr>
          <w:p w14:paraId="2B7A3C93" w14:textId="77777777" w:rsidR="000A3CEC" w:rsidRPr="008E4CBE" w:rsidRDefault="000A3CEC" w:rsidP="00661CD3">
            <w:pPr>
              <w:adjustRightInd w:val="0"/>
              <w:ind w:right="34" w:firstLine="0"/>
              <w:jc w:val="center"/>
              <w:rPr>
                <w:sz w:val="22"/>
              </w:rPr>
            </w:pPr>
            <w:r w:rsidRPr="008E4CBE">
              <w:rPr>
                <w:sz w:val="22"/>
              </w:rPr>
              <w:t>№</w:t>
            </w:r>
          </w:p>
          <w:p w14:paraId="0B72A275" w14:textId="77777777" w:rsidR="000A3CEC" w:rsidRPr="008E4CBE" w:rsidRDefault="000A3CEC" w:rsidP="00661CD3">
            <w:pPr>
              <w:adjustRightInd w:val="0"/>
              <w:ind w:right="34" w:firstLine="0"/>
              <w:jc w:val="center"/>
              <w:rPr>
                <w:sz w:val="22"/>
              </w:rPr>
            </w:pPr>
            <w:r w:rsidRPr="008E4CBE">
              <w:rPr>
                <w:sz w:val="22"/>
              </w:rPr>
              <w:t>п/п</w:t>
            </w:r>
          </w:p>
        </w:tc>
        <w:tc>
          <w:tcPr>
            <w:tcW w:w="2971" w:type="dxa"/>
            <w:shd w:val="clear" w:color="auto" w:fill="auto"/>
            <w:vAlign w:val="center"/>
          </w:tcPr>
          <w:p w14:paraId="47CF07D1" w14:textId="77777777" w:rsidR="000A3CEC" w:rsidRPr="008E4CBE" w:rsidRDefault="000A3CEC" w:rsidP="00661CD3">
            <w:pPr>
              <w:adjustRightInd w:val="0"/>
              <w:ind w:right="34" w:firstLine="0"/>
              <w:jc w:val="center"/>
              <w:rPr>
                <w:sz w:val="22"/>
              </w:rPr>
            </w:pPr>
            <w:r w:rsidRPr="008E4CBE">
              <w:rPr>
                <w:sz w:val="22"/>
              </w:rPr>
              <w:t>Участковое лесничество/ урочище (при наличии)</w:t>
            </w:r>
          </w:p>
        </w:tc>
        <w:tc>
          <w:tcPr>
            <w:tcW w:w="1164" w:type="dxa"/>
            <w:shd w:val="clear" w:color="auto" w:fill="auto"/>
            <w:vAlign w:val="center"/>
          </w:tcPr>
          <w:p w14:paraId="6C6BC84C" w14:textId="77777777" w:rsidR="000A3CEC" w:rsidRPr="008E4CBE" w:rsidRDefault="000A3CEC" w:rsidP="00661CD3">
            <w:pPr>
              <w:adjustRightInd w:val="0"/>
              <w:ind w:right="34" w:firstLine="0"/>
              <w:jc w:val="center"/>
              <w:rPr>
                <w:sz w:val="22"/>
              </w:rPr>
            </w:pPr>
            <w:r w:rsidRPr="008E4CBE">
              <w:rPr>
                <w:sz w:val="22"/>
              </w:rPr>
              <w:t>Номер квартала</w:t>
            </w:r>
          </w:p>
        </w:tc>
        <w:tc>
          <w:tcPr>
            <w:tcW w:w="1676" w:type="dxa"/>
            <w:shd w:val="clear" w:color="auto" w:fill="auto"/>
            <w:vAlign w:val="center"/>
          </w:tcPr>
          <w:p w14:paraId="7DEFF09C" w14:textId="77777777" w:rsidR="000A3CEC" w:rsidRPr="008E4CBE" w:rsidRDefault="000A3CEC" w:rsidP="00661CD3">
            <w:pPr>
              <w:adjustRightInd w:val="0"/>
              <w:ind w:right="34" w:firstLine="0"/>
              <w:jc w:val="center"/>
              <w:rPr>
                <w:sz w:val="22"/>
              </w:rPr>
            </w:pPr>
            <w:r w:rsidRPr="008E4CBE">
              <w:rPr>
                <w:sz w:val="22"/>
              </w:rPr>
              <w:t>Номер выдела</w:t>
            </w:r>
          </w:p>
        </w:tc>
        <w:tc>
          <w:tcPr>
            <w:tcW w:w="1684" w:type="dxa"/>
            <w:shd w:val="clear" w:color="auto" w:fill="auto"/>
            <w:vAlign w:val="center"/>
          </w:tcPr>
          <w:p w14:paraId="78EE8B2D" w14:textId="77777777" w:rsidR="000A3CEC" w:rsidRPr="008E4CBE" w:rsidRDefault="000A3CEC" w:rsidP="00661CD3">
            <w:pPr>
              <w:adjustRightInd w:val="0"/>
              <w:ind w:right="34" w:firstLine="0"/>
              <w:jc w:val="center"/>
              <w:rPr>
                <w:sz w:val="22"/>
              </w:rPr>
            </w:pPr>
            <w:r w:rsidRPr="008E4CBE">
              <w:rPr>
                <w:sz w:val="22"/>
              </w:rPr>
              <w:t>Площадь объекта, (га)</w:t>
            </w:r>
          </w:p>
        </w:tc>
        <w:tc>
          <w:tcPr>
            <w:tcW w:w="1719" w:type="dxa"/>
            <w:shd w:val="clear" w:color="auto" w:fill="auto"/>
            <w:vAlign w:val="center"/>
          </w:tcPr>
          <w:p w14:paraId="725E3CF3" w14:textId="77777777" w:rsidR="000A3CEC" w:rsidRPr="008E4CBE" w:rsidRDefault="000A3CEC" w:rsidP="00661CD3">
            <w:pPr>
              <w:adjustRightInd w:val="0"/>
              <w:ind w:right="34" w:firstLine="0"/>
              <w:jc w:val="center"/>
              <w:rPr>
                <w:sz w:val="22"/>
              </w:rPr>
            </w:pPr>
            <w:r w:rsidRPr="008E4CBE">
              <w:rPr>
                <w:sz w:val="22"/>
              </w:rPr>
              <w:t>Наименование объекта</w:t>
            </w:r>
          </w:p>
        </w:tc>
      </w:tr>
      <w:tr w:rsidR="000A3CEC" w:rsidRPr="008E4CBE" w14:paraId="68C25F88" w14:textId="77777777" w:rsidTr="00661CD3">
        <w:tc>
          <w:tcPr>
            <w:tcW w:w="1099" w:type="dxa"/>
            <w:shd w:val="clear" w:color="auto" w:fill="auto"/>
          </w:tcPr>
          <w:p w14:paraId="70468A66" w14:textId="77777777" w:rsidR="000A3CEC" w:rsidRPr="008E4CBE" w:rsidRDefault="000A3CEC" w:rsidP="00661CD3">
            <w:pPr>
              <w:adjustRightInd w:val="0"/>
              <w:ind w:right="34" w:firstLine="0"/>
              <w:jc w:val="center"/>
              <w:rPr>
                <w:sz w:val="22"/>
              </w:rPr>
            </w:pPr>
            <w:r w:rsidRPr="008E4CBE">
              <w:rPr>
                <w:sz w:val="22"/>
              </w:rPr>
              <w:t>1</w:t>
            </w:r>
          </w:p>
        </w:tc>
        <w:tc>
          <w:tcPr>
            <w:tcW w:w="2971" w:type="dxa"/>
            <w:shd w:val="clear" w:color="auto" w:fill="auto"/>
          </w:tcPr>
          <w:p w14:paraId="5D385F7E" w14:textId="77777777" w:rsidR="000A3CEC" w:rsidRPr="008E4CBE" w:rsidRDefault="000A3CEC" w:rsidP="00661CD3">
            <w:pPr>
              <w:adjustRightInd w:val="0"/>
              <w:ind w:right="34" w:firstLine="0"/>
              <w:jc w:val="center"/>
              <w:rPr>
                <w:sz w:val="22"/>
              </w:rPr>
            </w:pPr>
            <w:r w:rsidRPr="008E4CBE">
              <w:rPr>
                <w:sz w:val="22"/>
              </w:rPr>
              <w:t>2</w:t>
            </w:r>
          </w:p>
        </w:tc>
        <w:tc>
          <w:tcPr>
            <w:tcW w:w="1164" w:type="dxa"/>
            <w:shd w:val="clear" w:color="auto" w:fill="auto"/>
          </w:tcPr>
          <w:p w14:paraId="56B4491A" w14:textId="77777777" w:rsidR="000A3CEC" w:rsidRPr="008E4CBE" w:rsidRDefault="000A3CEC" w:rsidP="00661CD3">
            <w:pPr>
              <w:adjustRightInd w:val="0"/>
              <w:ind w:right="34" w:firstLine="0"/>
              <w:jc w:val="center"/>
              <w:rPr>
                <w:sz w:val="22"/>
              </w:rPr>
            </w:pPr>
            <w:r w:rsidRPr="008E4CBE">
              <w:rPr>
                <w:sz w:val="22"/>
              </w:rPr>
              <w:t>3</w:t>
            </w:r>
          </w:p>
        </w:tc>
        <w:tc>
          <w:tcPr>
            <w:tcW w:w="1676" w:type="dxa"/>
            <w:shd w:val="clear" w:color="auto" w:fill="auto"/>
          </w:tcPr>
          <w:p w14:paraId="5D654C9A" w14:textId="77777777" w:rsidR="000A3CEC" w:rsidRPr="008E4CBE" w:rsidRDefault="000A3CEC" w:rsidP="00661CD3">
            <w:pPr>
              <w:adjustRightInd w:val="0"/>
              <w:ind w:right="34" w:firstLine="0"/>
              <w:jc w:val="center"/>
              <w:rPr>
                <w:sz w:val="22"/>
              </w:rPr>
            </w:pPr>
            <w:r w:rsidRPr="008E4CBE">
              <w:rPr>
                <w:sz w:val="22"/>
              </w:rPr>
              <w:t>4</w:t>
            </w:r>
          </w:p>
        </w:tc>
        <w:tc>
          <w:tcPr>
            <w:tcW w:w="1684" w:type="dxa"/>
            <w:shd w:val="clear" w:color="auto" w:fill="auto"/>
          </w:tcPr>
          <w:p w14:paraId="123887D7" w14:textId="77777777" w:rsidR="000A3CEC" w:rsidRPr="008E4CBE" w:rsidRDefault="000A3CEC" w:rsidP="00661CD3">
            <w:pPr>
              <w:adjustRightInd w:val="0"/>
              <w:ind w:right="34" w:firstLine="0"/>
              <w:jc w:val="center"/>
              <w:rPr>
                <w:sz w:val="22"/>
              </w:rPr>
            </w:pPr>
            <w:r w:rsidRPr="008E4CBE">
              <w:rPr>
                <w:sz w:val="22"/>
              </w:rPr>
              <w:t>5</w:t>
            </w:r>
          </w:p>
        </w:tc>
        <w:tc>
          <w:tcPr>
            <w:tcW w:w="1719" w:type="dxa"/>
            <w:shd w:val="clear" w:color="auto" w:fill="auto"/>
          </w:tcPr>
          <w:p w14:paraId="1DBFF90E" w14:textId="77777777" w:rsidR="000A3CEC" w:rsidRPr="008E4CBE" w:rsidRDefault="000A3CEC" w:rsidP="00661CD3">
            <w:pPr>
              <w:adjustRightInd w:val="0"/>
              <w:ind w:right="34" w:firstLine="0"/>
              <w:jc w:val="center"/>
              <w:rPr>
                <w:sz w:val="22"/>
              </w:rPr>
            </w:pPr>
            <w:r w:rsidRPr="008E4CBE">
              <w:rPr>
                <w:sz w:val="22"/>
              </w:rPr>
              <w:t>6</w:t>
            </w:r>
          </w:p>
        </w:tc>
      </w:tr>
      <w:tr w:rsidR="000A3CEC" w:rsidRPr="008E4CBE" w14:paraId="04992F77" w14:textId="77777777" w:rsidTr="00661CD3">
        <w:tc>
          <w:tcPr>
            <w:tcW w:w="1099" w:type="dxa"/>
            <w:shd w:val="clear" w:color="auto" w:fill="auto"/>
            <w:vAlign w:val="center"/>
          </w:tcPr>
          <w:p w14:paraId="03D7CF42" w14:textId="77777777" w:rsidR="000A3CEC" w:rsidRPr="008E4CBE" w:rsidRDefault="000A3CEC" w:rsidP="00661CD3">
            <w:pPr>
              <w:adjustRightInd w:val="0"/>
              <w:ind w:right="34" w:firstLine="0"/>
              <w:jc w:val="center"/>
              <w:rPr>
                <w:sz w:val="22"/>
              </w:rPr>
            </w:pPr>
            <w:r w:rsidRPr="008E4CBE">
              <w:rPr>
                <w:sz w:val="22"/>
              </w:rPr>
              <w:t>1</w:t>
            </w:r>
          </w:p>
        </w:tc>
        <w:tc>
          <w:tcPr>
            <w:tcW w:w="2971" w:type="dxa"/>
            <w:vMerge w:val="restart"/>
            <w:shd w:val="clear" w:color="auto" w:fill="auto"/>
            <w:vAlign w:val="center"/>
          </w:tcPr>
          <w:p w14:paraId="0936CB35" w14:textId="77777777" w:rsidR="000A3CEC" w:rsidRPr="008E4CBE" w:rsidRDefault="000A3CEC" w:rsidP="00661CD3">
            <w:pPr>
              <w:adjustRightInd w:val="0"/>
              <w:ind w:right="34" w:firstLine="0"/>
              <w:jc w:val="center"/>
              <w:rPr>
                <w:sz w:val="22"/>
              </w:rPr>
            </w:pPr>
            <w:r>
              <w:rPr>
                <w:sz w:val="22"/>
              </w:rPr>
              <w:t>Лобановское</w:t>
            </w:r>
            <w:r w:rsidRPr="008E4CBE">
              <w:rPr>
                <w:sz w:val="22"/>
              </w:rPr>
              <w:t xml:space="preserve"> участковое лесничество </w:t>
            </w:r>
          </w:p>
        </w:tc>
        <w:tc>
          <w:tcPr>
            <w:tcW w:w="1164" w:type="dxa"/>
            <w:vMerge w:val="restart"/>
            <w:shd w:val="clear" w:color="auto" w:fill="auto"/>
            <w:vAlign w:val="center"/>
          </w:tcPr>
          <w:p w14:paraId="161E5486" w14:textId="77777777" w:rsidR="000A3CEC" w:rsidRPr="008E4CBE" w:rsidRDefault="000A3CEC" w:rsidP="00661CD3">
            <w:pPr>
              <w:widowControl w:val="0"/>
              <w:ind w:right="34" w:firstLine="0"/>
              <w:jc w:val="center"/>
              <w:rPr>
                <w:sz w:val="22"/>
              </w:rPr>
            </w:pPr>
            <w:r>
              <w:rPr>
                <w:sz w:val="22"/>
              </w:rPr>
              <w:t>219</w:t>
            </w:r>
          </w:p>
        </w:tc>
        <w:tc>
          <w:tcPr>
            <w:tcW w:w="1676" w:type="dxa"/>
            <w:shd w:val="clear" w:color="auto" w:fill="auto"/>
            <w:vAlign w:val="center"/>
          </w:tcPr>
          <w:p w14:paraId="249D48DC" w14:textId="77777777" w:rsidR="000A3CEC" w:rsidRPr="008E4CBE" w:rsidRDefault="000A3CEC" w:rsidP="00661CD3">
            <w:pPr>
              <w:widowControl w:val="0"/>
              <w:ind w:right="34" w:firstLine="0"/>
              <w:jc w:val="center"/>
              <w:rPr>
                <w:sz w:val="22"/>
              </w:rPr>
            </w:pPr>
            <w:r w:rsidRPr="008E4CBE">
              <w:rPr>
                <w:sz w:val="22"/>
              </w:rPr>
              <w:t>ч.</w:t>
            </w:r>
            <w:r>
              <w:rPr>
                <w:sz w:val="22"/>
              </w:rPr>
              <w:t>13</w:t>
            </w:r>
          </w:p>
        </w:tc>
        <w:tc>
          <w:tcPr>
            <w:tcW w:w="1684" w:type="dxa"/>
            <w:shd w:val="clear" w:color="auto" w:fill="auto"/>
            <w:vAlign w:val="center"/>
          </w:tcPr>
          <w:p w14:paraId="4100F1E5" w14:textId="77777777" w:rsidR="000A3CEC" w:rsidRPr="008E4CBE" w:rsidRDefault="000A3CEC" w:rsidP="00661CD3">
            <w:pPr>
              <w:ind w:right="34" w:firstLine="0"/>
              <w:jc w:val="center"/>
              <w:rPr>
                <w:sz w:val="22"/>
              </w:rPr>
            </w:pPr>
            <w:r>
              <w:rPr>
                <w:sz w:val="22"/>
              </w:rPr>
              <w:t>0,2475</w:t>
            </w:r>
          </w:p>
        </w:tc>
        <w:tc>
          <w:tcPr>
            <w:tcW w:w="1719" w:type="dxa"/>
            <w:shd w:val="clear" w:color="auto" w:fill="auto"/>
            <w:vAlign w:val="center"/>
          </w:tcPr>
          <w:p w14:paraId="5C4CAD17" w14:textId="77777777" w:rsidR="000A3CEC" w:rsidRPr="008E4CBE" w:rsidRDefault="000A3CEC" w:rsidP="00661CD3">
            <w:pPr>
              <w:adjustRightInd w:val="0"/>
              <w:ind w:right="34" w:firstLine="0"/>
              <w:jc w:val="center"/>
              <w:rPr>
                <w:sz w:val="22"/>
              </w:rPr>
            </w:pPr>
            <w:r>
              <w:rPr>
                <w:sz w:val="22"/>
              </w:rPr>
              <w:t>ЛЭП</w:t>
            </w:r>
          </w:p>
        </w:tc>
      </w:tr>
      <w:tr w:rsidR="000A3CEC" w:rsidRPr="008E4CBE" w14:paraId="436112D8" w14:textId="77777777" w:rsidTr="00661CD3">
        <w:tc>
          <w:tcPr>
            <w:tcW w:w="1099" w:type="dxa"/>
            <w:shd w:val="clear" w:color="auto" w:fill="auto"/>
            <w:vAlign w:val="center"/>
          </w:tcPr>
          <w:p w14:paraId="03BE8F1F" w14:textId="77777777" w:rsidR="000A3CEC" w:rsidRPr="008E4CBE" w:rsidRDefault="000A3CEC" w:rsidP="00661CD3">
            <w:pPr>
              <w:adjustRightInd w:val="0"/>
              <w:ind w:right="34" w:firstLine="0"/>
              <w:jc w:val="center"/>
              <w:rPr>
                <w:sz w:val="22"/>
              </w:rPr>
            </w:pPr>
            <w:r>
              <w:rPr>
                <w:sz w:val="22"/>
              </w:rPr>
              <w:t>2</w:t>
            </w:r>
          </w:p>
        </w:tc>
        <w:tc>
          <w:tcPr>
            <w:tcW w:w="2971" w:type="dxa"/>
            <w:vMerge/>
            <w:shd w:val="clear" w:color="auto" w:fill="auto"/>
            <w:vAlign w:val="center"/>
          </w:tcPr>
          <w:p w14:paraId="40855627" w14:textId="77777777" w:rsidR="000A3CEC" w:rsidRDefault="000A3CEC" w:rsidP="00661CD3">
            <w:pPr>
              <w:adjustRightInd w:val="0"/>
              <w:ind w:right="34" w:firstLine="0"/>
              <w:jc w:val="center"/>
              <w:rPr>
                <w:sz w:val="22"/>
              </w:rPr>
            </w:pPr>
          </w:p>
        </w:tc>
        <w:tc>
          <w:tcPr>
            <w:tcW w:w="1164" w:type="dxa"/>
            <w:vMerge/>
            <w:shd w:val="clear" w:color="auto" w:fill="auto"/>
            <w:vAlign w:val="center"/>
          </w:tcPr>
          <w:p w14:paraId="5646F15B" w14:textId="77777777" w:rsidR="000A3CEC" w:rsidRDefault="000A3CEC" w:rsidP="00661CD3">
            <w:pPr>
              <w:widowControl w:val="0"/>
              <w:ind w:right="34" w:firstLine="0"/>
              <w:jc w:val="center"/>
              <w:rPr>
                <w:sz w:val="22"/>
              </w:rPr>
            </w:pPr>
          </w:p>
        </w:tc>
        <w:tc>
          <w:tcPr>
            <w:tcW w:w="1676" w:type="dxa"/>
            <w:shd w:val="clear" w:color="auto" w:fill="auto"/>
            <w:vAlign w:val="center"/>
          </w:tcPr>
          <w:p w14:paraId="7AA60C11" w14:textId="77777777" w:rsidR="000A3CEC" w:rsidRPr="008E4CBE" w:rsidRDefault="000A3CEC" w:rsidP="00661CD3">
            <w:pPr>
              <w:widowControl w:val="0"/>
              <w:ind w:right="34" w:firstLine="0"/>
              <w:jc w:val="center"/>
              <w:rPr>
                <w:sz w:val="22"/>
              </w:rPr>
            </w:pPr>
            <w:r w:rsidRPr="008E4CBE">
              <w:rPr>
                <w:sz w:val="22"/>
              </w:rPr>
              <w:t>ч.</w:t>
            </w:r>
            <w:r>
              <w:rPr>
                <w:sz w:val="22"/>
              </w:rPr>
              <w:t>17</w:t>
            </w:r>
          </w:p>
        </w:tc>
        <w:tc>
          <w:tcPr>
            <w:tcW w:w="1684" w:type="dxa"/>
            <w:shd w:val="clear" w:color="auto" w:fill="auto"/>
            <w:vAlign w:val="center"/>
          </w:tcPr>
          <w:p w14:paraId="4F29EA7A" w14:textId="77777777" w:rsidR="000A3CEC" w:rsidRPr="008E4CBE" w:rsidRDefault="000A3CEC" w:rsidP="00661CD3">
            <w:pPr>
              <w:ind w:right="34" w:firstLine="0"/>
              <w:jc w:val="center"/>
              <w:rPr>
                <w:sz w:val="22"/>
              </w:rPr>
            </w:pPr>
            <w:r>
              <w:rPr>
                <w:sz w:val="22"/>
              </w:rPr>
              <w:t>0,9074</w:t>
            </w:r>
          </w:p>
        </w:tc>
        <w:tc>
          <w:tcPr>
            <w:tcW w:w="1719" w:type="dxa"/>
            <w:shd w:val="clear" w:color="auto" w:fill="auto"/>
            <w:vAlign w:val="center"/>
          </w:tcPr>
          <w:p w14:paraId="16151F5E" w14:textId="77777777" w:rsidR="000A3CEC" w:rsidRDefault="000A3CEC" w:rsidP="00661CD3">
            <w:pPr>
              <w:adjustRightInd w:val="0"/>
              <w:ind w:right="34" w:firstLine="0"/>
              <w:jc w:val="center"/>
              <w:rPr>
                <w:sz w:val="22"/>
              </w:rPr>
            </w:pPr>
            <w:r>
              <w:rPr>
                <w:sz w:val="22"/>
              </w:rPr>
              <w:t>ЛЭП</w:t>
            </w:r>
          </w:p>
        </w:tc>
      </w:tr>
    </w:tbl>
    <w:p w14:paraId="7E1CBD0F" w14:textId="77777777" w:rsidR="000A3CEC" w:rsidRDefault="000A3CEC" w:rsidP="000A3CEC">
      <w:pPr>
        <w:rPr>
          <w:sz w:val="22"/>
        </w:rPr>
      </w:pPr>
      <w:bookmarkStart w:id="120" w:name="_Toc57110165"/>
    </w:p>
    <w:p w14:paraId="2F8DEB6D" w14:textId="77777777" w:rsidR="000A3CEC" w:rsidRDefault="000A3CEC" w:rsidP="000A3CEC">
      <w:pPr>
        <w:rPr>
          <w:sz w:val="22"/>
        </w:rPr>
      </w:pPr>
    </w:p>
    <w:p w14:paraId="728D7B8D" w14:textId="77777777" w:rsidR="000A3CEC" w:rsidRDefault="000A3CEC" w:rsidP="000A3CEC">
      <w:pPr>
        <w:rPr>
          <w:sz w:val="22"/>
        </w:rPr>
      </w:pPr>
    </w:p>
    <w:p w14:paraId="38C9D0F3" w14:textId="77777777" w:rsidR="000A3CEC" w:rsidRDefault="000A3CEC" w:rsidP="000A3CEC">
      <w:pPr>
        <w:rPr>
          <w:sz w:val="22"/>
        </w:rPr>
      </w:pPr>
    </w:p>
    <w:p w14:paraId="3161D684" w14:textId="77777777" w:rsidR="000A3CEC" w:rsidRDefault="000A3CEC" w:rsidP="000A3CEC">
      <w:pPr>
        <w:rPr>
          <w:sz w:val="22"/>
        </w:rPr>
      </w:pPr>
    </w:p>
    <w:p w14:paraId="116F506F" w14:textId="77777777" w:rsidR="000A3CEC" w:rsidRDefault="000A3CEC" w:rsidP="000A3CEC">
      <w:pPr>
        <w:rPr>
          <w:sz w:val="22"/>
        </w:rPr>
      </w:pPr>
    </w:p>
    <w:p w14:paraId="766D7AED" w14:textId="77777777" w:rsidR="000A3CEC" w:rsidRDefault="000A3CEC" w:rsidP="000A3CEC">
      <w:pPr>
        <w:rPr>
          <w:sz w:val="22"/>
        </w:rPr>
      </w:pPr>
    </w:p>
    <w:p w14:paraId="6111D6AC" w14:textId="77777777" w:rsidR="000A3CEC" w:rsidRDefault="000A3CEC" w:rsidP="000A3CEC">
      <w:pPr>
        <w:rPr>
          <w:sz w:val="22"/>
        </w:rPr>
      </w:pPr>
    </w:p>
    <w:p w14:paraId="04657900" w14:textId="77777777" w:rsidR="000A3CEC" w:rsidRDefault="000A3CEC" w:rsidP="000A3CEC">
      <w:pPr>
        <w:rPr>
          <w:sz w:val="22"/>
        </w:rPr>
      </w:pPr>
    </w:p>
    <w:p w14:paraId="43DFB9C9" w14:textId="77777777" w:rsidR="000A3CEC" w:rsidRPr="008E4CBE" w:rsidRDefault="000A3CEC" w:rsidP="000A3CEC">
      <w:pPr>
        <w:rPr>
          <w:sz w:val="22"/>
        </w:rPr>
      </w:pPr>
    </w:p>
    <w:p w14:paraId="78E7241D" w14:textId="77777777" w:rsidR="000A3CEC" w:rsidRDefault="000A3CEC" w:rsidP="008E7E44">
      <w:pPr>
        <w:pStyle w:val="13"/>
        <w:keepNext/>
        <w:numPr>
          <w:ilvl w:val="0"/>
          <w:numId w:val="23"/>
        </w:numPr>
        <w:spacing w:before="240" w:beforeAutospacing="0" w:after="240" w:afterAutospacing="0"/>
        <w:ind w:left="0" w:firstLine="0"/>
        <w:jc w:val="center"/>
      </w:pPr>
      <w:bookmarkStart w:id="121" w:name="_Toc64487803"/>
      <w:bookmarkStart w:id="122" w:name="_Toc78552547"/>
      <w:r>
        <w:lastRenderedPageBreak/>
        <w:t>Перечень координат характерных точек образуемых земельных участков</w:t>
      </w:r>
      <w:bookmarkEnd w:id="120"/>
      <w:bookmarkEnd w:id="121"/>
      <w:bookmarkEnd w:id="122"/>
      <w:r>
        <w:t xml:space="preserve"> </w:t>
      </w:r>
    </w:p>
    <w:p w14:paraId="56617368" w14:textId="77777777" w:rsidR="000A3CEC" w:rsidRDefault="000A3CEC" w:rsidP="000A3CEC">
      <w:r>
        <w:t xml:space="preserve">Перечень координат </w:t>
      </w:r>
      <w:r w:rsidRPr="008E4814">
        <w:t>характерных точек границ образуем</w:t>
      </w:r>
      <w:r>
        <w:t>ого</w:t>
      </w:r>
      <w:r w:rsidRPr="008E4814">
        <w:t xml:space="preserve"> земельн</w:t>
      </w:r>
      <w:r>
        <w:t>ого</w:t>
      </w:r>
      <w:r w:rsidRPr="008E4814">
        <w:t xml:space="preserve"> участк</w:t>
      </w:r>
      <w:r>
        <w:t>а</w:t>
      </w:r>
      <w:r w:rsidRPr="008E4814">
        <w:t xml:space="preserve"> приведен в таблице </w:t>
      </w:r>
      <w:r>
        <w:t>12</w:t>
      </w:r>
      <w:r w:rsidRPr="008E4814">
        <w:t>.</w:t>
      </w:r>
    </w:p>
    <w:p w14:paraId="739534D2" w14:textId="77777777" w:rsidR="000A3CEC" w:rsidRDefault="000A3CEC" w:rsidP="000A3CEC">
      <w:r>
        <w:t xml:space="preserve">Перечень координат </w:t>
      </w:r>
      <w:r w:rsidRPr="008E4814">
        <w:t xml:space="preserve">характерных точек границ образуемых </w:t>
      </w:r>
      <w:r>
        <w:t xml:space="preserve">частей </w:t>
      </w:r>
      <w:r w:rsidRPr="008E4814">
        <w:t xml:space="preserve">земельных участков приведен в таблице </w:t>
      </w:r>
      <w:r>
        <w:t>13</w:t>
      </w:r>
      <w:r w:rsidRPr="008E4814">
        <w:t>.</w:t>
      </w:r>
    </w:p>
    <w:p w14:paraId="3E18468A" w14:textId="77777777" w:rsidR="000A3CEC" w:rsidRDefault="000A3CEC" w:rsidP="000A3CEC"/>
    <w:p w14:paraId="4456E57D" w14:textId="77777777" w:rsidR="000A3CEC" w:rsidRPr="004459B5" w:rsidRDefault="000A3CEC" w:rsidP="000A3CEC">
      <w:pPr>
        <w:pStyle w:val="afffff3"/>
        <w:rPr>
          <w:szCs w:val="28"/>
        </w:rPr>
      </w:pPr>
      <w:r w:rsidRPr="004459B5">
        <w:rPr>
          <w:szCs w:val="28"/>
        </w:rPr>
        <w:t xml:space="preserve">Таблица </w:t>
      </w:r>
      <w:r>
        <w:rPr>
          <w:szCs w:val="28"/>
        </w:rPr>
        <w:t>12</w:t>
      </w:r>
    </w:p>
    <w:p w14:paraId="54AEBF94" w14:textId="77777777" w:rsidR="000A3CEC" w:rsidRPr="004459B5" w:rsidRDefault="000A3CEC" w:rsidP="000A3CEC">
      <w:pPr>
        <w:jc w:val="center"/>
        <w:rPr>
          <w:szCs w:val="28"/>
        </w:rPr>
      </w:pPr>
      <w:r w:rsidRPr="004459B5">
        <w:rPr>
          <w:bCs/>
          <w:szCs w:val="28"/>
        </w:rPr>
        <w:t>Перечень координат характерных точек границ образуем</w:t>
      </w:r>
      <w:r>
        <w:rPr>
          <w:bCs/>
          <w:szCs w:val="28"/>
        </w:rPr>
        <w:t>ого</w:t>
      </w:r>
      <w:r w:rsidRPr="004459B5">
        <w:rPr>
          <w:bCs/>
          <w:szCs w:val="28"/>
        </w:rPr>
        <w:t xml:space="preserve"> земельн</w:t>
      </w:r>
      <w:r>
        <w:rPr>
          <w:bCs/>
          <w:szCs w:val="28"/>
        </w:rPr>
        <w:t>ого</w:t>
      </w:r>
      <w:r w:rsidRPr="004459B5">
        <w:rPr>
          <w:bCs/>
          <w:szCs w:val="28"/>
        </w:rPr>
        <w:t xml:space="preserve"> участк</w:t>
      </w:r>
      <w:r>
        <w:rPr>
          <w:bCs/>
          <w:szCs w:val="28"/>
        </w:rPr>
        <w:t>а</w:t>
      </w:r>
    </w:p>
    <w:p w14:paraId="4EF8826E" w14:textId="77777777" w:rsidR="000A3CEC" w:rsidRDefault="000A3CEC" w:rsidP="000A3CEC">
      <w:pPr>
        <w:ind w:firstLine="0"/>
        <w:jc w:val="center"/>
        <w:rPr>
          <w:color w:val="000000"/>
          <w:szCs w:val="28"/>
        </w:rPr>
      </w:pPr>
    </w:p>
    <w:tbl>
      <w:tblPr>
        <w:tblW w:w="4680" w:type="dxa"/>
        <w:jc w:val="center"/>
        <w:tblLook w:val="04A0" w:firstRow="1" w:lastRow="0" w:firstColumn="1" w:lastColumn="0" w:noHBand="0" w:noVBand="1"/>
      </w:tblPr>
      <w:tblGrid>
        <w:gridCol w:w="1540"/>
        <w:gridCol w:w="1420"/>
        <w:gridCol w:w="1720"/>
      </w:tblGrid>
      <w:tr w:rsidR="000A3CEC" w:rsidRPr="003942FB" w14:paraId="49B138CE" w14:textId="77777777" w:rsidTr="00661CD3">
        <w:trPr>
          <w:trHeight w:val="954"/>
          <w:jc w:val="center"/>
        </w:trPr>
        <w:tc>
          <w:tcPr>
            <w:tcW w:w="468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EB0A4DB" w14:textId="77777777" w:rsidR="000A3CEC" w:rsidRPr="003942FB" w:rsidRDefault="000A3CEC" w:rsidP="00661CD3">
            <w:pPr>
              <w:ind w:firstLine="0"/>
              <w:jc w:val="center"/>
              <w:rPr>
                <w:b/>
                <w:bCs/>
                <w:color w:val="000000"/>
                <w:sz w:val="22"/>
              </w:rPr>
            </w:pPr>
            <w:r w:rsidRPr="003942FB">
              <w:rPr>
                <w:b/>
                <w:bCs/>
                <w:color w:val="000000"/>
                <w:sz w:val="22"/>
              </w:rPr>
              <w:t>Образуемый земельный участок площадью 1592 кв.м. (обозначение на чертеже межевания территории - ЗУ1)</w:t>
            </w:r>
          </w:p>
        </w:tc>
      </w:tr>
      <w:tr w:rsidR="000A3CEC" w:rsidRPr="003942FB" w14:paraId="270196C0" w14:textId="77777777" w:rsidTr="00661CD3">
        <w:trPr>
          <w:trHeight w:val="585"/>
          <w:jc w:val="center"/>
        </w:trPr>
        <w:tc>
          <w:tcPr>
            <w:tcW w:w="1540" w:type="dxa"/>
            <w:vMerge w:val="restart"/>
            <w:tcBorders>
              <w:top w:val="nil"/>
              <w:left w:val="single" w:sz="4" w:space="0" w:color="auto"/>
              <w:bottom w:val="single" w:sz="4" w:space="0" w:color="auto"/>
              <w:right w:val="single" w:sz="4" w:space="0" w:color="auto"/>
            </w:tcBorders>
            <w:shd w:val="clear" w:color="auto" w:fill="auto"/>
            <w:vAlign w:val="center"/>
            <w:hideMark/>
          </w:tcPr>
          <w:p w14:paraId="2EDD091C" w14:textId="77777777" w:rsidR="000A3CEC" w:rsidRPr="003942FB" w:rsidRDefault="000A3CEC" w:rsidP="00661CD3">
            <w:pPr>
              <w:ind w:firstLine="0"/>
              <w:jc w:val="center"/>
              <w:rPr>
                <w:b/>
                <w:bCs/>
                <w:color w:val="000000"/>
                <w:sz w:val="22"/>
              </w:rPr>
            </w:pPr>
            <w:r w:rsidRPr="003942FB">
              <w:rPr>
                <w:b/>
                <w:bCs/>
                <w:color w:val="000000"/>
                <w:sz w:val="22"/>
              </w:rPr>
              <w:t xml:space="preserve">Обозначение характерных точек </w:t>
            </w:r>
          </w:p>
        </w:tc>
        <w:tc>
          <w:tcPr>
            <w:tcW w:w="3140" w:type="dxa"/>
            <w:gridSpan w:val="2"/>
            <w:tcBorders>
              <w:top w:val="single" w:sz="4" w:space="0" w:color="auto"/>
              <w:left w:val="nil"/>
              <w:bottom w:val="single" w:sz="4" w:space="0" w:color="auto"/>
              <w:right w:val="single" w:sz="4" w:space="0" w:color="auto"/>
            </w:tcBorders>
            <w:shd w:val="clear" w:color="auto" w:fill="auto"/>
            <w:vAlign w:val="center"/>
            <w:hideMark/>
          </w:tcPr>
          <w:p w14:paraId="70B33B94" w14:textId="77777777" w:rsidR="000A3CEC" w:rsidRPr="003942FB" w:rsidRDefault="000A3CEC" w:rsidP="00661CD3">
            <w:pPr>
              <w:ind w:firstLine="0"/>
              <w:jc w:val="center"/>
              <w:rPr>
                <w:b/>
                <w:bCs/>
                <w:color w:val="000000"/>
                <w:sz w:val="22"/>
              </w:rPr>
            </w:pPr>
            <w:r w:rsidRPr="003942FB">
              <w:rPr>
                <w:b/>
                <w:bCs/>
                <w:color w:val="000000"/>
                <w:sz w:val="22"/>
              </w:rPr>
              <w:t>Координаты, м</w:t>
            </w:r>
          </w:p>
        </w:tc>
      </w:tr>
      <w:tr w:rsidR="000A3CEC" w:rsidRPr="003942FB" w14:paraId="53A7808B" w14:textId="77777777" w:rsidTr="00661CD3">
        <w:trPr>
          <w:trHeight w:val="615"/>
          <w:jc w:val="center"/>
        </w:trPr>
        <w:tc>
          <w:tcPr>
            <w:tcW w:w="1540" w:type="dxa"/>
            <w:vMerge/>
            <w:tcBorders>
              <w:top w:val="nil"/>
              <w:left w:val="single" w:sz="4" w:space="0" w:color="auto"/>
              <w:bottom w:val="single" w:sz="4" w:space="0" w:color="auto"/>
              <w:right w:val="single" w:sz="4" w:space="0" w:color="auto"/>
            </w:tcBorders>
            <w:vAlign w:val="center"/>
            <w:hideMark/>
          </w:tcPr>
          <w:p w14:paraId="03011281" w14:textId="77777777" w:rsidR="000A3CEC" w:rsidRPr="003942FB" w:rsidRDefault="000A3CEC" w:rsidP="00661CD3">
            <w:pPr>
              <w:ind w:firstLine="0"/>
              <w:jc w:val="left"/>
              <w:rPr>
                <w:b/>
                <w:bCs/>
                <w:color w:val="000000"/>
                <w:sz w:val="22"/>
              </w:rPr>
            </w:pPr>
          </w:p>
        </w:tc>
        <w:tc>
          <w:tcPr>
            <w:tcW w:w="1420" w:type="dxa"/>
            <w:tcBorders>
              <w:top w:val="nil"/>
              <w:left w:val="nil"/>
              <w:bottom w:val="single" w:sz="4" w:space="0" w:color="auto"/>
              <w:right w:val="single" w:sz="4" w:space="0" w:color="auto"/>
            </w:tcBorders>
            <w:shd w:val="clear" w:color="auto" w:fill="auto"/>
            <w:vAlign w:val="center"/>
            <w:hideMark/>
          </w:tcPr>
          <w:p w14:paraId="5B2F8EAB" w14:textId="77777777" w:rsidR="000A3CEC" w:rsidRPr="003942FB" w:rsidRDefault="000A3CEC" w:rsidP="00661CD3">
            <w:pPr>
              <w:ind w:firstLine="0"/>
              <w:jc w:val="center"/>
              <w:rPr>
                <w:b/>
                <w:bCs/>
                <w:color w:val="000000"/>
                <w:sz w:val="22"/>
              </w:rPr>
            </w:pPr>
            <w:r w:rsidRPr="003942FB">
              <w:rPr>
                <w:b/>
                <w:bCs/>
                <w:color w:val="000000"/>
                <w:sz w:val="22"/>
              </w:rPr>
              <w:t>X</w:t>
            </w:r>
          </w:p>
        </w:tc>
        <w:tc>
          <w:tcPr>
            <w:tcW w:w="1720" w:type="dxa"/>
            <w:tcBorders>
              <w:top w:val="nil"/>
              <w:left w:val="nil"/>
              <w:bottom w:val="single" w:sz="4" w:space="0" w:color="auto"/>
              <w:right w:val="single" w:sz="4" w:space="0" w:color="auto"/>
            </w:tcBorders>
            <w:shd w:val="clear" w:color="auto" w:fill="auto"/>
            <w:vAlign w:val="center"/>
            <w:hideMark/>
          </w:tcPr>
          <w:p w14:paraId="4A810B9E" w14:textId="77777777" w:rsidR="000A3CEC" w:rsidRPr="003942FB" w:rsidRDefault="000A3CEC" w:rsidP="00661CD3">
            <w:pPr>
              <w:ind w:firstLine="0"/>
              <w:jc w:val="center"/>
              <w:rPr>
                <w:b/>
                <w:bCs/>
                <w:color w:val="000000"/>
                <w:sz w:val="22"/>
              </w:rPr>
            </w:pPr>
            <w:r w:rsidRPr="003942FB">
              <w:rPr>
                <w:b/>
                <w:bCs/>
                <w:color w:val="000000"/>
                <w:sz w:val="22"/>
              </w:rPr>
              <w:t>Y</w:t>
            </w:r>
          </w:p>
        </w:tc>
      </w:tr>
      <w:tr w:rsidR="000A3CEC" w:rsidRPr="003942FB" w14:paraId="797B8174" w14:textId="77777777" w:rsidTr="00661CD3">
        <w:trPr>
          <w:trHeight w:val="330"/>
          <w:jc w:val="center"/>
        </w:trPr>
        <w:tc>
          <w:tcPr>
            <w:tcW w:w="1540" w:type="dxa"/>
            <w:tcBorders>
              <w:top w:val="nil"/>
              <w:left w:val="single" w:sz="4" w:space="0" w:color="auto"/>
              <w:bottom w:val="single" w:sz="4" w:space="0" w:color="auto"/>
              <w:right w:val="single" w:sz="4" w:space="0" w:color="auto"/>
            </w:tcBorders>
            <w:shd w:val="clear" w:color="auto" w:fill="auto"/>
            <w:vAlign w:val="center"/>
            <w:hideMark/>
          </w:tcPr>
          <w:p w14:paraId="5BFB2DA9" w14:textId="77777777" w:rsidR="000A3CEC" w:rsidRPr="003942FB" w:rsidRDefault="000A3CEC" w:rsidP="00661CD3">
            <w:pPr>
              <w:ind w:firstLine="0"/>
              <w:jc w:val="center"/>
              <w:rPr>
                <w:b/>
                <w:bCs/>
                <w:color w:val="000000"/>
                <w:sz w:val="22"/>
              </w:rPr>
            </w:pPr>
            <w:r w:rsidRPr="003942FB">
              <w:rPr>
                <w:b/>
                <w:bCs/>
                <w:color w:val="000000"/>
                <w:sz w:val="22"/>
              </w:rPr>
              <w:t>1</w:t>
            </w:r>
          </w:p>
        </w:tc>
        <w:tc>
          <w:tcPr>
            <w:tcW w:w="1420" w:type="dxa"/>
            <w:tcBorders>
              <w:top w:val="nil"/>
              <w:left w:val="nil"/>
              <w:bottom w:val="single" w:sz="4" w:space="0" w:color="auto"/>
              <w:right w:val="single" w:sz="4" w:space="0" w:color="auto"/>
            </w:tcBorders>
            <w:shd w:val="clear" w:color="auto" w:fill="auto"/>
            <w:vAlign w:val="center"/>
            <w:hideMark/>
          </w:tcPr>
          <w:p w14:paraId="4E138C14" w14:textId="77777777" w:rsidR="000A3CEC" w:rsidRPr="003942FB" w:rsidRDefault="000A3CEC" w:rsidP="00661CD3">
            <w:pPr>
              <w:ind w:firstLine="0"/>
              <w:jc w:val="center"/>
              <w:rPr>
                <w:b/>
                <w:bCs/>
                <w:color w:val="000000"/>
                <w:sz w:val="22"/>
              </w:rPr>
            </w:pPr>
            <w:r w:rsidRPr="003942FB">
              <w:rPr>
                <w:b/>
                <w:bCs/>
                <w:color w:val="000000"/>
                <w:sz w:val="22"/>
              </w:rPr>
              <w:t>2</w:t>
            </w:r>
          </w:p>
        </w:tc>
        <w:tc>
          <w:tcPr>
            <w:tcW w:w="1720" w:type="dxa"/>
            <w:tcBorders>
              <w:top w:val="nil"/>
              <w:left w:val="nil"/>
              <w:bottom w:val="single" w:sz="4" w:space="0" w:color="auto"/>
              <w:right w:val="single" w:sz="4" w:space="0" w:color="auto"/>
            </w:tcBorders>
            <w:shd w:val="clear" w:color="auto" w:fill="auto"/>
            <w:vAlign w:val="center"/>
            <w:hideMark/>
          </w:tcPr>
          <w:p w14:paraId="5EF1B361" w14:textId="77777777" w:rsidR="000A3CEC" w:rsidRPr="003942FB" w:rsidRDefault="000A3CEC" w:rsidP="00661CD3">
            <w:pPr>
              <w:ind w:firstLine="0"/>
              <w:jc w:val="center"/>
              <w:rPr>
                <w:b/>
                <w:bCs/>
                <w:color w:val="000000"/>
                <w:sz w:val="22"/>
              </w:rPr>
            </w:pPr>
            <w:r w:rsidRPr="003942FB">
              <w:rPr>
                <w:b/>
                <w:bCs/>
                <w:color w:val="000000"/>
                <w:sz w:val="22"/>
              </w:rPr>
              <w:t>3</w:t>
            </w:r>
          </w:p>
        </w:tc>
      </w:tr>
      <w:tr w:rsidR="000A3CEC" w:rsidRPr="003942FB" w14:paraId="43C8A89D" w14:textId="77777777" w:rsidTr="00661CD3">
        <w:trPr>
          <w:trHeight w:val="300"/>
          <w:jc w:val="center"/>
        </w:trPr>
        <w:tc>
          <w:tcPr>
            <w:tcW w:w="4680"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222A97" w14:textId="77777777" w:rsidR="000A3CEC" w:rsidRPr="003942FB" w:rsidRDefault="000A3CEC" w:rsidP="00661CD3">
            <w:pPr>
              <w:ind w:firstLine="0"/>
              <w:jc w:val="center"/>
              <w:rPr>
                <w:b/>
                <w:bCs/>
                <w:color w:val="000000"/>
                <w:sz w:val="22"/>
              </w:rPr>
            </w:pPr>
            <w:r w:rsidRPr="003942FB">
              <w:rPr>
                <w:b/>
                <w:bCs/>
                <w:color w:val="000000"/>
                <w:sz w:val="22"/>
              </w:rPr>
              <w:t>Контур 1 - 549 кв.м.</w:t>
            </w:r>
          </w:p>
        </w:tc>
      </w:tr>
      <w:tr w:rsidR="000A3CEC" w:rsidRPr="003942FB" w14:paraId="6A008320" w14:textId="77777777" w:rsidTr="00661CD3">
        <w:trPr>
          <w:trHeight w:val="300"/>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03F96D00" w14:textId="77777777" w:rsidR="000A3CEC" w:rsidRPr="003942FB" w:rsidRDefault="000A3CEC" w:rsidP="00661CD3">
            <w:pPr>
              <w:ind w:firstLine="0"/>
              <w:jc w:val="center"/>
              <w:rPr>
                <w:color w:val="000000"/>
                <w:sz w:val="22"/>
              </w:rPr>
            </w:pPr>
            <w:r w:rsidRPr="003942FB">
              <w:rPr>
                <w:color w:val="000000"/>
                <w:sz w:val="22"/>
              </w:rPr>
              <w:t>1</w:t>
            </w:r>
          </w:p>
        </w:tc>
        <w:tc>
          <w:tcPr>
            <w:tcW w:w="1420" w:type="dxa"/>
            <w:tcBorders>
              <w:top w:val="nil"/>
              <w:left w:val="nil"/>
              <w:bottom w:val="single" w:sz="4" w:space="0" w:color="auto"/>
              <w:right w:val="single" w:sz="4" w:space="0" w:color="auto"/>
            </w:tcBorders>
            <w:shd w:val="clear" w:color="auto" w:fill="auto"/>
            <w:noWrap/>
            <w:vAlign w:val="bottom"/>
            <w:hideMark/>
          </w:tcPr>
          <w:p w14:paraId="12D743F0" w14:textId="77777777" w:rsidR="000A3CEC" w:rsidRPr="003942FB" w:rsidRDefault="000A3CEC" w:rsidP="00661CD3">
            <w:pPr>
              <w:ind w:firstLine="0"/>
              <w:jc w:val="center"/>
              <w:rPr>
                <w:color w:val="000000"/>
                <w:sz w:val="22"/>
              </w:rPr>
            </w:pPr>
            <w:r w:rsidRPr="003942FB">
              <w:rPr>
                <w:color w:val="000000"/>
                <w:sz w:val="22"/>
              </w:rPr>
              <w:t>492222,93</w:t>
            </w:r>
          </w:p>
        </w:tc>
        <w:tc>
          <w:tcPr>
            <w:tcW w:w="1720" w:type="dxa"/>
            <w:tcBorders>
              <w:top w:val="nil"/>
              <w:left w:val="nil"/>
              <w:bottom w:val="single" w:sz="4" w:space="0" w:color="auto"/>
              <w:right w:val="single" w:sz="4" w:space="0" w:color="auto"/>
            </w:tcBorders>
            <w:shd w:val="clear" w:color="auto" w:fill="auto"/>
            <w:noWrap/>
            <w:vAlign w:val="bottom"/>
            <w:hideMark/>
          </w:tcPr>
          <w:p w14:paraId="675604BC" w14:textId="77777777" w:rsidR="000A3CEC" w:rsidRPr="003942FB" w:rsidRDefault="000A3CEC" w:rsidP="00661CD3">
            <w:pPr>
              <w:ind w:firstLine="0"/>
              <w:jc w:val="center"/>
              <w:rPr>
                <w:color w:val="000000"/>
                <w:sz w:val="22"/>
              </w:rPr>
            </w:pPr>
            <w:r w:rsidRPr="003942FB">
              <w:rPr>
                <w:color w:val="000000"/>
                <w:sz w:val="22"/>
              </w:rPr>
              <w:t>2240716,82</w:t>
            </w:r>
          </w:p>
        </w:tc>
      </w:tr>
      <w:tr w:rsidR="000A3CEC" w:rsidRPr="003942FB" w14:paraId="15210E8E" w14:textId="77777777" w:rsidTr="00661CD3">
        <w:trPr>
          <w:trHeight w:val="300"/>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30B352DE" w14:textId="77777777" w:rsidR="000A3CEC" w:rsidRPr="003942FB" w:rsidRDefault="000A3CEC" w:rsidP="00661CD3">
            <w:pPr>
              <w:ind w:firstLine="0"/>
              <w:jc w:val="center"/>
              <w:rPr>
                <w:color w:val="000000"/>
                <w:sz w:val="22"/>
              </w:rPr>
            </w:pPr>
            <w:r w:rsidRPr="003942FB">
              <w:rPr>
                <w:color w:val="000000"/>
                <w:sz w:val="22"/>
              </w:rPr>
              <w:t>2</w:t>
            </w:r>
          </w:p>
        </w:tc>
        <w:tc>
          <w:tcPr>
            <w:tcW w:w="1420" w:type="dxa"/>
            <w:tcBorders>
              <w:top w:val="nil"/>
              <w:left w:val="nil"/>
              <w:bottom w:val="single" w:sz="4" w:space="0" w:color="auto"/>
              <w:right w:val="single" w:sz="4" w:space="0" w:color="auto"/>
            </w:tcBorders>
            <w:shd w:val="clear" w:color="auto" w:fill="auto"/>
            <w:noWrap/>
            <w:vAlign w:val="bottom"/>
            <w:hideMark/>
          </w:tcPr>
          <w:p w14:paraId="6A7EEC3B" w14:textId="77777777" w:rsidR="000A3CEC" w:rsidRPr="003942FB" w:rsidRDefault="000A3CEC" w:rsidP="00661CD3">
            <w:pPr>
              <w:ind w:firstLine="0"/>
              <w:jc w:val="center"/>
              <w:rPr>
                <w:color w:val="000000"/>
                <w:sz w:val="22"/>
              </w:rPr>
            </w:pPr>
            <w:r w:rsidRPr="003942FB">
              <w:rPr>
                <w:color w:val="000000"/>
                <w:sz w:val="22"/>
              </w:rPr>
              <w:t>492210,10</w:t>
            </w:r>
          </w:p>
        </w:tc>
        <w:tc>
          <w:tcPr>
            <w:tcW w:w="1720" w:type="dxa"/>
            <w:tcBorders>
              <w:top w:val="nil"/>
              <w:left w:val="nil"/>
              <w:bottom w:val="single" w:sz="4" w:space="0" w:color="auto"/>
              <w:right w:val="single" w:sz="4" w:space="0" w:color="auto"/>
            </w:tcBorders>
            <w:shd w:val="clear" w:color="auto" w:fill="auto"/>
            <w:noWrap/>
            <w:vAlign w:val="bottom"/>
            <w:hideMark/>
          </w:tcPr>
          <w:p w14:paraId="22398E9E" w14:textId="77777777" w:rsidR="000A3CEC" w:rsidRPr="003942FB" w:rsidRDefault="000A3CEC" w:rsidP="00661CD3">
            <w:pPr>
              <w:ind w:firstLine="0"/>
              <w:jc w:val="center"/>
              <w:rPr>
                <w:color w:val="000000"/>
                <w:sz w:val="22"/>
              </w:rPr>
            </w:pPr>
            <w:r w:rsidRPr="003942FB">
              <w:rPr>
                <w:color w:val="000000"/>
                <w:sz w:val="22"/>
              </w:rPr>
              <w:t>2240730,83</w:t>
            </w:r>
          </w:p>
        </w:tc>
      </w:tr>
      <w:tr w:rsidR="000A3CEC" w:rsidRPr="003942FB" w14:paraId="1E1BD42E" w14:textId="77777777" w:rsidTr="00661CD3">
        <w:trPr>
          <w:trHeight w:val="300"/>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3038182E" w14:textId="77777777" w:rsidR="000A3CEC" w:rsidRPr="003942FB" w:rsidRDefault="000A3CEC" w:rsidP="00661CD3">
            <w:pPr>
              <w:ind w:firstLine="0"/>
              <w:jc w:val="center"/>
              <w:rPr>
                <w:color w:val="000000"/>
                <w:sz w:val="22"/>
              </w:rPr>
            </w:pPr>
            <w:r w:rsidRPr="003942FB">
              <w:rPr>
                <w:color w:val="000000"/>
                <w:sz w:val="22"/>
              </w:rPr>
              <w:t>3</w:t>
            </w:r>
          </w:p>
        </w:tc>
        <w:tc>
          <w:tcPr>
            <w:tcW w:w="1420" w:type="dxa"/>
            <w:tcBorders>
              <w:top w:val="nil"/>
              <w:left w:val="nil"/>
              <w:bottom w:val="single" w:sz="4" w:space="0" w:color="auto"/>
              <w:right w:val="single" w:sz="4" w:space="0" w:color="auto"/>
            </w:tcBorders>
            <w:shd w:val="clear" w:color="auto" w:fill="auto"/>
            <w:noWrap/>
            <w:vAlign w:val="bottom"/>
            <w:hideMark/>
          </w:tcPr>
          <w:p w14:paraId="73047832" w14:textId="77777777" w:rsidR="000A3CEC" w:rsidRPr="003942FB" w:rsidRDefault="000A3CEC" w:rsidP="00661CD3">
            <w:pPr>
              <w:ind w:firstLine="0"/>
              <w:jc w:val="center"/>
              <w:rPr>
                <w:color w:val="000000"/>
                <w:sz w:val="22"/>
              </w:rPr>
            </w:pPr>
            <w:r w:rsidRPr="003942FB">
              <w:rPr>
                <w:color w:val="000000"/>
                <w:sz w:val="22"/>
              </w:rPr>
              <w:t>492181,28</w:t>
            </w:r>
          </w:p>
        </w:tc>
        <w:tc>
          <w:tcPr>
            <w:tcW w:w="1720" w:type="dxa"/>
            <w:tcBorders>
              <w:top w:val="nil"/>
              <w:left w:val="nil"/>
              <w:bottom w:val="single" w:sz="4" w:space="0" w:color="auto"/>
              <w:right w:val="single" w:sz="4" w:space="0" w:color="auto"/>
            </w:tcBorders>
            <w:shd w:val="clear" w:color="auto" w:fill="auto"/>
            <w:noWrap/>
            <w:vAlign w:val="bottom"/>
            <w:hideMark/>
          </w:tcPr>
          <w:p w14:paraId="0D840E0D" w14:textId="77777777" w:rsidR="000A3CEC" w:rsidRPr="003942FB" w:rsidRDefault="000A3CEC" w:rsidP="00661CD3">
            <w:pPr>
              <w:ind w:firstLine="0"/>
              <w:jc w:val="center"/>
              <w:rPr>
                <w:color w:val="000000"/>
                <w:sz w:val="22"/>
              </w:rPr>
            </w:pPr>
            <w:r w:rsidRPr="003942FB">
              <w:rPr>
                <w:color w:val="000000"/>
                <w:sz w:val="22"/>
              </w:rPr>
              <w:t>2240703,95</w:t>
            </w:r>
          </w:p>
        </w:tc>
      </w:tr>
      <w:tr w:rsidR="000A3CEC" w:rsidRPr="003942FB" w14:paraId="0E9EAF6B" w14:textId="77777777" w:rsidTr="00661CD3">
        <w:trPr>
          <w:trHeight w:val="300"/>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2CA798D1" w14:textId="77777777" w:rsidR="000A3CEC" w:rsidRPr="003942FB" w:rsidRDefault="000A3CEC" w:rsidP="00661CD3">
            <w:pPr>
              <w:ind w:firstLine="0"/>
              <w:jc w:val="center"/>
              <w:rPr>
                <w:color w:val="000000"/>
                <w:sz w:val="22"/>
              </w:rPr>
            </w:pPr>
            <w:r w:rsidRPr="003942FB">
              <w:rPr>
                <w:color w:val="000000"/>
                <w:sz w:val="22"/>
              </w:rPr>
              <w:t>4</w:t>
            </w:r>
          </w:p>
        </w:tc>
        <w:tc>
          <w:tcPr>
            <w:tcW w:w="1420" w:type="dxa"/>
            <w:tcBorders>
              <w:top w:val="nil"/>
              <w:left w:val="nil"/>
              <w:bottom w:val="single" w:sz="4" w:space="0" w:color="auto"/>
              <w:right w:val="single" w:sz="4" w:space="0" w:color="auto"/>
            </w:tcBorders>
            <w:shd w:val="clear" w:color="auto" w:fill="auto"/>
            <w:noWrap/>
            <w:vAlign w:val="bottom"/>
            <w:hideMark/>
          </w:tcPr>
          <w:p w14:paraId="349E54EE" w14:textId="77777777" w:rsidR="000A3CEC" w:rsidRPr="003942FB" w:rsidRDefault="000A3CEC" w:rsidP="00661CD3">
            <w:pPr>
              <w:ind w:firstLine="0"/>
              <w:jc w:val="center"/>
              <w:rPr>
                <w:color w:val="000000"/>
                <w:sz w:val="22"/>
              </w:rPr>
            </w:pPr>
            <w:r w:rsidRPr="003942FB">
              <w:rPr>
                <w:color w:val="000000"/>
                <w:sz w:val="22"/>
              </w:rPr>
              <w:t>492209,48</w:t>
            </w:r>
          </w:p>
        </w:tc>
        <w:tc>
          <w:tcPr>
            <w:tcW w:w="1720" w:type="dxa"/>
            <w:tcBorders>
              <w:top w:val="nil"/>
              <w:left w:val="nil"/>
              <w:bottom w:val="single" w:sz="4" w:space="0" w:color="auto"/>
              <w:right w:val="single" w:sz="4" w:space="0" w:color="auto"/>
            </w:tcBorders>
            <w:shd w:val="clear" w:color="auto" w:fill="auto"/>
            <w:noWrap/>
            <w:vAlign w:val="bottom"/>
            <w:hideMark/>
          </w:tcPr>
          <w:p w14:paraId="392D017B" w14:textId="77777777" w:rsidR="000A3CEC" w:rsidRPr="003942FB" w:rsidRDefault="000A3CEC" w:rsidP="00661CD3">
            <w:pPr>
              <w:ind w:firstLine="0"/>
              <w:jc w:val="center"/>
              <w:rPr>
                <w:color w:val="000000"/>
                <w:sz w:val="22"/>
              </w:rPr>
            </w:pPr>
            <w:r w:rsidRPr="003942FB">
              <w:rPr>
                <w:color w:val="000000"/>
                <w:sz w:val="22"/>
              </w:rPr>
              <w:t>2240704,26</w:t>
            </w:r>
          </w:p>
        </w:tc>
      </w:tr>
      <w:tr w:rsidR="000A3CEC" w:rsidRPr="003942FB" w14:paraId="532447AC" w14:textId="77777777" w:rsidTr="00661CD3">
        <w:trPr>
          <w:trHeight w:val="300"/>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78BC4647" w14:textId="77777777" w:rsidR="000A3CEC" w:rsidRPr="003942FB" w:rsidRDefault="000A3CEC" w:rsidP="00661CD3">
            <w:pPr>
              <w:ind w:firstLine="0"/>
              <w:jc w:val="center"/>
              <w:rPr>
                <w:color w:val="000000"/>
                <w:sz w:val="22"/>
              </w:rPr>
            </w:pPr>
            <w:r w:rsidRPr="003942FB">
              <w:rPr>
                <w:color w:val="000000"/>
                <w:sz w:val="22"/>
              </w:rPr>
              <w:t>1</w:t>
            </w:r>
          </w:p>
        </w:tc>
        <w:tc>
          <w:tcPr>
            <w:tcW w:w="1420" w:type="dxa"/>
            <w:tcBorders>
              <w:top w:val="nil"/>
              <w:left w:val="nil"/>
              <w:bottom w:val="single" w:sz="4" w:space="0" w:color="auto"/>
              <w:right w:val="single" w:sz="4" w:space="0" w:color="auto"/>
            </w:tcBorders>
            <w:shd w:val="clear" w:color="auto" w:fill="auto"/>
            <w:noWrap/>
            <w:vAlign w:val="bottom"/>
            <w:hideMark/>
          </w:tcPr>
          <w:p w14:paraId="69E10AA6" w14:textId="77777777" w:rsidR="000A3CEC" w:rsidRPr="003942FB" w:rsidRDefault="000A3CEC" w:rsidP="00661CD3">
            <w:pPr>
              <w:ind w:firstLine="0"/>
              <w:jc w:val="center"/>
              <w:rPr>
                <w:color w:val="000000"/>
                <w:sz w:val="22"/>
              </w:rPr>
            </w:pPr>
            <w:r w:rsidRPr="003942FB">
              <w:rPr>
                <w:color w:val="000000"/>
                <w:sz w:val="22"/>
              </w:rPr>
              <w:t>492222,93</w:t>
            </w:r>
          </w:p>
        </w:tc>
        <w:tc>
          <w:tcPr>
            <w:tcW w:w="1720" w:type="dxa"/>
            <w:tcBorders>
              <w:top w:val="nil"/>
              <w:left w:val="nil"/>
              <w:bottom w:val="single" w:sz="4" w:space="0" w:color="auto"/>
              <w:right w:val="single" w:sz="4" w:space="0" w:color="auto"/>
            </w:tcBorders>
            <w:shd w:val="clear" w:color="auto" w:fill="auto"/>
            <w:noWrap/>
            <w:vAlign w:val="bottom"/>
            <w:hideMark/>
          </w:tcPr>
          <w:p w14:paraId="7962820E" w14:textId="77777777" w:rsidR="000A3CEC" w:rsidRPr="003942FB" w:rsidRDefault="000A3CEC" w:rsidP="00661CD3">
            <w:pPr>
              <w:ind w:firstLine="0"/>
              <w:jc w:val="center"/>
              <w:rPr>
                <w:color w:val="000000"/>
                <w:sz w:val="22"/>
              </w:rPr>
            </w:pPr>
            <w:r w:rsidRPr="003942FB">
              <w:rPr>
                <w:color w:val="000000"/>
                <w:sz w:val="22"/>
              </w:rPr>
              <w:t>2240716,82</w:t>
            </w:r>
          </w:p>
        </w:tc>
      </w:tr>
      <w:tr w:rsidR="000A3CEC" w:rsidRPr="003942FB" w14:paraId="406B76EC" w14:textId="77777777" w:rsidTr="00661CD3">
        <w:trPr>
          <w:trHeight w:val="300"/>
          <w:jc w:val="center"/>
        </w:trPr>
        <w:tc>
          <w:tcPr>
            <w:tcW w:w="4680"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DE839A" w14:textId="77777777" w:rsidR="000A3CEC" w:rsidRPr="003942FB" w:rsidRDefault="000A3CEC" w:rsidP="00661CD3">
            <w:pPr>
              <w:ind w:firstLine="0"/>
              <w:jc w:val="center"/>
              <w:rPr>
                <w:b/>
                <w:bCs/>
                <w:color w:val="000000"/>
                <w:sz w:val="22"/>
              </w:rPr>
            </w:pPr>
            <w:r w:rsidRPr="003942FB">
              <w:rPr>
                <w:b/>
                <w:bCs/>
                <w:color w:val="000000"/>
                <w:sz w:val="22"/>
              </w:rPr>
              <w:t>Контур 2 - 1043 кв.м.</w:t>
            </w:r>
          </w:p>
        </w:tc>
      </w:tr>
      <w:tr w:rsidR="000A3CEC" w:rsidRPr="003942FB" w14:paraId="05ECF289" w14:textId="77777777" w:rsidTr="00661CD3">
        <w:trPr>
          <w:trHeight w:val="300"/>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75BE1C9D" w14:textId="77777777" w:rsidR="000A3CEC" w:rsidRPr="003942FB" w:rsidRDefault="000A3CEC" w:rsidP="00661CD3">
            <w:pPr>
              <w:ind w:firstLine="0"/>
              <w:jc w:val="center"/>
              <w:rPr>
                <w:color w:val="000000"/>
                <w:sz w:val="22"/>
              </w:rPr>
            </w:pPr>
            <w:r w:rsidRPr="003942FB">
              <w:rPr>
                <w:color w:val="000000"/>
                <w:sz w:val="22"/>
              </w:rPr>
              <w:t>1</w:t>
            </w:r>
          </w:p>
        </w:tc>
        <w:tc>
          <w:tcPr>
            <w:tcW w:w="1420" w:type="dxa"/>
            <w:tcBorders>
              <w:top w:val="nil"/>
              <w:left w:val="nil"/>
              <w:bottom w:val="single" w:sz="4" w:space="0" w:color="auto"/>
              <w:right w:val="single" w:sz="4" w:space="0" w:color="auto"/>
            </w:tcBorders>
            <w:shd w:val="clear" w:color="auto" w:fill="auto"/>
            <w:noWrap/>
            <w:vAlign w:val="bottom"/>
            <w:hideMark/>
          </w:tcPr>
          <w:p w14:paraId="195CADEC" w14:textId="77777777" w:rsidR="000A3CEC" w:rsidRPr="003942FB" w:rsidRDefault="000A3CEC" w:rsidP="00661CD3">
            <w:pPr>
              <w:ind w:firstLine="0"/>
              <w:jc w:val="center"/>
              <w:rPr>
                <w:color w:val="000000"/>
                <w:sz w:val="22"/>
              </w:rPr>
            </w:pPr>
            <w:r w:rsidRPr="003942FB">
              <w:rPr>
                <w:color w:val="000000"/>
                <w:sz w:val="22"/>
              </w:rPr>
              <w:t>492171,97</w:t>
            </w:r>
          </w:p>
        </w:tc>
        <w:tc>
          <w:tcPr>
            <w:tcW w:w="1720" w:type="dxa"/>
            <w:tcBorders>
              <w:top w:val="nil"/>
              <w:left w:val="nil"/>
              <w:bottom w:val="single" w:sz="4" w:space="0" w:color="auto"/>
              <w:right w:val="single" w:sz="4" w:space="0" w:color="auto"/>
            </w:tcBorders>
            <w:shd w:val="clear" w:color="auto" w:fill="auto"/>
            <w:noWrap/>
            <w:vAlign w:val="bottom"/>
            <w:hideMark/>
          </w:tcPr>
          <w:p w14:paraId="1388E604" w14:textId="77777777" w:rsidR="000A3CEC" w:rsidRPr="003942FB" w:rsidRDefault="000A3CEC" w:rsidP="00661CD3">
            <w:pPr>
              <w:ind w:firstLine="0"/>
              <w:jc w:val="center"/>
              <w:rPr>
                <w:color w:val="000000"/>
                <w:sz w:val="22"/>
              </w:rPr>
            </w:pPr>
            <w:r w:rsidRPr="003942FB">
              <w:rPr>
                <w:color w:val="000000"/>
                <w:sz w:val="22"/>
              </w:rPr>
              <w:t>2240703,84</w:t>
            </w:r>
          </w:p>
        </w:tc>
      </w:tr>
      <w:tr w:rsidR="000A3CEC" w:rsidRPr="003942FB" w14:paraId="0F71CE3D" w14:textId="77777777" w:rsidTr="00661CD3">
        <w:trPr>
          <w:trHeight w:val="300"/>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6E212565" w14:textId="77777777" w:rsidR="000A3CEC" w:rsidRPr="003942FB" w:rsidRDefault="000A3CEC" w:rsidP="00661CD3">
            <w:pPr>
              <w:ind w:firstLine="0"/>
              <w:jc w:val="center"/>
              <w:rPr>
                <w:color w:val="000000"/>
                <w:sz w:val="22"/>
              </w:rPr>
            </w:pPr>
            <w:r w:rsidRPr="003942FB">
              <w:rPr>
                <w:color w:val="000000"/>
                <w:sz w:val="22"/>
              </w:rPr>
              <w:t>2</w:t>
            </w:r>
          </w:p>
        </w:tc>
        <w:tc>
          <w:tcPr>
            <w:tcW w:w="1420" w:type="dxa"/>
            <w:tcBorders>
              <w:top w:val="nil"/>
              <w:left w:val="nil"/>
              <w:bottom w:val="single" w:sz="4" w:space="0" w:color="auto"/>
              <w:right w:val="single" w:sz="4" w:space="0" w:color="auto"/>
            </w:tcBorders>
            <w:shd w:val="clear" w:color="auto" w:fill="auto"/>
            <w:noWrap/>
            <w:vAlign w:val="bottom"/>
            <w:hideMark/>
          </w:tcPr>
          <w:p w14:paraId="08A4734E" w14:textId="77777777" w:rsidR="000A3CEC" w:rsidRPr="003942FB" w:rsidRDefault="000A3CEC" w:rsidP="00661CD3">
            <w:pPr>
              <w:ind w:firstLine="0"/>
              <w:jc w:val="center"/>
              <w:rPr>
                <w:color w:val="000000"/>
                <w:sz w:val="22"/>
              </w:rPr>
            </w:pPr>
            <w:r w:rsidRPr="003942FB">
              <w:rPr>
                <w:color w:val="000000"/>
                <w:sz w:val="22"/>
              </w:rPr>
              <w:t>492138,07</w:t>
            </w:r>
          </w:p>
        </w:tc>
        <w:tc>
          <w:tcPr>
            <w:tcW w:w="1720" w:type="dxa"/>
            <w:tcBorders>
              <w:top w:val="nil"/>
              <w:left w:val="nil"/>
              <w:bottom w:val="single" w:sz="4" w:space="0" w:color="auto"/>
              <w:right w:val="single" w:sz="4" w:space="0" w:color="auto"/>
            </w:tcBorders>
            <w:shd w:val="clear" w:color="auto" w:fill="auto"/>
            <w:noWrap/>
            <w:vAlign w:val="bottom"/>
            <w:hideMark/>
          </w:tcPr>
          <w:p w14:paraId="27E8221F" w14:textId="77777777" w:rsidR="000A3CEC" w:rsidRPr="003942FB" w:rsidRDefault="000A3CEC" w:rsidP="00661CD3">
            <w:pPr>
              <w:ind w:firstLine="0"/>
              <w:jc w:val="center"/>
              <w:rPr>
                <w:color w:val="000000"/>
                <w:sz w:val="22"/>
              </w:rPr>
            </w:pPr>
            <w:r w:rsidRPr="003942FB">
              <w:rPr>
                <w:color w:val="000000"/>
                <w:sz w:val="22"/>
              </w:rPr>
              <w:t>2240716,95</w:t>
            </w:r>
          </w:p>
        </w:tc>
      </w:tr>
      <w:tr w:rsidR="000A3CEC" w:rsidRPr="003942FB" w14:paraId="69C6066B" w14:textId="77777777" w:rsidTr="00661CD3">
        <w:trPr>
          <w:trHeight w:val="300"/>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1C01BEDF" w14:textId="77777777" w:rsidR="000A3CEC" w:rsidRPr="003942FB" w:rsidRDefault="000A3CEC" w:rsidP="00661CD3">
            <w:pPr>
              <w:ind w:firstLine="0"/>
              <w:jc w:val="center"/>
              <w:rPr>
                <w:color w:val="000000"/>
                <w:sz w:val="22"/>
              </w:rPr>
            </w:pPr>
            <w:r w:rsidRPr="003942FB">
              <w:rPr>
                <w:color w:val="000000"/>
                <w:sz w:val="22"/>
              </w:rPr>
              <w:t>3</w:t>
            </w:r>
          </w:p>
        </w:tc>
        <w:tc>
          <w:tcPr>
            <w:tcW w:w="1420" w:type="dxa"/>
            <w:tcBorders>
              <w:top w:val="nil"/>
              <w:left w:val="nil"/>
              <w:bottom w:val="single" w:sz="4" w:space="0" w:color="auto"/>
              <w:right w:val="single" w:sz="4" w:space="0" w:color="auto"/>
            </w:tcBorders>
            <w:shd w:val="clear" w:color="auto" w:fill="auto"/>
            <w:noWrap/>
            <w:vAlign w:val="bottom"/>
            <w:hideMark/>
          </w:tcPr>
          <w:p w14:paraId="0A043A25" w14:textId="77777777" w:rsidR="000A3CEC" w:rsidRPr="003942FB" w:rsidRDefault="000A3CEC" w:rsidP="00661CD3">
            <w:pPr>
              <w:ind w:firstLine="0"/>
              <w:jc w:val="center"/>
              <w:rPr>
                <w:color w:val="000000"/>
                <w:sz w:val="22"/>
              </w:rPr>
            </w:pPr>
            <w:r w:rsidRPr="003942FB">
              <w:rPr>
                <w:color w:val="000000"/>
                <w:sz w:val="22"/>
              </w:rPr>
              <w:t>492121,61</w:t>
            </w:r>
          </w:p>
        </w:tc>
        <w:tc>
          <w:tcPr>
            <w:tcW w:w="1720" w:type="dxa"/>
            <w:tcBorders>
              <w:top w:val="nil"/>
              <w:left w:val="nil"/>
              <w:bottom w:val="single" w:sz="4" w:space="0" w:color="auto"/>
              <w:right w:val="single" w:sz="4" w:space="0" w:color="auto"/>
            </w:tcBorders>
            <w:shd w:val="clear" w:color="auto" w:fill="auto"/>
            <w:noWrap/>
            <w:vAlign w:val="bottom"/>
            <w:hideMark/>
          </w:tcPr>
          <w:p w14:paraId="5F375BB5" w14:textId="77777777" w:rsidR="000A3CEC" w:rsidRPr="003942FB" w:rsidRDefault="000A3CEC" w:rsidP="00661CD3">
            <w:pPr>
              <w:ind w:firstLine="0"/>
              <w:jc w:val="center"/>
              <w:rPr>
                <w:color w:val="000000"/>
                <w:sz w:val="22"/>
              </w:rPr>
            </w:pPr>
            <w:r w:rsidRPr="003942FB">
              <w:rPr>
                <w:color w:val="000000"/>
                <w:sz w:val="22"/>
              </w:rPr>
              <w:t>2240764,84</w:t>
            </w:r>
          </w:p>
        </w:tc>
      </w:tr>
      <w:tr w:rsidR="000A3CEC" w:rsidRPr="003942FB" w14:paraId="073E152B" w14:textId="77777777" w:rsidTr="00661CD3">
        <w:trPr>
          <w:trHeight w:val="300"/>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6CF124A3" w14:textId="77777777" w:rsidR="000A3CEC" w:rsidRPr="003942FB" w:rsidRDefault="000A3CEC" w:rsidP="00661CD3">
            <w:pPr>
              <w:ind w:firstLine="0"/>
              <w:jc w:val="center"/>
              <w:rPr>
                <w:color w:val="000000"/>
                <w:sz w:val="22"/>
              </w:rPr>
            </w:pPr>
            <w:r w:rsidRPr="003942FB">
              <w:rPr>
                <w:color w:val="000000"/>
                <w:sz w:val="22"/>
              </w:rPr>
              <w:t>4</w:t>
            </w:r>
          </w:p>
        </w:tc>
        <w:tc>
          <w:tcPr>
            <w:tcW w:w="1420" w:type="dxa"/>
            <w:tcBorders>
              <w:top w:val="nil"/>
              <w:left w:val="nil"/>
              <w:bottom w:val="single" w:sz="4" w:space="0" w:color="auto"/>
              <w:right w:val="single" w:sz="4" w:space="0" w:color="auto"/>
            </w:tcBorders>
            <w:shd w:val="clear" w:color="auto" w:fill="auto"/>
            <w:noWrap/>
            <w:vAlign w:val="bottom"/>
            <w:hideMark/>
          </w:tcPr>
          <w:p w14:paraId="7A178563" w14:textId="77777777" w:rsidR="000A3CEC" w:rsidRPr="003942FB" w:rsidRDefault="000A3CEC" w:rsidP="00661CD3">
            <w:pPr>
              <w:ind w:firstLine="0"/>
              <w:jc w:val="center"/>
              <w:rPr>
                <w:color w:val="000000"/>
                <w:sz w:val="22"/>
              </w:rPr>
            </w:pPr>
            <w:r w:rsidRPr="003942FB">
              <w:rPr>
                <w:color w:val="000000"/>
                <w:sz w:val="22"/>
              </w:rPr>
              <w:t>492111,46</w:t>
            </w:r>
          </w:p>
        </w:tc>
        <w:tc>
          <w:tcPr>
            <w:tcW w:w="1720" w:type="dxa"/>
            <w:tcBorders>
              <w:top w:val="nil"/>
              <w:left w:val="nil"/>
              <w:bottom w:val="single" w:sz="4" w:space="0" w:color="auto"/>
              <w:right w:val="single" w:sz="4" w:space="0" w:color="auto"/>
            </w:tcBorders>
            <w:shd w:val="clear" w:color="auto" w:fill="auto"/>
            <w:noWrap/>
            <w:vAlign w:val="bottom"/>
            <w:hideMark/>
          </w:tcPr>
          <w:p w14:paraId="736510B0" w14:textId="77777777" w:rsidR="000A3CEC" w:rsidRPr="003942FB" w:rsidRDefault="000A3CEC" w:rsidP="00661CD3">
            <w:pPr>
              <w:ind w:firstLine="0"/>
              <w:jc w:val="center"/>
              <w:rPr>
                <w:color w:val="000000"/>
                <w:sz w:val="22"/>
              </w:rPr>
            </w:pPr>
            <w:r w:rsidRPr="003942FB">
              <w:rPr>
                <w:color w:val="000000"/>
                <w:sz w:val="22"/>
              </w:rPr>
              <w:t>2240763,19</w:t>
            </w:r>
          </w:p>
        </w:tc>
      </w:tr>
      <w:tr w:rsidR="000A3CEC" w:rsidRPr="003942FB" w14:paraId="371B4B45" w14:textId="77777777" w:rsidTr="00661CD3">
        <w:trPr>
          <w:trHeight w:val="300"/>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73BED561" w14:textId="77777777" w:rsidR="000A3CEC" w:rsidRPr="003942FB" w:rsidRDefault="000A3CEC" w:rsidP="00661CD3">
            <w:pPr>
              <w:ind w:firstLine="0"/>
              <w:jc w:val="center"/>
              <w:rPr>
                <w:color w:val="000000"/>
                <w:sz w:val="22"/>
              </w:rPr>
            </w:pPr>
            <w:r w:rsidRPr="003942FB">
              <w:rPr>
                <w:color w:val="000000"/>
                <w:sz w:val="22"/>
              </w:rPr>
              <w:t>5</w:t>
            </w:r>
          </w:p>
        </w:tc>
        <w:tc>
          <w:tcPr>
            <w:tcW w:w="1420" w:type="dxa"/>
            <w:tcBorders>
              <w:top w:val="nil"/>
              <w:left w:val="nil"/>
              <w:bottom w:val="single" w:sz="4" w:space="0" w:color="auto"/>
              <w:right w:val="single" w:sz="4" w:space="0" w:color="auto"/>
            </w:tcBorders>
            <w:shd w:val="clear" w:color="auto" w:fill="auto"/>
            <w:noWrap/>
            <w:vAlign w:val="bottom"/>
            <w:hideMark/>
          </w:tcPr>
          <w:p w14:paraId="7B0CE45E" w14:textId="77777777" w:rsidR="000A3CEC" w:rsidRPr="003942FB" w:rsidRDefault="000A3CEC" w:rsidP="00661CD3">
            <w:pPr>
              <w:ind w:firstLine="0"/>
              <w:jc w:val="center"/>
              <w:rPr>
                <w:color w:val="000000"/>
                <w:sz w:val="22"/>
              </w:rPr>
            </w:pPr>
            <w:r w:rsidRPr="003942FB">
              <w:rPr>
                <w:color w:val="000000"/>
                <w:sz w:val="22"/>
              </w:rPr>
              <w:t>492125,03</w:t>
            </w:r>
          </w:p>
        </w:tc>
        <w:tc>
          <w:tcPr>
            <w:tcW w:w="1720" w:type="dxa"/>
            <w:tcBorders>
              <w:top w:val="nil"/>
              <w:left w:val="nil"/>
              <w:bottom w:val="single" w:sz="4" w:space="0" w:color="auto"/>
              <w:right w:val="single" w:sz="4" w:space="0" w:color="auto"/>
            </w:tcBorders>
            <w:shd w:val="clear" w:color="auto" w:fill="auto"/>
            <w:noWrap/>
            <w:vAlign w:val="bottom"/>
            <w:hideMark/>
          </w:tcPr>
          <w:p w14:paraId="38A1ED59" w14:textId="77777777" w:rsidR="000A3CEC" w:rsidRPr="003942FB" w:rsidRDefault="000A3CEC" w:rsidP="00661CD3">
            <w:pPr>
              <w:ind w:firstLine="0"/>
              <w:jc w:val="center"/>
              <w:rPr>
                <w:color w:val="000000"/>
                <w:sz w:val="22"/>
              </w:rPr>
            </w:pPr>
            <w:r w:rsidRPr="003942FB">
              <w:rPr>
                <w:color w:val="000000"/>
                <w:sz w:val="22"/>
              </w:rPr>
              <w:t>2240703,31</w:t>
            </w:r>
          </w:p>
        </w:tc>
      </w:tr>
      <w:tr w:rsidR="000A3CEC" w:rsidRPr="003942FB" w14:paraId="2D234DF4" w14:textId="77777777" w:rsidTr="00661CD3">
        <w:trPr>
          <w:trHeight w:val="300"/>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2D236B09" w14:textId="77777777" w:rsidR="000A3CEC" w:rsidRPr="003942FB" w:rsidRDefault="000A3CEC" w:rsidP="00661CD3">
            <w:pPr>
              <w:ind w:firstLine="0"/>
              <w:jc w:val="center"/>
              <w:rPr>
                <w:color w:val="000000"/>
                <w:sz w:val="22"/>
              </w:rPr>
            </w:pPr>
            <w:r w:rsidRPr="003942FB">
              <w:rPr>
                <w:color w:val="000000"/>
                <w:sz w:val="22"/>
              </w:rPr>
              <w:t>6</w:t>
            </w:r>
          </w:p>
        </w:tc>
        <w:tc>
          <w:tcPr>
            <w:tcW w:w="1420" w:type="dxa"/>
            <w:tcBorders>
              <w:top w:val="nil"/>
              <w:left w:val="nil"/>
              <w:bottom w:val="single" w:sz="4" w:space="0" w:color="auto"/>
              <w:right w:val="single" w:sz="4" w:space="0" w:color="auto"/>
            </w:tcBorders>
            <w:shd w:val="clear" w:color="auto" w:fill="auto"/>
            <w:noWrap/>
            <w:vAlign w:val="bottom"/>
            <w:hideMark/>
          </w:tcPr>
          <w:p w14:paraId="42CE115C" w14:textId="77777777" w:rsidR="000A3CEC" w:rsidRPr="003942FB" w:rsidRDefault="000A3CEC" w:rsidP="00661CD3">
            <w:pPr>
              <w:ind w:firstLine="0"/>
              <w:jc w:val="center"/>
              <w:rPr>
                <w:color w:val="000000"/>
                <w:sz w:val="22"/>
              </w:rPr>
            </w:pPr>
            <w:r w:rsidRPr="003942FB">
              <w:rPr>
                <w:color w:val="000000"/>
                <w:sz w:val="22"/>
              </w:rPr>
              <w:t>492142,02</w:t>
            </w:r>
          </w:p>
        </w:tc>
        <w:tc>
          <w:tcPr>
            <w:tcW w:w="1720" w:type="dxa"/>
            <w:tcBorders>
              <w:top w:val="nil"/>
              <w:left w:val="nil"/>
              <w:bottom w:val="single" w:sz="4" w:space="0" w:color="auto"/>
              <w:right w:val="single" w:sz="4" w:space="0" w:color="auto"/>
            </w:tcBorders>
            <w:shd w:val="clear" w:color="auto" w:fill="auto"/>
            <w:noWrap/>
            <w:vAlign w:val="bottom"/>
            <w:hideMark/>
          </w:tcPr>
          <w:p w14:paraId="767CCF22" w14:textId="77777777" w:rsidR="000A3CEC" w:rsidRPr="003942FB" w:rsidRDefault="000A3CEC" w:rsidP="00661CD3">
            <w:pPr>
              <w:ind w:firstLine="0"/>
              <w:jc w:val="center"/>
              <w:rPr>
                <w:color w:val="000000"/>
                <w:sz w:val="22"/>
              </w:rPr>
            </w:pPr>
            <w:r w:rsidRPr="003942FB">
              <w:rPr>
                <w:color w:val="000000"/>
                <w:sz w:val="22"/>
              </w:rPr>
              <w:t>2240703,51</w:t>
            </w:r>
          </w:p>
        </w:tc>
      </w:tr>
      <w:tr w:rsidR="000A3CEC" w:rsidRPr="003942FB" w14:paraId="0DB25BA4" w14:textId="77777777" w:rsidTr="00661CD3">
        <w:trPr>
          <w:trHeight w:val="300"/>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3E725432" w14:textId="77777777" w:rsidR="000A3CEC" w:rsidRPr="003942FB" w:rsidRDefault="000A3CEC" w:rsidP="00661CD3">
            <w:pPr>
              <w:ind w:firstLine="0"/>
              <w:jc w:val="center"/>
              <w:rPr>
                <w:color w:val="000000"/>
                <w:sz w:val="22"/>
              </w:rPr>
            </w:pPr>
            <w:r w:rsidRPr="003942FB">
              <w:rPr>
                <w:color w:val="000000"/>
                <w:sz w:val="22"/>
              </w:rPr>
              <w:t>7</w:t>
            </w:r>
          </w:p>
        </w:tc>
        <w:tc>
          <w:tcPr>
            <w:tcW w:w="1420" w:type="dxa"/>
            <w:tcBorders>
              <w:top w:val="nil"/>
              <w:left w:val="nil"/>
              <w:bottom w:val="single" w:sz="4" w:space="0" w:color="auto"/>
              <w:right w:val="single" w:sz="4" w:space="0" w:color="auto"/>
            </w:tcBorders>
            <w:shd w:val="clear" w:color="auto" w:fill="auto"/>
            <w:noWrap/>
            <w:vAlign w:val="bottom"/>
            <w:hideMark/>
          </w:tcPr>
          <w:p w14:paraId="4314D1BD" w14:textId="77777777" w:rsidR="000A3CEC" w:rsidRPr="003942FB" w:rsidRDefault="000A3CEC" w:rsidP="00661CD3">
            <w:pPr>
              <w:ind w:firstLine="0"/>
              <w:jc w:val="center"/>
              <w:rPr>
                <w:color w:val="000000"/>
                <w:sz w:val="22"/>
              </w:rPr>
            </w:pPr>
            <w:r w:rsidRPr="003942FB">
              <w:rPr>
                <w:color w:val="000000"/>
                <w:sz w:val="22"/>
              </w:rPr>
              <w:t>492140,47</w:t>
            </w:r>
          </w:p>
        </w:tc>
        <w:tc>
          <w:tcPr>
            <w:tcW w:w="1720" w:type="dxa"/>
            <w:tcBorders>
              <w:top w:val="nil"/>
              <w:left w:val="nil"/>
              <w:bottom w:val="single" w:sz="4" w:space="0" w:color="auto"/>
              <w:right w:val="single" w:sz="4" w:space="0" w:color="auto"/>
            </w:tcBorders>
            <w:shd w:val="clear" w:color="auto" w:fill="auto"/>
            <w:noWrap/>
            <w:vAlign w:val="bottom"/>
            <w:hideMark/>
          </w:tcPr>
          <w:p w14:paraId="10BF15C2" w14:textId="77777777" w:rsidR="000A3CEC" w:rsidRPr="003942FB" w:rsidRDefault="000A3CEC" w:rsidP="00661CD3">
            <w:pPr>
              <w:ind w:firstLine="0"/>
              <w:jc w:val="center"/>
              <w:rPr>
                <w:color w:val="000000"/>
                <w:sz w:val="22"/>
              </w:rPr>
            </w:pPr>
            <w:r w:rsidRPr="003942FB">
              <w:rPr>
                <w:color w:val="000000"/>
                <w:sz w:val="22"/>
              </w:rPr>
              <w:t>2240709,76</w:t>
            </w:r>
          </w:p>
        </w:tc>
      </w:tr>
      <w:tr w:rsidR="000A3CEC" w:rsidRPr="003942FB" w14:paraId="66077F2E" w14:textId="77777777" w:rsidTr="00661CD3">
        <w:trPr>
          <w:trHeight w:val="300"/>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0E7263D8" w14:textId="77777777" w:rsidR="000A3CEC" w:rsidRPr="003942FB" w:rsidRDefault="000A3CEC" w:rsidP="00661CD3">
            <w:pPr>
              <w:ind w:firstLine="0"/>
              <w:jc w:val="center"/>
              <w:rPr>
                <w:color w:val="000000"/>
                <w:sz w:val="22"/>
              </w:rPr>
            </w:pPr>
            <w:r w:rsidRPr="003942FB">
              <w:rPr>
                <w:color w:val="000000"/>
                <w:sz w:val="22"/>
              </w:rPr>
              <w:t>8</w:t>
            </w:r>
          </w:p>
        </w:tc>
        <w:tc>
          <w:tcPr>
            <w:tcW w:w="1420" w:type="dxa"/>
            <w:tcBorders>
              <w:top w:val="nil"/>
              <w:left w:val="nil"/>
              <w:bottom w:val="single" w:sz="4" w:space="0" w:color="auto"/>
              <w:right w:val="single" w:sz="4" w:space="0" w:color="auto"/>
            </w:tcBorders>
            <w:shd w:val="clear" w:color="auto" w:fill="auto"/>
            <w:noWrap/>
            <w:vAlign w:val="bottom"/>
            <w:hideMark/>
          </w:tcPr>
          <w:p w14:paraId="556D10F6" w14:textId="77777777" w:rsidR="000A3CEC" w:rsidRPr="003942FB" w:rsidRDefault="000A3CEC" w:rsidP="00661CD3">
            <w:pPr>
              <w:ind w:firstLine="0"/>
              <w:jc w:val="center"/>
              <w:rPr>
                <w:color w:val="000000"/>
                <w:sz w:val="22"/>
              </w:rPr>
            </w:pPr>
            <w:r w:rsidRPr="003942FB">
              <w:rPr>
                <w:color w:val="000000"/>
                <w:sz w:val="22"/>
              </w:rPr>
              <w:t>492146,26</w:t>
            </w:r>
          </w:p>
        </w:tc>
        <w:tc>
          <w:tcPr>
            <w:tcW w:w="1720" w:type="dxa"/>
            <w:tcBorders>
              <w:top w:val="nil"/>
              <w:left w:val="nil"/>
              <w:bottom w:val="single" w:sz="4" w:space="0" w:color="auto"/>
              <w:right w:val="single" w:sz="4" w:space="0" w:color="auto"/>
            </w:tcBorders>
            <w:shd w:val="clear" w:color="auto" w:fill="auto"/>
            <w:noWrap/>
            <w:vAlign w:val="bottom"/>
            <w:hideMark/>
          </w:tcPr>
          <w:p w14:paraId="54308FBF" w14:textId="77777777" w:rsidR="000A3CEC" w:rsidRPr="003942FB" w:rsidRDefault="000A3CEC" w:rsidP="00661CD3">
            <w:pPr>
              <w:ind w:firstLine="0"/>
              <w:jc w:val="center"/>
              <w:rPr>
                <w:color w:val="000000"/>
                <w:sz w:val="22"/>
              </w:rPr>
            </w:pPr>
            <w:r w:rsidRPr="003942FB">
              <w:rPr>
                <w:color w:val="000000"/>
                <w:sz w:val="22"/>
              </w:rPr>
              <w:t>2240703,55</w:t>
            </w:r>
          </w:p>
        </w:tc>
      </w:tr>
      <w:tr w:rsidR="000A3CEC" w:rsidRPr="003942FB" w14:paraId="0A23D869" w14:textId="77777777" w:rsidTr="00661CD3">
        <w:trPr>
          <w:trHeight w:val="300"/>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48A6FE06" w14:textId="77777777" w:rsidR="000A3CEC" w:rsidRPr="003942FB" w:rsidRDefault="000A3CEC" w:rsidP="00661CD3">
            <w:pPr>
              <w:ind w:firstLine="0"/>
              <w:jc w:val="center"/>
              <w:rPr>
                <w:color w:val="000000"/>
                <w:sz w:val="22"/>
              </w:rPr>
            </w:pPr>
            <w:r w:rsidRPr="003942FB">
              <w:rPr>
                <w:color w:val="000000"/>
                <w:sz w:val="22"/>
              </w:rPr>
              <w:t>1</w:t>
            </w:r>
          </w:p>
        </w:tc>
        <w:tc>
          <w:tcPr>
            <w:tcW w:w="1420" w:type="dxa"/>
            <w:tcBorders>
              <w:top w:val="nil"/>
              <w:left w:val="nil"/>
              <w:bottom w:val="single" w:sz="4" w:space="0" w:color="auto"/>
              <w:right w:val="single" w:sz="4" w:space="0" w:color="auto"/>
            </w:tcBorders>
            <w:shd w:val="clear" w:color="auto" w:fill="auto"/>
            <w:noWrap/>
            <w:vAlign w:val="bottom"/>
            <w:hideMark/>
          </w:tcPr>
          <w:p w14:paraId="496BFEC0" w14:textId="77777777" w:rsidR="000A3CEC" w:rsidRPr="003942FB" w:rsidRDefault="000A3CEC" w:rsidP="00661CD3">
            <w:pPr>
              <w:ind w:firstLine="0"/>
              <w:jc w:val="center"/>
              <w:rPr>
                <w:color w:val="000000"/>
                <w:sz w:val="22"/>
              </w:rPr>
            </w:pPr>
            <w:r w:rsidRPr="003942FB">
              <w:rPr>
                <w:color w:val="000000"/>
                <w:sz w:val="22"/>
              </w:rPr>
              <w:t>492171,97</w:t>
            </w:r>
          </w:p>
        </w:tc>
        <w:tc>
          <w:tcPr>
            <w:tcW w:w="1720" w:type="dxa"/>
            <w:tcBorders>
              <w:top w:val="nil"/>
              <w:left w:val="nil"/>
              <w:bottom w:val="single" w:sz="4" w:space="0" w:color="auto"/>
              <w:right w:val="single" w:sz="4" w:space="0" w:color="auto"/>
            </w:tcBorders>
            <w:shd w:val="clear" w:color="auto" w:fill="auto"/>
            <w:noWrap/>
            <w:vAlign w:val="bottom"/>
            <w:hideMark/>
          </w:tcPr>
          <w:p w14:paraId="4F18EC08" w14:textId="77777777" w:rsidR="000A3CEC" w:rsidRPr="003942FB" w:rsidRDefault="000A3CEC" w:rsidP="00661CD3">
            <w:pPr>
              <w:ind w:firstLine="0"/>
              <w:jc w:val="center"/>
              <w:rPr>
                <w:color w:val="000000"/>
                <w:sz w:val="22"/>
              </w:rPr>
            </w:pPr>
            <w:r w:rsidRPr="003942FB">
              <w:rPr>
                <w:color w:val="000000"/>
                <w:sz w:val="22"/>
              </w:rPr>
              <w:t>2240703,84</w:t>
            </w:r>
          </w:p>
        </w:tc>
      </w:tr>
      <w:tr w:rsidR="000A3CEC" w:rsidRPr="003942FB" w14:paraId="401FA0FD" w14:textId="77777777" w:rsidTr="00661CD3">
        <w:trPr>
          <w:trHeight w:val="300"/>
          <w:jc w:val="center"/>
        </w:trPr>
        <w:tc>
          <w:tcPr>
            <w:tcW w:w="4680"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31DE08" w14:textId="77777777" w:rsidR="000A3CEC" w:rsidRPr="003942FB" w:rsidRDefault="000A3CEC" w:rsidP="00661CD3">
            <w:pPr>
              <w:ind w:firstLine="0"/>
              <w:jc w:val="center"/>
              <w:rPr>
                <w:color w:val="000000"/>
                <w:sz w:val="22"/>
              </w:rPr>
            </w:pPr>
            <w:r w:rsidRPr="003942FB">
              <w:rPr>
                <w:color w:val="000000"/>
                <w:sz w:val="22"/>
              </w:rPr>
              <w:t>Система координат МСК-59</w:t>
            </w:r>
          </w:p>
        </w:tc>
      </w:tr>
    </w:tbl>
    <w:p w14:paraId="186FD9B6" w14:textId="77777777" w:rsidR="000A3CEC" w:rsidRDefault="000A3CEC" w:rsidP="000A3CEC">
      <w:pPr>
        <w:ind w:firstLine="0"/>
        <w:jc w:val="center"/>
        <w:rPr>
          <w:color w:val="000000"/>
          <w:szCs w:val="28"/>
        </w:rPr>
      </w:pPr>
    </w:p>
    <w:p w14:paraId="15FFDFC1" w14:textId="77777777" w:rsidR="000A3CEC" w:rsidRDefault="000A3CEC" w:rsidP="000A3CEC">
      <w:pPr>
        <w:ind w:firstLine="0"/>
        <w:jc w:val="center"/>
        <w:rPr>
          <w:color w:val="000000"/>
          <w:szCs w:val="28"/>
        </w:rPr>
      </w:pPr>
    </w:p>
    <w:p w14:paraId="1437B147" w14:textId="77777777" w:rsidR="000A3CEC" w:rsidRDefault="000A3CEC" w:rsidP="000A3CEC">
      <w:pPr>
        <w:ind w:firstLine="0"/>
        <w:jc w:val="center"/>
        <w:rPr>
          <w:color w:val="000000"/>
          <w:szCs w:val="28"/>
        </w:rPr>
      </w:pPr>
    </w:p>
    <w:p w14:paraId="3798B32E" w14:textId="77777777" w:rsidR="000A3CEC" w:rsidRDefault="000A3CEC" w:rsidP="000A3CEC">
      <w:pPr>
        <w:ind w:firstLine="0"/>
        <w:jc w:val="center"/>
        <w:rPr>
          <w:color w:val="000000"/>
          <w:szCs w:val="28"/>
        </w:rPr>
      </w:pPr>
    </w:p>
    <w:p w14:paraId="781EC300" w14:textId="77777777" w:rsidR="000A3CEC" w:rsidRDefault="000A3CEC" w:rsidP="000A3CEC">
      <w:pPr>
        <w:ind w:firstLine="0"/>
        <w:jc w:val="center"/>
        <w:rPr>
          <w:color w:val="000000"/>
          <w:szCs w:val="28"/>
        </w:rPr>
      </w:pPr>
    </w:p>
    <w:p w14:paraId="4F2BC84A" w14:textId="77777777" w:rsidR="000A3CEC" w:rsidRDefault="000A3CEC" w:rsidP="000A3CEC">
      <w:pPr>
        <w:ind w:firstLine="0"/>
        <w:jc w:val="center"/>
        <w:rPr>
          <w:color w:val="000000"/>
          <w:szCs w:val="28"/>
        </w:rPr>
      </w:pPr>
    </w:p>
    <w:p w14:paraId="5DAFB14C" w14:textId="77777777" w:rsidR="000A3CEC" w:rsidRDefault="000A3CEC" w:rsidP="000A3CEC">
      <w:pPr>
        <w:ind w:firstLine="0"/>
        <w:jc w:val="center"/>
        <w:rPr>
          <w:color w:val="000000"/>
          <w:szCs w:val="28"/>
        </w:rPr>
      </w:pPr>
    </w:p>
    <w:p w14:paraId="38319876" w14:textId="77777777" w:rsidR="000A3CEC" w:rsidRDefault="000A3CEC" w:rsidP="000A3CEC">
      <w:pPr>
        <w:ind w:firstLine="0"/>
        <w:jc w:val="center"/>
        <w:rPr>
          <w:color w:val="000000"/>
          <w:szCs w:val="28"/>
        </w:rPr>
      </w:pPr>
    </w:p>
    <w:p w14:paraId="61B2B743" w14:textId="77777777" w:rsidR="000A3CEC" w:rsidRPr="004459B5" w:rsidRDefault="000A3CEC" w:rsidP="000A3CEC">
      <w:pPr>
        <w:pStyle w:val="afffff3"/>
        <w:rPr>
          <w:szCs w:val="28"/>
        </w:rPr>
      </w:pPr>
      <w:r w:rsidRPr="004459B5">
        <w:rPr>
          <w:szCs w:val="28"/>
        </w:rPr>
        <w:lastRenderedPageBreak/>
        <w:t xml:space="preserve">Таблица </w:t>
      </w:r>
      <w:r>
        <w:rPr>
          <w:szCs w:val="28"/>
        </w:rPr>
        <w:t>13</w:t>
      </w:r>
    </w:p>
    <w:p w14:paraId="202D81B9" w14:textId="77777777" w:rsidR="000A3CEC" w:rsidRPr="004459B5" w:rsidRDefault="000A3CEC" w:rsidP="000A3CEC">
      <w:pPr>
        <w:jc w:val="center"/>
        <w:rPr>
          <w:szCs w:val="28"/>
        </w:rPr>
      </w:pPr>
      <w:r w:rsidRPr="004459B5">
        <w:rPr>
          <w:bCs/>
          <w:szCs w:val="28"/>
        </w:rPr>
        <w:t>Перечень координат характерных точек границ образуемых</w:t>
      </w:r>
      <w:r>
        <w:rPr>
          <w:bCs/>
          <w:szCs w:val="28"/>
        </w:rPr>
        <w:t xml:space="preserve"> частей</w:t>
      </w:r>
      <w:r w:rsidRPr="004459B5">
        <w:rPr>
          <w:bCs/>
          <w:szCs w:val="28"/>
        </w:rPr>
        <w:t xml:space="preserve"> земельных участков</w:t>
      </w:r>
    </w:p>
    <w:p w14:paraId="0CD65DC4" w14:textId="77777777" w:rsidR="000A3CEC" w:rsidRDefault="000A3CEC" w:rsidP="000A3CEC">
      <w:pPr>
        <w:ind w:firstLine="0"/>
        <w:jc w:val="center"/>
        <w:rPr>
          <w:color w:val="000000"/>
          <w:szCs w:val="28"/>
        </w:rPr>
      </w:pPr>
    </w:p>
    <w:tbl>
      <w:tblPr>
        <w:tblW w:w="4500" w:type="dxa"/>
        <w:jc w:val="center"/>
        <w:tblLook w:val="04A0" w:firstRow="1" w:lastRow="0" w:firstColumn="1" w:lastColumn="0" w:noHBand="0" w:noVBand="1"/>
      </w:tblPr>
      <w:tblGrid>
        <w:gridCol w:w="1798"/>
        <w:gridCol w:w="1278"/>
        <w:gridCol w:w="1424"/>
      </w:tblGrid>
      <w:tr w:rsidR="000A3CEC" w:rsidRPr="002D2C17" w14:paraId="74C274F9" w14:textId="77777777" w:rsidTr="00661CD3">
        <w:trPr>
          <w:trHeight w:val="1365"/>
          <w:jc w:val="center"/>
        </w:trPr>
        <w:tc>
          <w:tcPr>
            <w:tcW w:w="450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6D7ED97" w14:textId="77777777" w:rsidR="000A3CEC" w:rsidRPr="002D2C17" w:rsidRDefault="000A3CEC" w:rsidP="00661CD3">
            <w:pPr>
              <w:ind w:firstLine="0"/>
              <w:jc w:val="center"/>
              <w:rPr>
                <w:b/>
                <w:bCs/>
                <w:color w:val="000000"/>
                <w:sz w:val="22"/>
              </w:rPr>
            </w:pPr>
            <w:r w:rsidRPr="002D2C17">
              <w:rPr>
                <w:b/>
                <w:bCs/>
                <w:color w:val="000000"/>
                <w:sz w:val="22"/>
              </w:rPr>
              <w:t>Образуемая часть земельного участка с кадастровым номером 59:32:0000000:394 площадью 681 кв.м. (обозначение на чертеже межевания территории - ЧЗУ1)</w:t>
            </w:r>
          </w:p>
        </w:tc>
      </w:tr>
      <w:tr w:rsidR="000A3CEC" w:rsidRPr="002D2C17" w14:paraId="6CDABAF1" w14:textId="77777777" w:rsidTr="00661CD3">
        <w:trPr>
          <w:trHeight w:val="300"/>
          <w:jc w:val="center"/>
        </w:trPr>
        <w:tc>
          <w:tcPr>
            <w:tcW w:w="1798" w:type="dxa"/>
            <w:vMerge w:val="restart"/>
            <w:tcBorders>
              <w:top w:val="nil"/>
              <w:left w:val="single" w:sz="4" w:space="0" w:color="auto"/>
              <w:bottom w:val="single" w:sz="4" w:space="0" w:color="000000"/>
              <w:right w:val="single" w:sz="4" w:space="0" w:color="auto"/>
            </w:tcBorders>
            <w:shd w:val="clear" w:color="auto" w:fill="auto"/>
            <w:vAlign w:val="center"/>
            <w:hideMark/>
          </w:tcPr>
          <w:p w14:paraId="630E5A5C" w14:textId="77777777" w:rsidR="000A3CEC" w:rsidRPr="002D2C17" w:rsidRDefault="000A3CEC" w:rsidP="00661CD3">
            <w:pPr>
              <w:ind w:firstLine="0"/>
              <w:jc w:val="center"/>
              <w:rPr>
                <w:color w:val="000000"/>
                <w:sz w:val="22"/>
              </w:rPr>
            </w:pPr>
            <w:r w:rsidRPr="002D2C17">
              <w:rPr>
                <w:color w:val="000000"/>
                <w:sz w:val="22"/>
              </w:rPr>
              <w:t xml:space="preserve">Обозначение характерных точек </w:t>
            </w:r>
          </w:p>
        </w:tc>
        <w:tc>
          <w:tcPr>
            <w:tcW w:w="2702" w:type="dxa"/>
            <w:gridSpan w:val="2"/>
            <w:tcBorders>
              <w:top w:val="single" w:sz="4" w:space="0" w:color="auto"/>
              <w:left w:val="nil"/>
              <w:bottom w:val="single" w:sz="4" w:space="0" w:color="auto"/>
              <w:right w:val="single" w:sz="4" w:space="0" w:color="000000"/>
            </w:tcBorders>
            <w:shd w:val="clear" w:color="auto" w:fill="auto"/>
            <w:vAlign w:val="center"/>
            <w:hideMark/>
          </w:tcPr>
          <w:p w14:paraId="38AD5676" w14:textId="77777777" w:rsidR="000A3CEC" w:rsidRPr="002D2C17" w:rsidRDefault="000A3CEC" w:rsidP="00661CD3">
            <w:pPr>
              <w:ind w:firstLine="0"/>
              <w:jc w:val="center"/>
              <w:rPr>
                <w:color w:val="000000"/>
                <w:sz w:val="22"/>
              </w:rPr>
            </w:pPr>
            <w:r w:rsidRPr="002D2C17">
              <w:rPr>
                <w:color w:val="000000"/>
                <w:sz w:val="22"/>
              </w:rPr>
              <w:t>Координаты, м</w:t>
            </w:r>
          </w:p>
        </w:tc>
      </w:tr>
      <w:tr w:rsidR="000A3CEC" w:rsidRPr="002D2C17" w14:paraId="0BA5B06E" w14:textId="77777777" w:rsidTr="00661CD3">
        <w:trPr>
          <w:trHeight w:val="690"/>
          <w:jc w:val="center"/>
        </w:trPr>
        <w:tc>
          <w:tcPr>
            <w:tcW w:w="1798" w:type="dxa"/>
            <w:vMerge/>
            <w:tcBorders>
              <w:top w:val="nil"/>
              <w:left w:val="single" w:sz="4" w:space="0" w:color="auto"/>
              <w:bottom w:val="single" w:sz="4" w:space="0" w:color="000000"/>
              <w:right w:val="single" w:sz="4" w:space="0" w:color="auto"/>
            </w:tcBorders>
            <w:vAlign w:val="center"/>
            <w:hideMark/>
          </w:tcPr>
          <w:p w14:paraId="1E4293BB" w14:textId="77777777" w:rsidR="000A3CEC" w:rsidRPr="002D2C17" w:rsidRDefault="000A3CEC" w:rsidP="00661CD3">
            <w:pPr>
              <w:ind w:firstLine="0"/>
              <w:jc w:val="left"/>
              <w:rPr>
                <w:color w:val="000000"/>
                <w:sz w:val="22"/>
              </w:rPr>
            </w:pPr>
          </w:p>
        </w:tc>
        <w:tc>
          <w:tcPr>
            <w:tcW w:w="1278" w:type="dxa"/>
            <w:tcBorders>
              <w:top w:val="nil"/>
              <w:left w:val="nil"/>
              <w:bottom w:val="single" w:sz="4" w:space="0" w:color="auto"/>
              <w:right w:val="single" w:sz="4" w:space="0" w:color="auto"/>
            </w:tcBorders>
            <w:shd w:val="clear" w:color="auto" w:fill="auto"/>
            <w:noWrap/>
            <w:vAlign w:val="center"/>
            <w:hideMark/>
          </w:tcPr>
          <w:p w14:paraId="7B2A413A" w14:textId="77777777" w:rsidR="000A3CEC" w:rsidRPr="002D2C17" w:rsidRDefault="000A3CEC" w:rsidP="00661CD3">
            <w:pPr>
              <w:ind w:firstLine="0"/>
              <w:jc w:val="center"/>
              <w:rPr>
                <w:color w:val="000000"/>
                <w:sz w:val="22"/>
              </w:rPr>
            </w:pPr>
            <w:r w:rsidRPr="002D2C17">
              <w:rPr>
                <w:color w:val="000000"/>
                <w:sz w:val="22"/>
              </w:rPr>
              <w:t>Х</w:t>
            </w:r>
          </w:p>
        </w:tc>
        <w:tc>
          <w:tcPr>
            <w:tcW w:w="1424" w:type="dxa"/>
            <w:tcBorders>
              <w:top w:val="nil"/>
              <w:left w:val="nil"/>
              <w:bottom w:val="single" w:sz="4" w:space="0" w:color="auto"/>
              <w:right w:val="single" w:sz="4" w:space="0" w:color="auto"/>
            </w:tcBorders>
            <w:shd w:val="clear" w:color="auto" w:fill="auto"/>
            <w:noWrap/>
            <w:vAlign w:val="center"/>
            <w:hideMark/>
          </w:tcPr>
          <w:p w14:paraId="1F15352D" w14:textId="77777777" w:rsidR="000A3CEC" w:rsidRPr="002D2C17" w:rsidRDefault="000A3CEC" w:rsidP="00661CD3">
            <w:pPr>
              <w:ind w:firstLine="0"/>
              <w:jc w:val="center"/>
              <w:rPr>
                <w:color w:val="000000"/>
                <w:sz w:val="22"/>
              </w:rPr>
            </w:pPr>
            <w:r w:rsidRPr="002D2C17">
              <w:rPr>
                <w:color w:val="000000"/>
                <w:sz w:val="22"/>
              </w:rPr>
              <w:t>У</w:t>
            </w:r>
          </w:p>
        </w:tc>
      </w:tr>
      <w:tr w:rsidR="000A3CEC" w:rsidRPr="002D2C17" w14:paraId="05562607" w14:textId="77777777" w:rsidTr="00661CD3">
        <w:trPr>
          <w:trHeight w:val="300"/>
          <w:jc w:val="center"/>
        </w:trPr>
        <w:tc>
          <w:tcPr>
            <w:tcW w:w="1798" w:type="dxa"/>
            <w:tcBorders>
              <w:top w:val="nil"/>
              <w:left w:val="single" w:sz="4" w:space="0" w:color="auto"/>
              <w:bottom w:val="single" w:sz="4" w:space="0" w:color="auto"/>
              <w:right w:val="single" w:sz="4" w:space="0" w:color="auto"/>
            </w:tcBorders>
            <w:shd w:val="clear" w:color="auto" w:fill="auto"/>
            <w:noWrap/>
            <w:vAlign w:val="bottom"/>
            <w:hideMark/>
          </w:tcPr>
          <w:p w14:paraId="6E6E1E76" w14:textId="77777777" w:rsidR="000A3CEC" w:rsidRPr="002D2C17" w:rsidRDefault="000A3CEC" w:rsidP="00661CD3">
            <w:pPr>
              <w:ind w:firstLine="0"/>
              <w:jc w:val="center"/>
              <w:rPr>
                <w:color w:val="000000"/>
                <w:sz w:val="22"/>
              </w:rPr>
            </w:pPr>
            <w:r w:rsidRPr="002D2C17">
              <w:rPr>
                <w:color w:val="000000"/>
                <w:sz w:val="22"/>
              </w:rPr>
              <w:t>1</w:t>
            </w:r>
          </w:p>
        </w:tc>
        <w:tc>
          <w:tcPr>
            <w:tcW w:w="1278" w:type="dxa"/>
            <w:tcBorders>
              <w:top w:val="nil"/>
              <w:left w:val="nil"/>
              <w:bottom w:val="single" w:sz="4" w:space="0" w:color="auto"/>
              <w:right w:val="single" w:sz="4" w:space="0" w:color="auto"/>
            </w:tcBorders>
            <w:shd w:val="clear" w:color="auto" w:fill="auto"/>
            <w:noWrap/>
            <w:vAlign w:val="bottom"/>
            <w:hideMark/>
          </w:tcPr>
          <w:p w14:paraId="11937F0B" w14:textId="77777777" w:rsidR="000A3CEC" w:rsidRPr="002D2C17" w:rsidRDefault="000A3CEC" w:rsidP="00661CD3">
            <w:pPr>
              <w:ind w:firstLine="0"/>
              <w:jc w:val="center"/>
              <w:rPr>
                <w:color w:val="000000"/>
                <w:sz w:val="22"/>
              </w:rPr>
            </w:pPr>
            <w:r w:rsidRPr="002D2C17">
              <w:rPr>
                <w:color w:val="000000"/>
                <w:sz w:val="22"/>
              </w:rPr>
              <w:t>2</w:t>
            </w:r>
          </w:p>
        </w:tc>
        <w:tc>
          <w:tcPr>
            <w:tcW w:w="1424" w:type="dxa"/>
            <w:tcBorders>
              <w:top w:val="nil"/>
              <w:left w:val="nil"/>
              <w:bottom w:val="single" w:sz="4" w:space="0" w:color="auto"/>
              <w:right w:val="single" w:sz="4" w:space="0" w:color="auto"/>
            </w:tcBorders>
            <w:shd w:val="clear" w:color="auto" w:fill="auto"/>
            <w:noWrap/>
            <w:vAlign w:val="bottom"/>
            <w:hideMark/>
          </w:tcPr>
          <w:p w14:paraId="627D8B4E" w14:textId="77777777" w:rsidR="000A3CEC" w:rsidRPr="002D2C17" w:rsidRDefault="000A3CEC" w:rsidP="00661CD3">
            <w:pPr>
              <w:ind w:firstLine="0"/>
              <w:jc w:val="center"/>
              <w:rPr>
                <w:color w:val="000000"/>
                <w:sz w:val="22"/>
              </w:rPr>
            </w:pPr>
            <w:r w:rsidRPr="002D2C17">
              <w:rPr>
                <w:color w:val="000000"/>
                <w:sz w:val="22"/>
              </w:rPr>
              <w:t>3</w:t>
            </w:r>
          </w:p>
        </w:tc>
      </w:tr>
      <w:tr w:rsidR="000A3CEC" w:rsidRPr="002D2C17" w14:paraId="0546CC81" w14:textId="77777777" w:rsidTr="00661CD3">
        <w:trPr>
          <w:trHeight w:val="300"/>
          <w:jc w:val="center"/>
        </w:trPr>
        <w:tc>
          <w:tcPr>
            <w:tcW w:w="1798" w:type="dxa"/>
            <w:tcBorders>
              <w:top w:val="nil"/>
              <w:left w:val="single" w:sz="4" w:space="0" w:color="auto"/>
              <w:bottom w:val="single" w:sz="4" w:space="0" w:color="auto"/>
              <w:right w:val="single" w:sz="4" w:space="0" w:color="auto"/>
            </w:tcBorders>
            <w:shd w:val="clear" w:color="auto" w:fill="auto"/>
            <w:noWrap/>
            <w:vAlign w:val="bottom"/>
            <w:hideMark/>
          </w:tcPr>
          <w:p w14:paraId="54FD833A" w14:textId="77777777" w:rsidR="000A3CEC" w:rsidRPr="002D2C17" w:rsidRDefault="000A3CEC" w:rsidP="00661CD3">
            <w:pPr>
              <w:ind w:firstLine="0"/>
              <w:jc w:val="center"/>
              <w:rPr>
                <w:color w:val="000000"/>
                <w:sz w:val="22"/>
              </w:rPr>
            </w:pPr>
            <w:r w:rsidRPr="002D2C17">
              <w:rPr>
                <w:color w:val="000000"/>
                <w:sz w:val="22"/>
              </w:rPr>
              <w:t>1</w:t>
            </w:r>
          </w:p>
        </w:tc>
        <w:tc>
          <w:tcPr>
            <w:tcW w:w="1278" w:type="dxa"/>
            <w:tcBorders>
              <w:top w:val="nil"/>
              <w:left w:val="nil"/>
              <w:bottom w:val="single" w:sz="4" w:space="0" w:color="auto"/>
              <w:right w:val="single" w:sz="4" w:space="0" w:color="auto"/>
            </w:tcBorders>
            <w:shd w:val="clear" w:color="auto" w:fill="auto"/>
            <w:noWrap/>
            <w:vAlign w:val="bottom"/>
            <w:hideMark/>
          </w:tcPr>
          <w:p w14:paraId="1CA03A1D" w14:textId="77777777" w:rsidR="000A3CEC" w:rsidRPr="002D2C17" w:rsidRDefault="000A3CEC" w:rsidP="00661CD3">
            <w:pPr>
              <w:ind w:firstLine="0"/>
              <w:jc w:val="center"/>
              <w:rPr>
                <w:color w:val="000000"/>
                <w:sz w:val="22"/>
              </w:rPr>
            </w:pPr>
            <w:r w:rsidRPr="002D2C17">
              <w:rPr>
                <w:color w:val="000000"/>
                <w:sz w:val="22"/>
              </w:rPr>
              <w:t>492171,97</w:t>
            </w:r>
          </w:p>
        </w:tc>
        <w:tc>
          <w:tcPr>
            <w:tcW w:w="1424" w:type="dxa"/>
            <w:tcBorders>
              <w:top w:val="nil"/>
              <w:left w:val="nil"/>
              <w:bottom w:val="single" w:sz="4" w:space="0" w:color="auto"/>
              <w:right w:val="single" w:sz="4" w:space="0" w:color="auto"/>
            </w:tcBorders>
            <w:shd w:val="clear" w:color="auto" w:fill="auto"/>
            <w:noWrap/>
            <w:vAlign w:val="bottom"/>
            <w:hideMark/>
          </w:tcPr>
          <w:p w14:paraId="49E22F8B" w14:textId="77777777" w:rsidR="000A3CEC" w:rsidRPr="002D2C17" w:rsidRDefault="000A3CEC" w:rsidP="00661CD3">
            <w:pPr>
              <w:ind w:firstLine="0"/>
              <w:jc w:val="center"/>
              <w:rPr>
                <w:color w:val="000000"/>
                <w:sz w:val="22"/>
              </w:rPr>
            </w:pPr>
            <w:r w:rsidRPr="002D2C17">
              <w:rPr>
                <w:color w:val="000000"/>
                <w:sz w:val="22"/>
              </w:rPr>
              <w:t>2240703,84</w:t>
            </w:r>
          </w:p>
        </w:tc>
      </w:tr>
      <w:tr w:rsidR="000A3CEC" w:rsidRPr="002D2C17" w14:paraId="283F19E4" w14:textId="77777777" w:rsidTr="00661CD3">
        <w:trPr>
          <w:trHeight w:val="300"/>
          <w:jc w:val="center"/>
        </w:trPr>
        <w:tc>
          <w:tcPr>
            <w:tcW w:w="1798" w:type="dxa"/>
            <w:tcBorders>
              <w:top w:val="nil"/>
              <w:left w:val="single" w:sz="4" w:space="0" w:color="auto"/>
              <w:bottom w:val="single" w:sz="4" w:space="0" w:color="auto"/>
              <w:right w:val="single" w:sz="4" w:space="0" w:color="auto"/>
            </w:tcBorders>
            <w:shd w:val="clear" w:color="auto" w:fill="auto"/>
            <w:noWrap/>
            <w:vAlign w:val="bottom"/>
            <w:hideMark/>
          </w:tcPr>
          <w:p w14:paraId="08201EA6" w14:textId="77777777" w:rsidR="000A3CEC" w:rsidRPr="002D2C17" w:rsidRDefault="000A3CEC" w:rsidP="00661CD3">
            <w:pPr>
              <w:ind w:firstLine="0"/>
              <w:jc w:val="center"/>
              <w:rPr>
                <w:color w:val="000000"/>
                <w:sz w:val="22"/>
              </w:rPr>
            </w:pPr>
            <w:r w:rsidRPr="002D2C17">
              <w:rPr>
                <w:color w:val="000000"/>
                <w:sz w:val="22"/>
              </w:rPr>
              <w:t>2</w:t>
            </w:r>
          </w:p>
        </w:tc>
        <w:tc>
          <w:tcPr>
            <w:tcW w:w="1278" w:type="dxa"/>
            <w:tcBorders>
              <w:top w:val="nil"/>
              <w:left w:val="nil"/>
              <w:bottom w:val="single" w:sz="4" w:space="0" w:color="auto"/>
              <w:right w:val="single" w:sz="4" w:space="0" w:color="auto"/>
            </w:tcBorders>
            <w:shd w:val="clear" w:color="auto" w:fill="auto"/>
            <w:noWrap/>
            <w:vAlign w:val="bottom"/>
            <w:hideMark/>
          </w:tcPr>
          <w:p w14:paraId="5344791B" w14:textId="77777777" w:rsidR="000A3CEC" w:rsidRPr="002D2C17" w:rsidRDefault="000A3CEC" w:rsidP="00661CD3">
            <w:pPr>
              <w:ind w:firstLine="0"/>
              <w:jc w:val="center"/>
              <w:rPr>
                <w:color w:val="000000"/>
                <w:sz w:val="22"/>
              </w:rPr>
            </w:pPr>
            <w:r w:rsidRPr="002D2C17">
              <w:rPr>
                <w:color w:val="000000"/>
                <w:sz w:val="22"/>
              </w:rPr>
              <w:t>492135,54</w:t>
            </w:r>
          </w:p>
        </w:tc>
        <w:tc>
          <w:tcPr>
            <w:tcW w:w="1424" w:type="dxa"/>
            <w:tcBorders>
              <w:top w:val="nil"/>
              <w:left w:val="nil"/>
              <w:bottom w:val="single" w:sz="4" w:space="0" w:color="auto"/>
              <w:right w:val="single" w:sz="4" w:space="0" w:color="auto"/>
            </w:tcBorders>
            <w:shd w:val="clear" w:color="auto" w:fill="auto"/>
            <w:noWrap/>
            <w:vAlign w:val="bottom"/>
            <w:hideMark/>
          </w:tcPr>
          <w:p w14:paraId="04E6E07F" w14:textId="77777777" w:rsidR="000A3CEC" w:rsidRPr="002D2C17" w:rsidRDefault="000A3CEC" w:rsidP="00661CD3">
            <w:pPr>
              <w:ind w:firstLine="0"/>
              <w:jc w:val="center"/>
              <w:rPr>
                <w:color w:val="000000"/>
                <w:sz w:val="22"/>
              </w:rPr>
            </w:pPr>
            <w:r w:rsidRPr="002D2C17">
              <w:rPr>
                <w:color w:val="000000"/>
                <w:sz w:val="22"/>
              </w:rPr>
              <w:t>2240742,90</w:t>
            </w:r>
          </w:p>
        </w:tc>
      </w:tr>
      <w:tr w:rsidR="000A3CEC" w:rsidRPr="002D2C17" w14:paraId="41A2AB63" w14:textId="77777777" w:rsidTr="00661CD3">
        <w:trPr>
          <w:trHeight w:val="300"/>
          <w:jc w:val="center"/>
        </w:trPr>
        <w:tc>
          <w:tcPr>
            <w:tcW w:w="1798" w:type="dxa"/>
            <w:tcBorders>
              <w:top w:val="nil"/>
              <w:left w:val="single" w:sz="4" w:space="0" w:color="auto"/>
              <w:bottom w:val="single" w:sz="4" w:space="0" w:color="auto"/>
              <w:right w:val="single" w:sz="4" w:space="0" w:color="auto"/>
            </w:tcBorders>
            <w:shd w:val="clear" w:color="auto" w:fill="auto"/>
            <w:noWrap/>
            <w:vAlign w:val="bottom"/>
            <w:hideMark/>
          </w:tcPr>
          <w:p w14:paraId="17D10AAF" w14:textId="77777777" w:rsidR="000A3CEC" w:rsidRPr="002D2C17" w:rsidRDefault="000A3CEC" w:rsidP="00661CD3">
            <w:pPr>
              <w:ind w:firstLine="0"/>
              <w:jc w:val="center"/>
              <w:rPr>
                <w:color w:val="000000"/>
                <w:sz w:val="22"/>
              </w:rPr>
            </w:pPr>
            <w:r w:rsidRPr="002D2C17">
              <w:rPr>
                <w:color w:val="000000"/>
                <w:sz w:val="22"/>
              </w:rPr>
              <w:t>3</w:t>
            </w:r>
          </w:p>
        </w:tc>
        <w:tc>
          <w:tcPr>
            <w:tcW w:w="1278" w:type="dxa"/>
            <w:tcBorders>
              <w:top w:val="nil"/>
              <w:left w:val="nil"/>
              <w:bottom w:val="single" w:sz="4" w:space="0" w:color="auto"/>
              <w:right w:val="single" w:sz="4" w:space="0" w:color="auto"/>
            </w:tcBorders>
            <w:shd w:val="clear" w:color="auto" w:fill="auto"/>
            <w:noWrap/>
            <w:vAlign w:val="bottom"/>
            <w:hideMark/>
          </w:tcPr>
          <w:p w14:paraId="4993A0A8" w14:textId="77777777" w:rsidR="000A3CEC" w:rsidRPr="002D2C17" w:rsidRDefault="000A3CEC" w:rsidP="00661CD3">
            <w:pPr>
              <w:ind w:firstLine="0"/>
              <w:jc w:val="center"/>
              <w:rPr>
                <w:color w:val="000000"/>
                <w:sz w:val="22"/>
              </w:rPr>
            </w:pPr>
            <w:r w:rsidRPr="002D2C17">
              <w:rPr>
                <w:color w:val="000000"/>
                <w:sz w:val="22"/>
              </w:rPr>
              <w:t>492130,25</w:t>
            </w:r>
          </w:p>
        </w:tc>
        <w:tc>
          <w:tcPr>
            <w:tcW w:w="1424" w:type="dxa"/>
            <w:tcBorders>
              <w:top w:val="nil"/>
              <w:left w:val="nil"/>
              <w:bottom w:val="single" w:sz="4" w:space="0" w:color="auto"/>
              <w:right w:val="single" w:sz="4" w:space="0" w:color="auto"/>
            </w:tcBorders>
            <w:shd w:val="clear" w:color="auto" w:fill="auto"/>
            <w:noWrap/>
            <w:vAlign w:val="bottom"/>
            <w:hideMark/>
          </w:tcPr>
          <w:p w14:paraId="3F873901" w14:textId="77777777" w:rsidR="000A3CEC" w:rsidRPr="002D2C17" w:rsidRDefault="000A3CEC" w:rsidP="00661CD3">
            <w:pPr>
              <w:ind w:firstLine="0"/>
              <w:jc w:val="center"/>
              <w:rPr>
                <w:color w:val="000000"/>
                <w:sz w:val="22"/>
              </w:rPr>
            </w:pPr>
            <w:r w:rsidRPr="002D2C17">
              <w:rPr>
                <w:color w:val="000000"/>
                <w:sz w:val="22"/>
              </w:rPr>
              <w:t>2240766,25</w:t>
            </w:r>
          </w:p>
        </w:tc>
      </w:tr>
      <w:tr w:rsidR="000A3CEC" w:rsidRPr="002D2C17" w14:paraId="6943F4CF" w14:textId="77777777" w:rsidTr="00661CD3">
        <w:trPr>
          <w:trHeight w:val="300"/>
          <w:jc w:val="center"/>
        </w:trPr>
        <w:tc>
          <w:tcPr>
            <w:tcW w:w="1798" w:type="dxa"/>
            <w:tcBorders>
              <w:top w:val="nil"/>
              <w:left w:val="single" w:sz="4" w:space="0" w:color="auto"/>
              <w:bottom w:val="single" w:sz="4" w:space="0" w:color="auto"/>
              <w:right w:val="single" w:sz="4" w:space="0" w:color="auto"/>
            </w:tcBorders>
            <w:shd w:val="clear" w:color="auto" w:fill="auto"/>
            <w:noWrap/>
            <w:vAlign w:val="bottom"/>
            <w:hideMark/>
          </w:tcPr>
          <w:p w14:paraId="1895CE82" w14:textId="77777777" w:rsidR="000A3CEC" w:rsidRPr="002D2C17" w:rsidRDefault="000A3CEC" w:rsidP="00661CD3">
            <w:pPr>
              <w:ind w:firstLine="0"/>
              <w:jc w:val="center"/>
              <w:rPr>
                <w:color w:val="000000"/>
                <w:sz w:val="22"/>
              </w:rPr>
            </w:pPr>
            <w:r w:rsidRPr="002D2C17">
              <w:rPr>
                <w:color w:val="000000"/>
                <w:sz w:val="22"/>
              </w:rPr>
              <w:t>4</w:t>
            </w:r>
          </w:p>
        </w:tc>
        <w:tc>
          <w:tcPr>
            <w:tcW w:w="1278" w:type="dxa"/>
            <w:tcBorders>
              <w:top w:val="nil"/>
              <w:left w:val="nil"/>
              <w:bottom w:val="single" w:sz="4" w:space="0" w:color="auto"/>
              <w:right w:val="single" w:sz="4" w:space="0" w:color="auto"/>
            </w:tcBorders>
            <w:shd w:val="clear" w:color="auto" w:fill="auto"/>
            <w:noWrap/>
            <w:vAlign w:val="bottom"/>
            <w:hideMark/>
          </w:tcPr>
          <w:p w14:paraId="46200706" w14:textId="77777777" w:rsidR="000A3CEC" w:rsidRPr="002D2C17" w:rsidRDefault="000A3CEC" w:rsidP="00661CD3">
            <w:pPr>
              <w:ind w:firstLine="0"/>
              <w:jc w:val="center"/>
              <w:rPr>
                <w:color w:val="000000"/>
                <w:sz w:val="22"/>
              </w:rPr>
            </w:pPr>
            <w:r w:rsidRPr="002D2C17">
              <w:rPr>
                <w:color w:val="000000"/>
                <w:sz w:val="22"/>
              </w:rPr>
              <w:t>492121,61</w:t>
            </w:r>
          </w:p>
        </w:tc>
        <w:tc>
          <w:tcPr>
            <w:tcW w:w="1424" w:type="dxa"/>
            <w:tcBorders>
              <w:top w:val="nil"/>
              <w:left w:val="nil"/>
              <w:bottom w:val="single" w:sz="4" w:space="0" w:color="auto"/>
              <w:right w:val="single" w:sz="4" w:space="0" w:color="auto"/>
            </w:tcBorders>
            <w:shd w:val="clear" w:color="auto" w:fill="auto"/>
            <w:noWrap/>
            <w:vAlign w:val="bottom"/>
            <w:hideMark/>
          </w:tcPr>
          <w:p w14:paraId="55BA5B0D" w14:textId="77777777" w:rsidR="000A3CEC" w:rsidRPr="002D2C17" w:rsidRDefault="000A3CEC" w:rsidP="00661CD3">
            <w:pPr>
              <w:ind w:firstLine="0"/>
              <w:jc w:val="center"/>
              <w:rPr>
                <w:color w:val="000000"/>
                <w:sz w:val="22"/>
              </w:rPr>
            </w:pPr>
            <w:r w:rsidRPr="002D2C17">
              <w:rPr>
                <w:color w:val="000000"/>
                <w:sz w:val="22"/>
              </w:rPr>
              <w:t>2240764,84</w:t>
            </w:r>
          </w:p>
        </w:tc>
      </w:tr>
      <w:tr w:rsidR="000A3CEC" w:rsidRPr="002D2C17" w14:paraId="51D2C25A" w14:textId="77777777" w:rsidTr="00661CD3">
        <w:trPr>
          <w:trHeight w:val="300"/>
          <w:jc w:val="center"/>
        </w:trPr>
        <w:tc>
          <w:tcPr>
            <w:tcW w:w="1798" w:type="dxa"/>
            <w:tcBorders>
              <w:top w:val="nil"/>
              <w:left w:val="single" w:sz="4" w:space="0" w:color="auto"/>
              <w:bottom w:val="single" w:sz="4" w:space="0" w:color="auto"/>
              <w:right w:val="single" w:sz="4" w:space="0" w:color="auto"/>
            </w:tcBorders>
            <w:shd w:val="clear" w:color="auto" w:fill="auto"/>
            <w:noWrap/>
            <w:vAlign w:val="bottom"/>
            <w:hideMark/>
          </w:tcPr>
          <w:p w14:paraId="6F13A966" w14:textId="77777777" w:rsidR="000A3CEC" w:rsidRPr="002D2C17" w:rsidRDefault="000A3CEC" w:rsidP="00661CD3">
            <w:pPr>
              <w:ind w:firstLine="0"/>
              <w:jc w:val="center"/>
              <w:rPr>
                <w:color w:val="000000"/>
                <w:sz w:val="22"/>
              </w:rPr>
            </w:pPr>
            <w:r w:rsidRPr="002D2C17">
              <w:rPr>
                <w:color w:val="000000"/>
                <w:sz w:val="22"/>
              </w:rPr>
              <w:t>5</w:t>
            </w:r>
          </w:p>
        </w:tc>
        <w:tc>
          <w:tcPr>
            <w:tcW w:w="1278" w:type="dxa"/>
            <w:tcBorders>
              <w:top w:val="nil"/>
              <w:left w:val="nil"/>
              <w:bottom w:val="single" w:sz="4" w:space="0" w:color="auto"/>
              <w:right w:val="single" w:sz="4" w:space="0" w:color="auto"/>
            </w:tcBorders>
            <w:shd w:val="clear" w:color="auto" w:fill="auto"/>
            <w:noWrap/>
            <w:vAlign w:val="bottom"/>
            <w:hideMark/>
          </w:tcPr>
          <w:p w14:paraId="6056A617" w14:textId="77777777" w:rsidR="000A3CEC" w:rsidRPr="002D2C17" w:rsidRDefault="000A3CEC" w:rsidP="00661CD3">
            <w:pPr>
              <w:ind w:firstLine="0"/>
              <w:jc w:val="center"/>
              <w:rPr>
                <w:color w:val="000000"/>
                <w:sz w:val="22"/>
              </w:rPr>
            </w:pPr>
            <w:r w:rsidRPr="002D2C17">
              <w:rPr>
                <w:color w:val="000000"/>
                <w:sz w:val="22"/>
              </w:rPr>
              <w:t>492138,07</w:t>
            </w:r>
          </w:p>
        </w:tc>
        <w:tc>
          <w:tcPr>
            <w:tcW w:w="1424" w:type="dxa"/>
            <w:tcBorders>
              <w:top w:val="nil"/>
              <w:left w:val="nil"/>
              <w:bottom w:val="single" w:sz="4" w:space="0" w:color="auto"/>
              <w:right w:val="single" w:sz="4" w:space="0" w:color="auto"/>
            </w:tcBorders>
            <w:shd w:val="clear" w:color="auto" w:fill="auto"/>
            <w:noWrap/>
            <w:vAlign w:val="bottom"/>
            <w:hideMark/>
          </w:tcPr>
          <w:p w14:paraId="772E99E4" w14:textId="77777777" w:rsidR="000A3CEC" w:rsidRPr="002D2C17" w:rsidRDefault="000A3CEC" w:rsidP="00661CD3">
            <w:pPr>
              <w:ind w:firstLine="0"/>
              <w:jc w:val="center"/>
              <w:rPr>
                <w:color w:val="000000"/>
                <w:sz w:val="22"/>
              </w:rPr>
            </w:pPr>
            <w:r w:rsidRPr="002D2C17">
              <w:rPr>
                <w:color w:val="000000"/>
                <w:sz w:val="22"/>
              </w:rPr>
              <w:t>2240716,95</w:t>
            </w:r>
          </w:p>
        </w:tc>
      </w:tr>
      <w:tr w:rsidR="000A3CEC" w:rsidRPr="002D2C17" w14:paraId="51B90226" w14:textId="77777777" w:rsidTr="00661CD3">
        <w:trPr>
          <w:trHeight w:val="300"/>
          <w:jc w:val="center"/>
        </w:trPr>
        <w:tc>
          <w:tcPr>
            <w:tcW w:w="1798" w:type="dxa"/>
            <w:tcBorders>
              <w:top w:val="nil"/>
              <w:left w:val="single" w:sz="4" w:space="0" w:color="auto"/>
              <w:bottom w:val="single" w:sz="4" w:space="0" w:color="auto"/>
              <w:right w:val="single" w:sz="4" w:space="0" w:color="auto"/>
            </w:tcBorders>
            <w:shd w:val="clear" w:color="auto" w:fill="auto"/>
            <w:noWrap/>
            <w:vAlign w:val="bottom"/>
            <w:hideMark/>
          </w:tcPr>
          <w:p w14:paraId="1D76E0B9" w14:textId="77777777" w:rsidR="000A3CEC" w:rsidRPr="002D2C17" w:rsidRDefault="000A3CEC" w:rsidP="00661CD3">
            <w:pPr>
              <w:ind w:firstLine="0"/>
              <w:jc w:val="center"/>
              <w:rPr>
                <w:color w:val="000000"/>
                <w:sz w:val="22"/>
              </w:rPr>
            </w:pPr>
            <w:r w:rsidRPr="002D2C17">
              <w:rPr>
                <w:color w:val="000000"/>
                <w:sz w:val="22"/>
              </w:rPr>
              <w:t>1</w:t>
            </w:r>
          </w:p>
        </w:tc>
        <w:tc>
          <w:tcPr>
            <w:tcW w:w="1278" w:type="dxa"/>
            <w:tcBorders>
              <w:top w:val="nil"/>
              <w:left w:val="nil"/>
              <w:bottom w:val="single" w:sz="4" w:space="0" w:color="auto"/>
              <w:right w:val="single" w:sz="4" w:space="0" w:color="auto"/>
            </w:tcBorders>
            <w:shd w:val="clear" w:color="auto" w:fill="auto"/>
            <w:noWrap/>
            <w:vAlign w:val="bottom"/>
            <w:hideMark/>
          </w:tcPr>
          <w:p w14:paraId="7497CD81" w14:textId="77777777" w:rsidR="000A3CEC" w:rsidRPr="002D2C17" w:rsidRDefault="000A3CEC" w:rsidP="00661CD3">
            <w:pPr>
              <w:ind w:firstLine="0"/>
              <w:jc w:val="center"/>
              <w:rPr>
                <w:color w:val="000000"/>
                <w:sz w:val="22"/>
              </w:rPr>
            </w:pPr>
            <w:r w:rsidRPr="002D2C17">
              <w:rPr>
                <w:color w:val="000000"/>
                <w:sz w:val="22"/>
              </w:rPr>
              <w:t>492171,97</w:t>
            </w:r>
          </w:p>
        </w:tc>
        <w:tc>
          <w:tcPr>
            <w:tcW w:w="1424" w:type="dxa"/>
            <w:tcBorders>
              <w:top w:val="nil"/>
              <w:left w:val="nil"/>
              <w:bottom w:val="single" w:sz="4" w:space="0" w:color="auto"/>
              <w:right w:val="single" w:sz="4" w:space="0" w:color="auto"/>
            </w:tcBorders>
            <w:shd w:val="clear" w:color="auto" w:fill="auto"/>
            <w:noWrap/>
            <w:vAlign w:val="bottom"/>
            <w:hideMark/>
          </w:tcPr>
          <w:p w14:paraId="7EB3C5D2" w14:textId="77777777" w:rsidR="000A3CEC" w:rsidRPr="002D2C17" w:rsidRDefault="000A3CEC" w:rsidP="00661CD3">
            <w:pPr>
              <w:ind w:firstLine="0"/>
              <w:jc w:val="center"/>
              <w:rPr>
                <w:color w:val="000000"/>
                <w:sz w:val="22"/>
              </w:rPr>
            </w:pPr>
            <w:r w:rsidRPr="002D2C17">
              <w:rPr>
                <w:color w:val="000000"/>
                <w:sz w:val="22"/>
              </w:rPr>
              <w:t>2240703,84</w:t>
            </w:r>
          </w:p>
        </w:tc>
      </w:tr>
      <w:tr w:rsidR="000A3CEC" w:rsidRPr="002D2C17" w14:paraId="702F5D63" w14:textId="77777777" w:rsidTr="00661CD3">
        <w:trPr>
          <w:trHeight w:val="300"/>
          <w:jc w:val="center"/>
        </w:trPr>
        <w:tc>
          <w:tcPr>
            <w:tcW w:w="450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41944532" w14:textId="77777777" w:rsidR="000A3CEC" w:rsidRPr="002D2C17" w:rsidRDefault="000A3CEC" w:rsidP="00661CD3">
            <w:pPr>
              <w:ind w:firstLine="0"/>
              <w:jc w:val="center"/>
              <w:rPr>
                <w:b/>
                <w:bCs/>
                <w:color w:val="000000"/>
                <w:sz w:val="22"/>
              </w:rPr>
            </w:pPr>
            <w:r w:rsidRPr="002D2C17">
              <w:rPr>
                <w:b/>
                <w:bCs/>
                <w:color w:val="000000"/>
                <w:sz w:val="22"/>
              </w:rPr>
              <w:t>Система координат МСК-59</w:t>
            </w:r>
          </w:p>
        </w:tc>
      </w:tr>
    </w:tbl>
    <w:p w14:paraId="641E9114" w14:textId="77777777" w:rsidR="000A3CEC" w:rsidRDefault="000A3CEC" w:rsidP="000A3CEC">
      <w:pPr>
        <w:ind w:firstLine="0"/>
        <w:jc w:val="center"/>
        <w:rPr>
          <w:color w:val="000000"/>
          <w:szCs w:val="28"/>
        </w:rPr>
      </w:pPr>
    </w:p>
    <w:p w14:paraId="03B09EAF" w14:textId="77777777" w:rsidR="000A3CEC" w:rsidRDefault="000A3CEC" w:rsidP="000A3CEC">
      <w:pPr>
        <w:ind w:firstLine="0"/>
        <w:jc w:val="center"/>
        <w:rPr>
          <w:color w:val="000000"/>
          <w:szCs w:val="28"/>
        </w:rPr>
      </w:pPr>
    </w:p>
    <w:tbl>
      <w:tblPr>
        <w:tblW w:w="4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8"/>
        <w:gridCol w:w="1278"/>
        <w:gridCol w:w="1424"/>
      </w:tblGrid>
      <w:tr w:rsidR="000A3CEC" w:rsidRPr="002D2C17" w14:paraId="6DCC7335" w14:textId="77777777" w:rsidTr="00661CD3">
        <w:trPr>
          <w:trHeight w:val="1515"/>
          <w:jc w:val="center"/>
        </w:trPr>
        <w:tc>
          <w:tcPr>
            <w:tcW w:w="4500" w:type="dxa"/>
            <w:gridSpan w:val="3"/>
            <w:shd w:val="clear" w:color="auto" w:fill="auto"/>
            <w:vAlign w:val="center"/>
            <w:hideMark/>
          </w:tcPr>
          <w:p w14:paraId="29C46110" w14:textId="77777777" w:rsidR="000A3CEC" w:rsidRPr="002D2C17" w:rsidRDefault="000A3CEC" w:rsidP="00661CD3">
            <w:pPr>
              <w:ind w:firstLine="0"/>
              <w:jc w:val="center"/>
              <w:rPr>
                <w:b/>
                <w:bCs/>
                <w:color w:val="000000"/>
                <w:sz w:val="22"/>
              </w:rPr>
            </w:pPr>
            <w:r w:rsidRPr="002D2C17">
              <w:rPr>
                <w:b/>
                <w:bCs/>
                <w:color w:val="000000"/>
                <w:sz w:val="22"/>
              </w:rPr>
              <w:t>Образуемая часть земельного участка с кадастровым номером 59:00:0000000:7702 площадью 11549 кв.м. (обозначение на чертеже межевания территории - ЧЗУ2)</w:t>
            </w:r>
          </w:p>
        </w:tc>
      </w:tr>
      <w:tr w:rsidR="000A3CEC" w:rsidRPr="002D2C17" w14:paraId="2EA3A951" w14:textId="77777777" w:rsidTr="00661CD3">
        <w:trPr>
          <w:trHeight w:val="300"/>
          <w:jc w:val="center"/>
        </w:trPr>
        <w:tc>
          <w:tcPr>
            <w:tcW w:w="1798" w:type="dxa"/>
            <w:vMerge w:val="restart"/>
            <w:shd w:val="clear" w:color="auto" w:fill="auto"/>
            <w:vAlign w:val="center"/>
            <w:hideMark/>
          </w:tcPr>
          <w:p w14:paraId="576CB4A2" w14:textId="77777777" w:rsidR="000A3CEC" w:rsidRPr="002D2C17" w:rsidRDefault="000A3CEC" w:rsidP="00661CD3">
            <w:pPr>
              <w:ind w:firstLine="0"/>
              <w:jc w:val="center"/>
              <w:rPr>
                <w:color w:val="000000"/>
                <w:sz w:val="22"/>
              </w:rPr>
            </w:pPr>
            <w:r w:rsidRPr="002D2C17">
              <w:rPr>
                <w:color w:val="000000"/>
                <w:sz w:val="22"/>
              </w:rPr>
              <w:t xml:space="preserve">Обозначение характерных точек </w:t>
            </w:r>
          </w:p>
        </w:tc>
        <w:tc>
          <w:tcPr>
            <w:tcW w:w="2702" w:type="dxa"/>
            <w:gridSpan w:val="2"/>
            <w:shd w:val="clear" w:color="auto" w:fill="auto"/>
            <w:vAlign w:val="center"/>
            <w:hideMark/>
          </w:tcPr>
          <w:p w14:paraId="005A98C7" w14:textId="77777777" w:rsidR="000A3CEC" w:rsidRPr="002D2C17" w:rsidRDefault="000A3CEC" w:rsidP="00661CD3">
            <w:pPr>
              <w:ind w:firstLine="0"/>
              <w:jc w:val="center"/>
              <w:rPr>
                <w:color w:val="000000"/>
                <w:sz w:val="22"/>
              </w:rPr>
            </w:pPr>
            <w:r w:rsidRPr="002D2C17">
              <w:rPr>
                <w:color w:val="000000"/>
                <w:sz w:val="22"/>
              </w:rPr>
              <w:t>Координаты, м</w:t>
            </w:r>
          </w:p>
        </w:tc>
      </w:tr>
      <w:tr w:rsidR="000A3CEC" w:rsidRPr="002D2C17" w14:paraId="4BC63ECD" w14:textId="77777777" w:rsidTr="00661CD3">
        <w:trPr>
          <w:trHeight w:val="690"/>
          <w:jc w:val="center"/>
        </w:trPr>
        <w:tc>
          <w:tcPr>
            <w:tcW w:w="1798" w:type="dxa"/>
            <w:vMerge/>
            <w:vAlign w:val="center"/>
            <w:hideMark/>
          </w:tcPr>
          <w:p w14:paraId="57A3438B" w14:textId="77777777" w:rsidR="000A3CEC" w:rsidRPr="002D2C17" w:rsidRDefault="000A3CEC" w:rsidP="00661CD3">
            <w:pPr>
              <w:ind w:firstLine="0"/>
              <w:jc w:val="left"/>
              <w:rPr>
                <w:color w:val="000000"/>
                <w:sz w:val="22"/>
              </w:rPr>
            </w:pPr>
          </w:p>
        </w:tc>
        <w:tc>
          <w:tcPr>
            <w:tcW w:w="1278" w:type="dxa"/>
            <w:shd w:val="clear" w:color="auto" w:fill="auto"/>
            <w:noWrap/>
            <w:vAlign w:val="center"/>
            <w:hideMark/>
          </w:tcPr>
          <w:p w14:paraId="2D631FC9" w14:textId="77777777" w:rsidR="000A3CEC" w:rsidRPr="002D2C17" w:rsidRDefault="000A3CEC" w:rsidP="00661CD3">
            <w:pPr>
              <w:ind w:firstLine="0"/>
              <w:jc w:val="center"/>
              <w:rPr>
                <w:color w:val="000000"/>
                <w:sz w:val="22"/>
              </w:rPr>
            </w:pPr>
            <w:r w:rsidRPr="002D2C17">
              <w:rPr>
                <w:color w:val="000000"/>
                <w:sz w:val="22"/>
              </w:rPr>
              <w:t>Х</w:t>
            </w:r>
          </w:p>
        </w:tc>
        <w:tc>
          <w:tcPr>
            <w:tcW w:w="1424" w:type="dxa"/>
            <w:shd w:val="clear" w:color="auto" w:fill="auto"/>
            <w:noWrap/>
            <w:vAlign w:val="center"/>
            <w:hideMark/>
          </w:tcPr>
          <w:p w14:paraId="4EC73843" w14:textId="77777777" w:rsidR="000A3CEC" w:rsidRPr="002D2C17" w:rsidRDefault="000A3CEC" w:rsidP="00661CD3">
            <w:pPr>
              <w:ind w:firstLine="0"/>
              <w:jc w:val="center"/>
              <w:rPr>
                <w:color w:val="000000"/>
                <w:sz w:val="22"/>
              </w:rPr>
            </w:pPr>
            <w:r w:rsidRPr="002D2C17">
              <w:rPr>
                <w:color w:val="000000"/>
                <w:sz w:val="22"/>
              </w:rPr>
              <w:t>У</w:t>
            </w:r>
          </w:p>
        </w:tc>
      </w:tr>
      <w:tr w:rsidR="000A3CEC" w:rsidRPr="002D2C17" w14:paraId="141F642C" w14:textId="77777777" w:rsidTr="00661CD3">
        <w:trPr>
          <w:trHeight w:val="300"/>
          <w:jc w:val="center"/>
        </w:trPr>
        <w:tc>
          <w:tcPr>
            <w:tcW w:w="1798" w:type="dxa"/>
            <w:shd w:val="clear" w:color="auto" w:fill="auto"/>
            <w:noWrap/>
            <w:vAlign w:val="bottom"/>
            <w:hideMark/>
          </w:tcPr>
          <w:p w14:paraId="0F641DDC" w14:textId="77777777" w:rsidR="000A3CEC" w:rsidRPr="002D2C17" w:rsidRDefault="000A3CEC" w:rsidP="00661CD3">
            <w:pPr>
              <w:ind w:firstLine="0"/>
              <w:jc w:val="center"/>
              <w:rPr>
                <w:color w:val="000000"/>
                <w:sz w:val="22"/>
              </w:rPr>
            </w:pPr>
            <w:r w:rsidRPr="002D2C17">
              <w:rPr>
                <w:color w:val="000000"/>
                <w:sz w:val="22"/>
              </w:rPr>
              <w:t>1</w:t>
            </w:r>
          </w:p>
        </w:tc>
        <w:tc>
          <w:tcPr>
            <w:tcW w:w="1278" w:type="dxa"/>
            <w:shd w:val="clear" w:color="auto" w:fill="auto"/>
            <w:noWrap/>
            <w:vAlign w:val="bottom"/>
            <w:hideMark/>
          </w:tcPr>
          <w:p w14:paraId="0EDA3D2B" w14:textId="77777777" w:rsidR="000A3CEC" w:rsidRPr="002D2C17" w:rsidRDefault="000A3CEC" w:rsidP="00661CD3">
            <w:pPr>
              <w:ind w:firstLine="0"/>
              <w:jc w:val="center"/>
              <w:rPr>
                <w:color w:val="000000"/>
                <w:sz w:val="22"/>
              </w:rPr>
            </w:pPr>
            <w:r w:rsidRPr="002D2C17">
              <w:rPr>
                <w:color w:val="000000"/>
                <w:sz w:val="22"/>
              </w:rPr>
              <w:t>2</w:t>
            </w:r>
          </w:p>
        </w:tc>
        <w:tc>
          <w:tcPr>
            <w:tcW w:w="1424" w:type="dxa"/>
            <w:shd w:val="clear" w:color="auto" w:fill="auto"/>
            <w:noWrap/>
            <w:vAlign w:val="bottom"/>
            <w:hideMark/>
          </w:tcPr>
          <w:p w14:paraId="65694F98" w14:textId="77777777" w:rsidR="000A3CEC" w:rsidRPr="002D2C17" w:rsidRDefault="000A3CEC" w:rsidP="00661CD3">
            <w:pPr>
              <w:ind w:firstLine="0"/>
              <w:jc w:val="center"/>
              <w:rPr>
                <w:color w:val="000000"/>
                <w:sz w:val="22"/>
              </w:rPr>
            </w:pPr>
            <w:r w:rsidRPr="002D2C17">
              <w:rPr>
                <w:color w:val="000000"/>
                <w:sz w:val="22"/>
              </w:rPr>
              <w:t>3</w:t>
            </w:r>
          </w:p>
        </w:tc>
      </w:tr>
      <w:tr w:rsidR="000A3CEC" w:rsidRPr="002D2C17" w14:paraId="62D08E24" w14:textId="77777777" w:rsidTr="00661CD3">
        <w:trPr>
          <w:trHeight w:val="300"/>
          <w:jc w:val="center"/>
        </w:trPr>
        <w:tc>
          <w:tcPr>
            <w:tcW w:w="4500" w:type="dxa"/>
            <w:gridSpan w:val="3"/>
            <w:shd w:val="clear" w:color="auto" w:fill="auto"/>
            <w:noWrap/>
            <w:vAlign w:val="bottom"/>
            <w:hideMark/>
          </w:tcPr>
          <w:p w14:paraId="13529952" w14:textId="77777777" w:rsidR="000A3CEC" w:rsidRPr="002D2C17" w:rsidRDefault="000A3CEC" w:rsidP="00661CD3">
            <w:pPr>
              <w:ind w:firstLine="0"/>
              <w:jc w:val="center"/>
              <w:rPr>
                <w:b/>
                <w:bCs/>
                <w:color w:val="000000"/>
                <w:sz w:val="22"/>
              </w:rPr>
            </w:pPr>
            <w:r w:rsidRPr="002D2C17">
              <w:rPr>
                <w:b/>
                <w:bCs/>
                <w:color w:val="000000"/>
                <w:sz w:val="22"/>
              </w:rPr>
              <w:t>Контур 1 - 1140 кв.м.</w:t>
            </w:r>
          </w:p>
        </w:tc>
      </w:tr>
      <w:tr w:rsidR="000A3CEC" w:rsidRPr="002D2C17" w14:paraId="156C8EAA" w14:textId="77777777" w:rsidTr="00661CD3">
        <w:trPr>
          <w:trHeight w:val="300"/>
          <w:jc w:val="center"/>
        </w:trPr>
        <w:tc>
          <w:tcPr>
            <w:tcW w:w="1798" w:type="dxa"/>
            <w:shd w:val="clear" w:color="auto" w:fill="auto"/>
            <w:noWrap/>
            <w:vAlign w:val="bottom"/>
            <w:hideMark/>
          </w:tcPr>
          <w:p w14:paraId="75E9F37C" w14:textId="77777777" w:rsidR="000A3CEC" w:rsidRPr="002D2C17" w:rsidRDefault="000A3CEC" w:rsidP="00661CD3">
            <w:pPr>
              <w:ind w:firstLine="0"/>
              <w:jc w:val="center"/>
              <w:rPr>
                <w:color w:val="000000"/>
                <w:sz w:val="22"/>
              </w:rPr>
            </w:pPr>
            <w:r w:rsidRPr="002D2C17">
              <w:rPr>
                <w:color w:val="000000"/>
                <w:sz w:val="22"/>
              </w:rPr>
              <w:t>1</w:t>
            </w:r>
          </w:p>
        </w:tc>
        <w:tc>
          <w:tcPr>
            <w:tcW w:w="1278" w:type="dxa"/>
            <w:shd w:val="clear" w:color="auto" w:fill="auto"/>
            <w:noWrap/>
            <w:vAlign w:val="bottom"/>
            <w:hideMark/>
          </w:tcPr>
          <w:p w14:paraId="2B2ED848" w14:textId="77777777" w:rsidR="000A3CEC" w:rsidRPr="002D2C17" w:rsidRDefault="000A3CEC" w:rsidP="00661CD3">
            <w:pPr>
              <w:ind w:firstLine="0"/>
              <w:jc w:val="center"/>
              <w:rPr>
                <w:color w:val="000000"/>
                <w:sz w:val="22"/>
              </w:rPr>
            </w:pPr>
            <w:r w:rsidRPr="002D2C17">
              <w:rPr>
                <w:color w:val="000000"/>
                <w:sz w:val="22"/>
              </w:rPr>
              <w:t>492090,35</w:t>
            </w:r>
          </w:p>
        </w:tc>
        <w:tc>
          <w:tcPr>
            <w:tcW w:w="1424" w:type="dxa"/>
            <w:shd w:val="clear" w:color="auto" w:fill="auto"/>
            <w:noWrap/>
            <w:vAlign w:val="bottom"/>
            <w:hideMark/>
          </w:tcPr>
          <w:p w14:paraId="3F2BFBED" w14:textId="77777777" w:rsidR="000A3CEC" w:rsidRPr="002D2C17" w:rsidRDefault="000A3CEC" w:rsidP="00661CD3">
            <w:pPr>
              <w:ind w:firstLine="0"/>
              <w:jc w:val="center"/>
              <w:rPr>
                <w:color w:val="000000"/>
                <w:sz w:val="22"/>
              </w:rPr>
            </w:pPr>
            <w:r w:rsidRPr="002D2C17">
              <w:rPr>
                <w:color w:val="000000"/>
                <w:sz w:val="22"/>
              </w:rPr>
              <w:t>2240856,41</w:t>
            </w:r>
          </w:p>
        </w:tc>
      </w:tr>
      <w:tr w:rsidR="000A3CEC" w:rsidRPr="002D2C17" w14:paraId="791B539F" w14:textId="77777777" w:rsidTr="00661CD3">
        <w:trPr>
          <w:trHeight w:val="300"/>
          <w:jc w:val="center"/>
        </w:trPr>
        <w:tc>
          <w:tcPr>
            <w:tcW w:w="1798" w:type="dxa"/>
            <w:shd w:val="clear" w:color="auto" w:fill="auto"/>
            <w:noWrap/>
            <w:vAlign w:val="bottom"/>
            <w:hideMark/>
          </w:tcPr>
          <w:p w14:paraId="00A9C1E4" w14:textId="77777777" w:rsidR="000A3CEC" w:rsidRPr="002D2C17" w:rsidRDefault="000A3CEC" w:rsidP="00661CD3">
            <w:pPr>
              <w:ind w:firstLine="0"/>
              <w:jc w:val="center"/>
              <w:rPr>
                <w:color w:val="000000"/>
                <w:sz w:val="22"/>
              </w:rPr>
            </w:pPr>
            <w:r w:rsidRPr="002D2C17">
              <w:rPr>
                <w:color w:val="000000"/>
                <w:sz w:val="22"/>
              </w:rPr>
              <w:t>2</w:t>
            </w:r>
          </w:p>
        </w:tc>
        <w:tc>
          <w:tcPr>
            <w:tcW w:w="1278" w:type="dxa"/>
            <w:shd w:val="clear" w:color="auto" w:fill="auto"/>
            <w:noWrap/>
            <w:vAlign w:val="bottom"/>
            <w:hideMark/>
          </w:tcPr>
          <w:p w14:paraId="0B7FE8CD" w14:textId="77777777" w:rsidR="000A3CEC" w:rsidRPr="002D2C17" w:rsidRDefault="000A3CEC" w:rsidP="00661CD3">
            <w:pPr>
              <w:ind w:firstLine="0"/>
              <w:jc w:val="center"/>
              <w:rPr>
                <w:color w:val="000000"/>
                <w:sz w:val="22"/>
              </w:rPr>
            </w:pPr>
            <w:r w:rsidRPr="002D2C17">
              <w:rPr>
                <w:color w:val="000000"/>
                <w:sz w:val="22"/>
              </w:rPr>
              <w:t>492109,22</w:t>
            </w:r>
          </w:p>
        </w:tc>
        <w:tc>
          <w:tcPr>
            <w:tcW w:w="1424" w:type="dxa"/>
            <w:shd w:val="clear" w:color="auto" w:fill="auto"/>
            <w:noWrap/>
            <w:vAlign w:val="bottom"/>
            <w:hideMark/>
          </w:tcPr>
          <w:p w14:paraId="4512B0F4" w14:textId="77777777" w:rsidR="000A3CEC" w:rsidRPr="002D2C17" w:rsidRDefault="000A3CEC" w:rsidP="00661CD3">
            <w:pPr>
              <w:ind w:firstLine="0"/>
              <w:jc w:val="center"/>
              <w:rPr>
                <w:color w:val="000000"/>
                <w:sz w:val="22"/>
              </w:rPr>
            </w:pPr>
            <w:r w:rsidRPr="002D2C17">
              <w:rPr>
                <w:color w:val="000000"/>
                <w:sz w:val="22"/>
              </w:rPr>
              <w:t>2240859,08</w:t>
            </w:r>
          </w:p>
        </w:tc>
      </w:tr>
      <w:tr w:rsidR="000A3CEC" w:rsidRPr="002D2C17" w14:paraId="75CD87C0" w14:textId="77777777" w:rsidTr="00661CD3">
        <w:trPr>
          <w:trHeight w:val="300"/>
          <w:jc w:val="center"/>
        </w:trPr>
        <w:tc>
          <w:tcPr>
            <w:tcW w:w="1798" w:type="dxa"/>
            <w:shd w:val="clear" w:color="auto" w:fill="auto"/>
            <w:noWrap/>
            <w:vAlign w:val="bottom"/>
            <w:hideMark/>
          </w:tcPr>
          <w:p w14:paraId="2863EE27" w14:textId="77777777" w:rsidR="000A3CEC" w:rsidRPr="002D2C17" w:rsidRDefault="000A3CEC" w:rsidP="00661CD3">
            <w:pPr>
              <w:ind w:firstLine="0"/>
              <w:jc w:val="center"/>
              <w:rPr>
                <w:color w:val="000000"/>
                <w:sz w:val="22"/>
              </w:rPr>
            </w:pPr>
            <w:r w:rsidRPr="002D2C17">
              <w:rPr>
                <w:color w:val="000000"/>
                <w:sz w:val="22"/>
              </w:rPr>
              <w:t>3</w:t>
            </w:r>
          </w:p>
        </w:tc>
        <w:tc>
          <w:tcPr>
            <w:tcW w:w="1278" w:type="dxa"/>
            <w:shd w:val="clear" w:color="auto" w:fill="auto"/>
            <w:noWrap/>
            <w:vAlign w:val="bottom"/>
            <w:hideMark/>
          </w:tcPr>
          <w:p w14:paraId="1CB41D85" w14:textId="77777777" w:rsidR="000A3CEC" w:rsidRPr="002D2C17" w:rsidRDefault="000A3CEC" w:rsidP="00661CD3">
            <w:pPr>
              <w:ind w:firstLine="0"/>
              <w:jc w:val="center"/>
              <w:rPr>
                <w:color w:val="000000"/>
                <w:sz w:val="22"/>
              </w:rPr>
            </w:pPr>
            <w:r w:rsidRPr="002D2C17">
              <w:rPr>
                <w:color w:val="000000"/>
                <w:sz w:val="22"/>
              </w:rPr>
              <w:t>492091,85</w:t>
            </w:r>
          </w:p>
        </w:tc>
        <w:tc>
          <w:tcPr>
            <w:tcW w:w="1424" w:type="dxa"/>
            <w:shd w:val="clear" w:color="auto" w:fill="auto"/>
            <w:noWrap/>
            <w:vAlign w:val="bottom"/>
            <w:hideMark/>
          </w:tcPr>
          <w:p w14:paraId="44DD3881" w14:textId="77777777" w:rsidR="000A3CEC" w:rsidRPr="002D2C17" w:rsidRDefault="000A3CEC" w:rsidP="00661CD3">
            <w:pPr>
              <w:ind w:firstLine="0"/>
              <w:jc w:val="center"/>
              <w:rPr>
                <w:color w:val="000000"/>
                <w:sz w:val="22"/>
              </w:rPr>
            </w:pPr>
            <w:r w:rsidRPr="002D2C17">
              <w:rPr>
                <w:color w:val="000000"/>
                <w:sz w:val="22"/>
              </w:rPr>
              <w:t>2240935,77</w:t>
            </w:r>
          </w:p>
        </w:tc>
      </w:tr>
      <w:tr w:rsidR="000A3CEC" w:rsidRPr="002D2C17" w14:paraId="6B9D7AD1" w14:textId="77777777" w:rsidTr="00661CD3">
        <w:trPr>
          <w:trHeight w:val="300"/>
          <w:jc w:val="center"/>
        </w:trPr>
        <w:tc>
          <w:tcPr>
            <w:tcW w:w="1798" w:type="dxa"/>
            <w:shd w:val="clear" w:color="auto" w:fill="auto"/>
            <w:noWrap/>
            <w:vAlign w:val="bottom"/>
            <w:hideMark/>
          </w:tcPr>
          <w:p w14:paraId="68DDB740" w14:textId="77777777" w:rsidR="000A3CEC" w:rsidRPr="002D2C17" w:rsidRDefault="000A3CEC" w:rsidP="00661CD3">
            <w:pPr>
              <w:ind w:firstLine="0"/>
              <w:jc w:val="center"/>
              <w:rPr>
                <w:color w:val="000000"/>
                <w:sz w:val="22"/>
              </w:rPr>
            </w:pPr>
            <w:r w:rsidRPr="002D2C17">
              <w:rPr>
                <w:color w:val="000000"/>
                <w:sz w:val="22"/>
              </w:rPr>
              <w:t>4</w:t>
            </w:r>
          </w:p>
        </w:tc>
        <w:tc>
          <w:tcPr>
            <w:tcW w:w="1278" w:type="dxa"/>
            <w:shd w:val="clear" w:color="auto" w:fill="auto"/>
            <w:noWrap/>
            <w:vAlign w:val="bottom"/>
            <w:hideMark/>
          </w:tcPr>
          <w:p w14:paraId="1CCBFEAC" w14:textId="77777777" w:rsidR="000A3CEC" w:rsidRPr="002D2C17" w:rsidRDefault="000A3CEC" w:rsidP="00661CD3">
            <w:pPr>
              <w:ind w:firstLine="0"/>
              <w:jc w:val="center"/>
              <w:rPr>
                <w:color w:val="000000"/>
                <w:sz w:val="22"/>
              </w:rPr>
            </w:pPr>
            <w:r w:rsidRPr="002D2C17">
              <w:rPr>
                <w:color w:val="000000"/>
                <w:sz w:val="22"/>
              </w:rPr>
              <w:t>492088,02</w:t>
            </w:r>
          </w:p>
        </w:tc>
        <w:tc>
          <w:tcPr>
            <w:tcW w:w="1424" w:type="dxa"/>
            <w:shd w:val="clear" w:color="auto" w:fill="auto"/>
            <w:noWrap/>
            <w:vAlign w:val="bottom"/>
            <w:hideMark/>
          </w:tcPr>
          <w:p w14:paraId="58F5DFF4" w14:textId="77777777" w:rsidR="000A3CEC" w:rsidRPr="002D2C17" w:rsidRDefault="000A3CEC" w:rsidP="00661CD3">
            <w:pPr>
              <w:ind w:firstLine="0"/>
              <w:jc w:val="center"/>
              <w:rPr>
                <w:color w:val="000000"/>
                <w:sz w:val="22"/>
              </w:rPr>
            </w:pPr>
            <w:r w:rsidRPr="002D2C17">
              <w:rPr>
                <w:color w:val="000000"/>
                <w:sz w:val="22"/>
              </w:rPr>
              <w:t>2240934,90</w:t>
            </w:r>
          </w:p>
        </w:tc>
      </w:tr>
      <w:tr w:rsidR="000A3CEC" w:rsidRPr="002D2C17" w14:paraId="639CECCC" w14:textId="77777777" w:rsidTr="00661CD3">
        <w:trPr>
          <w:trHeight w:val="300"/>
          <w:jc w:val="center"/>
        </w:trPr>
        <w:tc>
          <w:tcPr>
            <w:tcW w:w="1798" w:type="dxa"/>
            <w:shd w:val="clear" w:color="auto" w:fill="auto"/>
            <w:noWrap/>
            <w:vAlign w:val="bottom"/>
            <w:hideMark/>
          </w:tcPr>
          <w:p w14:paraId="137D8257" w14:textId="77777777" w:rsidR="000A3CEC" w:rsidRPr="002D2C17" w:rsidRDefault="000A3CEC" w:rsidP="00661CD3">
            <w:pPr>
              <w:ind w:firstLine="0"/>
              <w:jc w:val="center"/>
              <w:rPr>
                <w:color w:val="000000"/>
                <w:sz w:val="22"/>
              </w:rPr>
            </w:pPr>
            <w:r w:rsidRPr="002D2C17">
              <w:rPr>
                <w:color w:val="000000"/>
                <w:sz w:val="22"/>
              </w:rPr>
              <w:t>5</w:t>
            </w:r>
          </w:p>
        </w:tc>
        <w:tc>
          <w:tcPr>
            <w:tcW w:w="1278" w:type="dxa"/>
            <w:shd w:val="clear" w:color="auto" w:fill="auto"/>
            <w:noWrap/>
            <w:vAlign w:val="bottom"/>
            <w:hideMark/>
          </w:tcPr>
          <w:p w14:paraId="50FDF1FC" w14:textId="77777777" w:rsidR="000A3CEC" w:rsidRPr="002D2C17" w:rsidRDefault="000A3CEC" w:rsidP="00661CD3">
            <w:pPr>
              <w:ind w:firstLine="0"/>
              <w:jc w:val="center"/>
              <w:rPr>
                <w:color w:val="000000"/>
                <w:sz w:val="22"/>
              </w:rPr>
            </w:pPr>
            <w:r w:rsidRPr="002D2C17">
              <w:rPr>
                <w:color w:val="000000"/>
                <w:sz w:val="22"/>
              </w:rPr>
              <w:t>492089,07</w:t>
            </w:r>
          </w:p>
        </w:tc>
        <w:tc>
          <w:tcPr>
            <w:tcW w:w="1424" w:type="dxa"/>
            <w:shd w:val="clear" w:color="auto" w:fill="auto"/>
            <w:noWrap/>
            <w:vAlign w:val="bottom"/>
            <w:hideMark/>
          </w:tcPr>
          <w:p w14:paraId="39393B18" w14:textId="77777777" w:rsidR="000A3CEC" w:rsidRPr="002D2C17" w:rsidRDefault="000A3CEC" w:rsidP="00661CD3">
            <w:pPr>
              <w:ind w:firstLine="0"/>
              <w:jc w:val="center"/>
              <w:rPr>
                <w:color w:val="000000"/>
                <w:sz w:val="22"/>
              </w:rPr>
            </w:pPr>
            <w:r w:rsidRPr="002D2C17">
              <w:rPr>
                <w:color w:val="000000"/>
                <w:sz w:val="22"/>
              </w:rPr>
              <w:t>2240928,01</w:t>
            </w:r>
          </w:p>
        </w:tc>
      </w:tr>
      <w:tr w:rsidR="000A3CEC" w:rsidRPr="002D2C17" w14:paraId="55C72ECB" w14:textId="77777777" w:rsidTr="00661CD3">
        <w:trPr>
          <w:trHeight w:val="300"/>
          <w:jc w:val="center"/>
        </w:trPr>
        <w:tc>
          <w:tcPr>
            <w:tcW w:w="1798" w:type="dxa"/>
            <w:shd w:val="clear" w:color="auto" w:fill="auto"/>
            <w:noWrap/>
            <w:vAlign w:val="bottom"/>
            <w:hideMark/>
          </w:tcPr>
          <w:p w14:paraId="1635293A" w14:textId="77777777" w:rsidR="000A3CEC" w:rsidRPr="002D2C17" w:rsidRDefault="000A3CEC" w:rsidP="00661CD3">
            <w:pPr>
              <w:ind w:firstLine="0"/>
              <w:jc w:val="center"/>
              <w:rPr>
                <w:color w:val="000000"/>
                <w:sz w:val="22"/>
              </w:rPr>
            </w:pPr>
            <w:r w:rsidRPr="002D2C17">
              <w:rPr>
                <w:color w:val="000000"/>
                <w:sz w:val="22"/>
              </w:rPr>
              <w:t>6</w:t>
            </w:r>
          </w:p>
        </w:tc>
        <w:tc>
          <w:tcPr>
            <w:tcW w:w="1278" w:type="dxa"/>
            <w:shd w:val="clear" w:color="auto" w:fill="auto"/>
            <w:noWrap/>
            <w:vAlign w:val="bottom"/>
            <w:hideMark/>
          </w:tcPr>
          <w:p w14:paraId="107B44C1" w14:textId="77777777" w:rsidR="000A3CEC" w:rsidRPr="002D2C17" w:rsidRDefault="000A3CEC" w:rsidP="00661CD3">
            <w:pPr>
              <w:ind w:firstLine="0"/>
              <w:jc w:val="center"/>
              <w:rPr>
                <w:color w:val="000000"/>
                <w:sz w:val="22"/>
              </w:rPr>
            </w:pPr>
            <w:r w:rsidRPr="002D2C17">
              <w:rPr>
                <w:color w:val="000000"/>
                <w:sz w:val="22"/>
              </w:rPr>
              <w:t>492086,78</w:t>
            </w:r>
          </w:p>
        </w:tc>
        <w:tc>
          <w:tcPr>
            <w:tcW w:w="1424" w:type="dxa"/>
            <w:shd w:val="clear" w:color="auto" w:fill="auto"/>
            <w:noWrap/>
            <w:vAlign w:val="bottom"/>
            <w:hideMark/>
          </w:tcPr>
          <w:p w14:paraId="640959CE" w14:textId="77777777" w:rsidR="000A3CEC" w:rsidRPr="002D2C17" w:rsidRDefault="000A3CEC" w:rsidP="00661CD3">
            <w:pPr>
              <w:ind w:firstLine="0"/>
              <w:jc w:val="center"/>
              <w:rPr>
                <w:color w:val="000000"/>
                <w:sz w:val="22"/>
              </w:rPr>
            </w:pPr>
            <w:r w:rsidRPr="002D2C17">
              <w:rPr>
                <w:color w:val="000000"/>
                <w:sz w:val="22"/>
              </w:rPr>
              <w:t>2240895,86</w:t>
            </w:r>
          </w:p>
        </w:tc>
      </w:tr>
      <w:tr w:rsidR="000A3CEC" w:rsidRPr="002D2C17" w14:paraId="742AED08" w14:textId="77777777" w:rsidTr="00661CD3">
        <w:trPr>
          <w:trHeight w:val="300"/>
          <w:jc w:val="center"/>
        </w:trPr>
        <w:tc>
          <w:tcPr>
            <w:tcW w:w="1798" w:type="dxa"/>
            <w:shd w:val="clear" w:color="auto" w:fill="auto"/>
            <w:noWrap/>
            <w:vAlign w:val="bottom"/>
            <w:hideMark/>
          </w:tcPr>
          <w:p w14:paraId="555AFE5B" w14:textId="77777777" w:rsidR="000A3CEC" w:rsidRPr="002D2C17" w:rsidRDefault="000A3CEC" w:rsidP="00661CD3">
            <w:pPr>
              <w:ind w:firstLine="0"/>
              <w:jc w:val="center"/>
              <w:rPr>
                <w:color w:val="000000"/>
                <w:sz w:val="22"/>
              </w:rPr>
            </w:pPr>
            <w:r w:rsidRPr="002D2C17">
              <w:rPr>
                <w:color w:val="000000"/>
                <w:sz w:val="22"/>
              </w:rPr>
              <w:t>7</w:t>
            </w:r>
          </w:p>
        </w:tc>
        <w:tc>
          <w:tcPr>
            <w:tcW w:w="1278" w:type="dxa"/>
            <w:shd w:val="clear" w:color="auto" w:fill="auto"/>
            <w:noWrap/>
            <w:vAlign w:val="bottom"/>
            <w:hideMark/>
          </w:tcPr>
          <w:p w14:paraId="1EDCD662" w14:textId="77777777" w:rsidR="000A3CEC" w:rsidRPr="002D2C17" w:rsidRDefault="000A3CEC" w:rsidP="00661CD3">
            <w:pPr>
              <w:ind w:firstLine="0"/>
              <w:jc w:val="center"/>
              <w:rPr>
                <w:color w:val="000000"/>
                <w:sz w:val="22"/>
              </w:rPr>
            </w:pPr>
            <w:r w:rsidRPr="002D2C17">
              <w:rPr>
                <w:color w:val="000000"/>
                <w:sz w:val="22"/>
              </w:rPr>
              <w:t>492078,31</w:t>
            </w:r>
          </w:p>
        </w:tc>
        <w:tc>
          <w:tcPr>
            <w:tcW w:w="1424" w:type="dxa"/>
            <w:shd w:val="clear" w:color="auto" w:fill="auto"/>
            <w:noWrap/>
            <w:vAlign w:val="bottom"/>
            <w:hideMark/>
          </w:tcPr>
          <w:p w14:paraId="1919219B" w14:textId="77777777" w:rsidR="000A3CEC" w:rsidRPr="002D2C17" w:rsidRDefault="000A3CEC" w:rsidP="00661CD3">
            <w:pPr>
              <w:ind w:firstLine="0"/>
              <w:jc w:val="center"/>
              <w:rPr>
                <w:color w:val="000000"/>
                <w:sz w:val="22"/>
              </w:rPr>
            </w:pPr>
            <w:r w:rsidRPr="002D2C17">
              <w:rPr>
                <w:color w:val="000000"/>
                <w:sz w:val="22"/>
              </w:rPr>
              <w:t>2240877,19</w:t>
            </w:r>
          </w:p>
        </w:tc>
      </w:tr>
      <w:tr w:rsidR="000A3CEC" w:rsidRPr="002D2C17" w14:paraId="184E18DE" w14:textId="77777777" w:rsidTr="00661CD3">
        <w:trPr>
          <w:trHeight w:val="300"/>
          <w:jc w:val="center"/>
        </w:trPr>
        <w:tc>
          <w:tcPr>
            <w:tcW w:w="1798" w:type="dxa"/>
            <w:shd w:val="clear" w:color="auto" w:fill="auto"/>
            <w:noWrap/>
            <w:vAlign w:val="bottom"/>
            <w:hideMark/>
          </w:tcPr>
          <w:p w14:paraId="2DD42ED0" w14:textId="77777777" w:rsidR="000A3CEC" w:rsidRPr="002D2C17" w:rsidRDefault="000A3CEC" w:rsidP="00661CD3">
            <w:pPr>
              <w:ind w:firstLine="0"/>
              <w:jc w:val="center"/>
              <w:rPr>
                <w:color w:val="000000"/>
                <w:sz w:val="22"/>
              </w:rPr>
            </w:pPr>
            <w:r w:rsidRPr="002D2C17">
              <w:rPr>
                <w:color w:val="000000"/>
                <w:sz w:val="22"/>
              </w:rPr>
              <w:t>8</w:t>
            </w:r>
          </w:p>
        </w:tc>
        <w:tc>
          <w:tcPr>
            <w:tcW w:w="1278" w:type="dxa"/>
            <w:shd w:val="clear" w:color="auto" w:fill="auto"/>
            <w:noWrap/>
            <w:vAlign w:val="bottom"/>
            <w:hideMark/>
          </w:tcPr>
          <w:p w14:paraId="4014B269" w14:textId="77777777" w:rsidR="000A3CEC" w:rsidRPr="002D2C17" w:rsidRDefault="000A3CEC" w:rsidP="00661CD3">
            <w:pPr>
              <w:ind w:firstLine="0"/>
              <w:jc w:val="center"/>
              <w:rPr>
                <w:color w:val="000000"/>
                <w:sz w:val="22"/>
              </w:rPr>
            </w:pPr>
            <w:r w:rsidRPr="002D2C17">
              <w:rPr>
                <w:color w:val="000000"/>
                <w:sz w:val="22"/>
              </w:rPr>
              <w:t>492088,60</w:t>
            </w:r>
          </w:p>
        </w:tc>
        <w:tc>
          <w:tcPr>
            <w:tcW w:w="1424" w:type="dxa"/>
            <w:shd w:val="clear" w:color="auto" w:fill="auto"/>
            <w:noWrap/>
            <w:vAlign w:val="bottom"/>
            <w:hideMark/>
          </w:tcPr>
          <w:p w14:paraId="750D3F9B" w14:textId="77777777" w:rsidR="000A3CEC" w:rsidRPr="002D2C17" w:rsidRDefault="000A3CEC" w:rsidP="00661CD3">
            <w:pPr>
              <w:ind w:firstLine="0"/>
              <w:jc w:val="center"/>
              <w:rPr>
                <w:color w:val="000000"/>
                <w:sz w:val="22"/>
              </w:rPr>
            </w:pPr>
            <w:r w:rsidRPr="002D2C17">
              <w:rPr>
                <w:color w:val="000000"/>
                <w:sz w:val="22"/>
              </w:rPr>
              <w:t>2240864,13</w:t>
            </w:r>
          </w:p>
        </w:tc>
      </w:tr>
      <w:tr w:rsidR="000A3CEC" w:rsidRPr="002D2C17" w14:paraId="0832430D" w14:textId="77777777" w:rsidTr="00661CD3">
        <w:trPr>
          <w:trHeight w:val="300"/>
          <w:jc w:val="center"/>
        </w:trPr>
        <w:tc>
          <w:tcPr>
            <w:tcW w:w="1798" w:type="dxa"/>
            <w:shd w:val="clear" w:color="auto" w:fill="auto"/>
            <w:noWrap/>
            <w:vAlign w:val="bottom"/>
            <w:hideMark/>
          </w:tcPr>
          <w:p w14:paraId="071CC45C" w14:textId="77777777" w:rsidR="000A3CEC" w:rsidRPr="002D2C17" w:rsidRDefault="000A3CEC" w:rsidP="00661CD3">
            <w:pPr>
              <w:ind w:firstLine="0"/>
              <w:jc w:val="center"/>
              <w:rPr>
                <w:color w:val="000000"/>
                <w:sz w:val="22"/>
              </w:rPr>
            </w:pPr>
            <w:r w:rsidRPr="002D2C17">
              <w:rPr>
                <w:color w:val="000000"/>
                <w:sz w:val="22"/>
              </w:rPr>
              <w:t>1</w:t>
            </w:r>
          </w:p>
        </w:tc>
        <w:tc>
          <w:tcPr>
            <w:tcW w:w="1278" w:type="dxa"/>
            <w:shd w:val="clear" w:color="auto" w:fill="auto"/>
            <w:noWrap/>
            <w:vAlign w:val="bottom"/>
            <w:hideMark/>
          </w:tcPr>
          <w:p w14:paraId="75A5AA60" w14:textId="77777777" w:rsidR="000A3CEC" w:rsidRPr="002D2C17" w:rsidRDefault="000A3CEC" w:rsidP="00661CD3">
            <w:pPr>
              <w:ind w:firstLine="0"/>
              <w:jc w:val="center"/>
              <w:rPr>
                <w:color w:val="000000"/>
                <w:sz w:val="22"/>
              </w:rPr>
            </w:pPr>
            <w:r w:rsidRPr="002D2C17">
              <w:rPr>
                <w:color w:val="000000"/>
                <w:sz w:val="22"/>
              </w:rPr>
              <w:t>492090,35</w:t>
            </w:r>
          </w:p>
        </w:tc>
        <w:tc>
          <w:tcPr>
            <w:tcW w:w="1424" w:type="dxa"/>
            <w:shd w:val="clear" w:color="auto" w:fill="auto"/>
            <w:noWrap/>
            <w:vAlign w:val="bottom"/>
            <w:hideMark/>
          </w:tcPr>
          <w:p w14:paraId="6F86247A" w14:textId="77777777" w:rsidR="000A3CEC" w:rsidRPr="002D2C17" w:rsidRDefault="000A3CEC" w:rsidP="00661CD3">
            <w:pPr>
              <w:ind w:firstLine="0"/>
              <w:jc w:val="center"/>
              <w:rPr>
                <w:color w:val="000000"/>
                <w:sz w:val="22"/>
              </w:rPr>
            </w:pPr>
            <w:r w:rsidRPr="002D2C17">
              <w:rPr>
                <w:color w:val="000000"/>
                <w:sz w:val="22"/>
              </w:rPr>
              <w:t>2240856,41</w:t>
            </w:r>
          </w:p>
        </w:tc>
      </w:tr>
      <w:tr w:rsidR="000A3CEC" w:rsidRPr="002D2C17" w14:paraId="24265D22" w14:textId="77777777" w:rsidTr="00661CD3">
        <w:trPr>
          <w:trHeight w:val="300"/>
          <w:jc w:val="center"/>
        </w:trPr>
        <w:tc>
          <w:tcPr>
            <w:tcW w:w="4500" w:type="dxa"/>
            <w:gridSpan w:val="3"/>
            <w:shd w:val="clear" w:color="auto" w:fill="auto"/>
            <w:noWrap/>
            <w:vAlign w:val="bottom"/>
            <w:hideMark/>
          </w:tcPr>
          <w:p w14:paraId="0B42FE67" w14:textId="77777777" w:rsidR="000A3CEC" w:rsidRPr="002D2C17" w:rsidRDefault="000A3CEC" w:rsidP="00661CD3">
            <w:pPr>
              <w:ind w:firstLine="0"/>
              <w:jc w:val="center"/>
              <w:rPr>
                <w:b/>
                <w:bCs/>
                <w:color w:val="000000"/>
                <w:sz w:val="22"/>
              </w:rPr>
            </w:pPr>
            <w:r w:rsidRPr="002D2C17">
              <w:rPr>
                <w:b/>
                <w:bCs/>
                <w:color w:val="000000"/>
                <w:sz w:val="22"/>
              </w:rPr>
              <w:t>Контур 2 - 10409 кв.м.</w:t>
            </w:r>
          </w:p>
        </w:tc>
      </w:tr>
      <w:tr w:rsidR="000A3CEC" w:rsidRPr="002D2C17" w14:paraId="0E5FFFBA" w14:textId="77777777" w:rsidTr="00661CD3">
        <w:trPr>
          <w:trHeight w:val="300"/>
          <w:jc w:val="center"/>
        </w:trPr>
        <w:tc>
          <w:tcPr>
            <w:tcW w:w="1798" w:type="dxa"/>
            <w:shd w:val="clear" w:color="auto" w:fill="auto"/>
            <w:noWrap/>
            <w:vAlign w:val="bottom"/>
            <w:hideMark/>
          </w:tcPr>
          <w:p w14:paraId="6ECF9F2A" w14:textId="77777777" w:rsidR="000A3CEC" w:rsidRPr="002D2C17" w:rsidRDefault="000A3CEC" w:rsidP="00661CD3">
            <w:pPr>
              <w:ind w:firstLine="0"/>
              <w:jc w:val="center"/>
              <w:rPr>
                <w:color w:val="000000"/>
                <w:sz w:val="22"/>
              </w:rPr>
            </w:pPr>
            <w:r w:rsidRPr="002D2C17">
              <w:rPr>
                <w:color w:val="000000"/>
                <w:sz w:val="22"/>
              </w:rPr>
              <w:t>1</w:t>
            </w:r>
          </w:p>
        </w:tc>
        <w:tc>
          <w:tcPr>
            <w:tcW w:w="1278" w:type="dxa"/>
            <w:shd w:val="clear" w:color="auto" w:fill="auto"/>
            <w:noWrap/>
            <w:vAlign w:val="bottom"/>
            <w:hideMark/>
          </w:tcPr>
          <w:p w14:paraId="2E1A08D8" w14:textId="77777777" w:rsidR="000A3CEC" w:rsidRPr="002D2C17" w:rsidRDefault="000A3CEC" w:rsidP="00661CD3">
            <w:pPr>
              <w:ind w:firstLine="0"/>
              <w:jc w:val="center"/>
              <w:rPr>
                <w:color w:val="000000"/>
                <w:sz w:val="22"/>
              </w:rPr>
            </w:pPr>
            <w:r w:rsidRPr="002D2C17">
              <w:rPr>
                <w:color w:val="000000"/>
                <w:sz w:val="22"/>
              </w:rPr>
              <w:t>491924,41</w:t>
            </w:r>
          </w:p>
        </w:tc>
        <w:tc>
          <w:tcPr>
            <w:tcW w:w="1424" w:type="dxa"/>
            <w:shd w:val="clear" w:color="auto" w:fill="auto"/>
            <w:noWrap/>
            <w:vAlign w:val="bottom"/>
            <w:hideMark/>
          </w:tcPr>
          <w:p w14:paraId="37D2003D" w14:textId="77777777" w:rsidR="000A3CEC" w:rsidRPr="002D2C17" w:rsidRDefault="000A3CEC" w:rsidP="00661CD3">
            <w:pPr>
              <w:ind w:firstLine="0"/>
              <w:jc w:val="center"/>
              <w:rPr>
                <w:color w:val="000000"/>
                <w:sz w:val="22"/>
              </w:rPr>
            </w:pPr>
            <w:r w:rsidRPr="002D2C17">
              <w:rPr>
                <w:color w:val="000000"/>
                <w:sz w:val="22"/>
              </w:rPr>
              <w:t>2241078,61</w:t>
            </w:r>
          </w:p>
        </w:tc>
      </w:tr>
      <w:tr w:rsidR="000A3CEC" w:rsidRPr="002D2C17" w14:paraId="5458062F" w14:textId="77777777" w:rsidTr="00661CD3">
        <w:trPr>
          <w:trHeight w:val="300"/>
          <w:jc w:val="center"/>
        </w:trPr>
        <w:tc>
          <w:tcPr>
            <w:tcW w:w="1798" w:type="dxa"/>
            <w:shd w:val="clear" w:color="auto" w:fill="auto"/>
            <w:noWrap/>
            <w:vAlign w:val="bottom"/>
            <w:hideMark/>
          </w:tcPr>
          <w:p w14:paraId="13E234B3" w14:textId="77777777" w:rsidR="000A3CEC" w:rsidRPr="002D2C17" w:rsidRDefault="000A3CEC" w:rsidP="00661CD3">
            <w:pPr>
              <w:ind w:firstLine="0"/>
              <w:jc w:val="center"/>
              <w:rPr>
                <w:color w:val="000000"/>
                <w:sz w:val="22"/>
              </w:rPr>
            </w:pPr>
            <w:r w:rsidRPr="002D2C17">
              <w:rPr>
                <w:color w:val="000000"/>
                <w:sz w:val="22"/>
              </w:rPr>
              <w:t>2</w:t>
            </w:r>
          </w:p>
        </w:tc>
        <w:tc>
          <w:tcPr>
            <w:tcW w:w="1278" w:type="dxa"/>
            <w:shd w:val="clear" w:color="auto" w:fill="auto"/>
            <w:noWrap/>
            <w:vAlign w:val="bottom"/>
            <w:hideMark/>
          </w:tcPr>
          <w:p w14:paraId="680C7E5B" w14:textId="77777777" w:rsidR="000A3CEC" w:rsidRPr="002D2C17" w:rsidRDefault="000A3CEC" w:rsidP="00661CD3">
            <w:pPr>
              <w:ind w:firstLine="0"/>
              <w:jc w:val="center"/>
              <w:rPr>
                <w:color w:val="000000"/>
                <w:sz w:val="22"/>
              </w:rPr>
            </w:pPr>
            <w:r w:rsidRPr="002D2C17">
              <w:rPr>
                <w:color w:val="000000"/>
                <w:sz w:val="22"/>
              </w:rPr>
              <w:t>491929,35</w:t>
            </w:r>
          </w:p>
        </w:tc>
        <w:tc>
          <w:tcPr>
            <w:tcW w:w="1424" w:type="dxa"/>
            <w:shd w:val="clear" w:color="auto" w:fill="auto"/>
            <w:noWrap/>
            <w:vAlign w:val="bottom"/>
            <w:hideMark/>
          </w:tcPr>
          <w:p w14:paraId="42586644" w14:textId="77777777" w:rsidR="000A3CEC" w:rsidRPr="002D2C17" w:rsidRDefault="000A3CEC" w:rsidP="00661CD3">
            <w:pPr>
              <w:ind w:firstLine="0"/>
              <w:jc w:val="center"/>
              <w:rPr>
                <w:color w:val="000000"/>
                <w:sz w:val="22"/>
              </w:rPr>
            </w:pPr>
            <w:r w:rsidRPr="002D2C17">
              <w:rPr>
                <w:color w:val="000000"/>
                <w:sz w:val="22"/>
              </w:rPr>
              <w:t>2241082,07</w:t>
            </w:r>
          </w:p>
        </w:tc>
      </w:tr>
      <w:tr w:rsidR="000A3CEC" w:rsidRPr="002D2C17" w14:paraId="751227C5" w14:textId="77777777" w:rsidTr="00661CD3">
        <w:trPr>
          <w:trHeight w:val="300"/>
          <w:jc w:val="center"/>
        </w:trPr>
        <w:tc>
          <w:tcPr>
            <w:tcW w:w="1798" w:type="dxa"/>
            <w:shd w:val="clear" w:color="auto" w:fill="auto"/>
            <w:noWrap/>
            <w:vAlign w:val="bottom"/>
            <w:hideMark/>
          </w:tcPr>
          <w:p w14:paraId="4FF21DDA" w14:textId="77777777" w:rsidR="000A3CEC" w:rsidRPr="002D2C17" w:rsidRDefault="000A3CEC" w:rsidP="00661CD3">
            <w:pPr>
              <w:ind w:firstLine="0"/>
              <w:jc w:val="center"/>
              <w:rPr>
                <w:color w:val="000000"/>
                <w:sz w:val="22"/>
              </w:rPr>
            </w:pPr>
            <w:r w:rsidRPr="002D2C17">
              <w:rPr>
                <w:color w:val="000000"/>
                <w:sz w:val="22"/>
              </w:rPr>
              <w:t>3</w:t>
            </w:r>
          </w:p>
        </w:tc>
        <w:tc>
          <w:tcPr>
            <w:tcW w:w="1278" w:type="dxa"/>
            <w:shd w:val="clear" w:color="auto" w:fill="auto"/>
            <w:noWrap/>
            <w:vAlign w:val="bottom"/>
            <w:hideMark/>
          </w:tcPr>
          <w:p w14:paraId="167019CD" w14:textId="77777777" w:rsidR="000A3CEC" w:rsidRPr="002D2C17" w:rsidRDefault="000A3CEC" w:rsidP="00661CD3">
            <w:pPr>
              <w:ind w:firstLine="0"/>
              <w:jc w:val="center"/>
              <w:rPr>
                <w:color w:val="000000"/>
                <w:sz w:val="22"/>
              </w:rPr>
            </w:pPr>
            <w:r w:rsidRPr="002D2C17">
              <w:rPr>
                <w:color w:val="000000"/>
                <w:sz w:val="22"/>
              </w:rPr>
              <w:t>491768,75</w:t>
            </w:r>
          </w:p>
        </w:tc>
        <w:tc>
          <w:tcPr>
            <w:tcW w:w="1424" w:type="dxa"/>
            <w:shd w:val="clear" w:color="auto" w:fill="auto"/>
            <w:noWrap/>
            <w:vAlign w:val="bottom"/>
            <w:hideMark/>
          </w:tcPr>
          <w:p w14:paraId="659A8CA3" w14:textId="77777777" w:rsidR="000A3CEC" w:rsidRPr="002D2C17" w:rsidRDefault="000A3CEC" w:rsidP="00661CD3">
            <w:pPr>
              <w:ind w:firstLine="0"/>
              <w:jc w:val="center"/>
              <w:rPr>
                <w:color w:val="000000"/>
                <w:sz w:val="22"/>
              </w:rPr>
            </w:pPr>
            <w:r w:rsidRPr="002D2C17">
              <w:rPr>
                <w:color w:val="000000"/>
                <w:sz w:val="22"/>
              </w:rPr>
              <w:t>2241254,63</w:t>
            </w:r>
          </w:p>
        </w:tc>
      </w:tr>
      <w:tr w:rsidR="000A3CEC" w:rsidRPr="002D2C17" w14:paraId="48D8F944" w14:textId="77777777" w:rsidTr="00661CD3">
        <w:trPr>
          <w:trHeight w:val="300"/>
          <w:jc w:val="center"/>
        </w:trPr>
        <w:tc>
          <w:tcPr>
            <w:tcW w:w="1798" w:type="dxa"/>
            <w:shd w:val="clear" w:color="auto" w:fill="auto"/>
            <w:noWrap/>
            <w:vAlign w:val="bottom"/>
            <w:hideMark/>
          </w:tcPr>
          <w:p w14:paraId="548CB99C" w14:textId="77777777" w:rsidR="000A3CEC" w:rsidRPr="002D2C17" w:rsidRDefault="000A3CEC" w:rsidP="00661CD3">
            <w:pPr>
              <w:ind w:firstLine="0"/>
              <w:jc w:val="center"/>
              <w:rPr>
                <w:color w:val="000000"/>
                <w:sz w:val="22"/>
              </w:rPr>
            </w:pPr>
            <w:r w:rsidRPr="002D2C17">
              <w:rPr>
                <w:color w:val="000000"/>
                <w:sz w:val="22"/>
              </w:rPr>
              <w:t>4</w:t>
            </w:r>
          </w:p>
        </w:tc>
        <w:tc>
          <w:tcPr>
            <w:tcW w:w="1278" w:type="dxa"/>
            <w:shd w:val="clear" w:color="auto" w:fill="auto"/>
            <w:noWrap/>
            <w:vAlign w:val="bottom"/>
            <w:hideMark/>
          </w:tcPr>
          <w:p w14:paraId="35B9780E" w14:textId="77777777" w:rsidR="000A3CEC" w:rsidRPr="002D2C17" w:rsidRDefault="000A3CEC" w:rsidP="00661CD3">
            <w:pPr>
              <w:ind w:firstLine="0"/>
              <w:jc w:val="center"/>
              <w:rPr>
                <w:color w:val="000000"/>
                <w:sz w:val="22"/>
              </w:rPr>
            </w:pPr>
            <w:r w:rsidRPr="002D2C17">
              <w:rPr>
                <w:color w:val="000000"/>
                <w:sz w:val="22"/>
              </w:rPr>
              <w:t>491525,99</w:t>
            </w:r>
          </w:p>
        </w:tc>
        <w:tc>
          <w:tcPr>
            <w:tcW w:w="1424" w:type="dxa"/>
            <w:shd w:val="clear" w:color="auto" w:fill="auto"/>
            <w:noWrap/>
            <w:vAlign w:val="bottom"/>
            <w:hideMark/>
          </w:tcPr>
          <w:p w14:paraId="273F7785" w14:textId="77777777" w:rsidR="000A3CEC" w:rsidRPr="002D2C17" w:rsidRDefault="000A3CEC" w:rsidP="00661CD3">
            <w:pPr>
              <w:ind w:firstLine="0"/>
              <w:jc w:val="center"/>
              <w:rPr>
                <w:color w:val="000000"/>
                <w:sz w:val="22"/>
              </w:rPr>
            </w:pPr>
            <w:r w:rsidRPr="002D2C17">
              <w:rPr>
                <w:color w:val="000000"/>
                <w:sz w:val="22"/>
              </w:rPr>
              <w:t>2241515,47</w:t>
            </w:r>
          </w:p>
        </w:tc>
      </w:tr>
      <w:tr w:rsidR="000A3CEC" w:rsidRPr="002D2C17" w14:paraId="37D5EDA6" w14:textId="77777777" w:rsidTr="00661CD3">
        <w:trPr>
          <w:trHeight w:val="300"/>
          <w:jc w:val="center"/>
        </w:trPr>
        <w:tc>
          <w:tcPr>
            <w:tcW w:w="1798" w:type="dxa"/>
            <w:shd w:val="clear" w:color="auto" w:fill="auto"/>
            <w:noWrap/>
            <w:vAlign w:val="bottom"/>
            <w:hideMark/>
          </w:tcPr>
          <w:p w14:paraId="46DF7846" w14:textId="77777777" w:rsidR="000A3CEC" w:rsidRPr="002D2C17" w:rsidRDefault="000A3CEC" w:rsidP="00661CD3">
            <w:pPr>
              <w:ind w:firstLine="0"/>
              <w:jc w:val="center"/>
              <w:rPr>
                <w:color w:val="000000"/>
                <w:sz w:val="22"/>
              </w:rPr>
            </w:pPr>
            <w:r w:rsidRPr="002D2C17">
              <w:rPr>
                <w:color w:val="000000"/>
                <w:sz w:val="22"/>
              </w:rPr>
              <w:lastRenderedPageBreak/>
              <w:t>5</w:t>
            </w:r>
          </w:p>
        </w:tc>
        <w:tc>
          <w:tcPr>
            <w:tcW w:w="1278" w:type="dxa"/>
            <w:shd w:val="clear" w:color="auto" w:fill="auto"/>
            <w:noWrap/>
            <w:vAlign w:val="bottom"/>
            <w:hideMark/>
          </w:tcPr>
          <w:p w14:paraId="0615F5B7" w14:textId="77777777" w:rsidR="000A3CEC" w:rsidRPr="002D2C17" w:rsidRDefault="000A3CEC" w:rsidP="00661CD3">
            <w:pPr>
              <w:ind w:firstLine="0"/>
              <w:jc w:val="center"/>
              <w:rPr>
                <w:color w:val="000000"/>
                <w:sz w:val="22"/>
              </w:rPr>
            </w:pPr>
            <w:r w:rsidRPr="002D2C17">
              <w:rPr>
                <w:color w:val="000000"/>
                <w:sz w:val="22"/>
              </w:rPr>
              <w:t>491432,79</w:t>
            </w:r>
          </w:p>
        </w:tc>
        <w:tc>
          <w:tcPr>
            <w:tcW w:w="1424" w:type="dxa"/>
            <w:shd w:val="clear" w:color="auto" w:fill="auto"/>
            <w:noWrap/>
            <w:vAlign w:val="bottom"/>
            <w:hideMark/>
          </w:tcPr>
          <w:p w14:paraId="1380309F" w14:textId="77777777" w:rsidR="000A3CEC" w:rsidRPr="002D2C17" w:rsidRDefault="000A3CEC" w:rsidP="00661CD3">
            <w:pPr>
              <w:ind w:firstLine="0"/>
              <w:jc w:val="center"/>
              <w:rPr>
                <w:color w:val="000000"/>
                <w:sz w:val="22"/>
              </w:rPr>
            </w:pPr>
            <w:r w:rsidRPr="002D2C17">
              <w:rPr>
                <w:color w:val="000000"/>
                <w:sz w:val="22"/>
              </w:rPr>
              <w:t>2241564,97</w:t>
            </w:r>
          </w:p>
        </w:tc>
      </w:tr>
      <w:tr w:rsidR="000A3CEC" w:rsidRPr="002D2C17" w14:paraId="3A310345" w14:textId="77777777" w:rsidTr="00661CD3">
        <w:trPr>
          <w:trHeight w:val="300"/>
          <w:jc w:val="center"/>
        </w:trPr>
        <w:tc>
          <w:tcPr>
            <w:tcW w:w="1798" w:type="dxa"/>
            <w:shd w:val="clear" w:color="auto" w:fill="auto"/>
            <w:noWrap/>
            <w:vAlign w:val="bottom"/>
            <w:hideMark/>
          </w:tcPr>
          <w:p w14:paraId="250AC163" w14:textId="77777777" w:rsidR="000A3CEC" w:rsidRPr="002D2C17" w:rsidRDefault="000A3CEC" w:rsidP="00661CD3">
            <w:pPr>
              <w:ind w:firstLine="0"/>
              <w:jc w:val="center"/>
              <w:rPr>
                <w:color w:val="000000"/>
                <w:sz w:val="22"/>
              </w:rPr>
            </w:pPr>
            <w:r w:rsidRPr="002D2C17">
              <w:rPr>
                <w:color w:val="000000"/>
                <w:sz w:val="22"/>
              </w:rPr>
              <w:t>6</w:t>
            </w:r>
          </w:p>
        </w:tc>
        <w:tc>
          <w:tcPr>
            <w:tcW w:w="1278" w:type="dxa"/>
            <w:shd w:val="clear" w:color="auto" w:fill="auto"/>
            <w:noWrap/>
            <w:vAlign w:val="bottom"/>
            <w:hideMark/>
          </w:tcPr>
          <w:p w14:paraId="28A9C2C4" w14:textId="77777777" w:rsidR="000A3CEC" w:rsidRPr="002D2C17" w:rsidRDefault="000A3CEC" w:rsidP="00661CD3">
            <w:pPr>
              <w:ind w:firstLine="0"/>
              <w:jc w:val="center"/>
              <w:rPr>
                <w:color w:val="000000"/>
                <w:sz w:val="22"/>
              </w:rPr>
            </w:pPr>
            <w:r w:rsidRPr="002D2C17">
              <w:rPr>
                <w:color w:val="000000"/>
                <w:sz w:val="22"/>
              </w:rPr>
              <w:t>491380,52</w:t>
            </w:r>
          </w:p>
        </w:tc>
        <w:tc>
          <w:tcPr>
            <w:tcW w:w="1424" w:type="dxa"/>
            <w:shd w:val="clear" w:color="auto" w:fill="auto"/>
            <w:noWrap/>
            <w:vAlign w:val="bottom"/>
            <w:hideMark/>
          </w:tcPr>
          <w:p w14:paraId="13A19DD7" w14:textId="77777777" w:rsidR="000A3CEC" w:rsidRPr="002D2C17" w:rsidRDefault="000A3CEC" w:rsidP="00661CD3">
            <w:pPr>
              <w:ind w:firstLine="0"/>
              <w:jc w:val="center"/>
              <w:rPr>
                <w:color w:val="000000"/>
                <w:sz w:val="22"/>
              </w:rPr>
            </w:pPr>
            <w:r w:rsidRPr="002D2C17">
              <w:rPr>
                <w:color w:val="000000"/>
                <w:sz w:val="22"/>
              </w:rPr>
              <w:t>2241572,42</w:t>
            </w:r>
          </w:p>
        </w:tc>
      </w:tr>
      <w:tr w:rsidR="000A3CEC" w:rsidRPr="002D2C17" w14:paraId="3CF8D3AA" w14:textId="77777777" w:rsidTr="00661CD3">
        <w:trPr>
          <w:trHeight w:val="300"/>
          <w:jc w:val="center"/>
        </w:trPr>
        <w:tc>
          <w:tcPr>
            <w:tcW w:w="1798" w:type="dxa"/>
            <w:shd w:val="clear" w:color="auto" w:fill="auto"/>
            <w:noWrap/>
            <w:vAlign w:val="bottom"/>
            <w:hideMark/>
          </w:tcPr>
          <w:p w14:paraId="05573075" w14:textId="77777777" w:rsidR="000A3CEC" w:rsidRPr="002D2C17" w:rsidRDefault="000A3CEC" w:rsidP="00661CD3">
            <w:pPr>
              <w:ind w:firstLine="0"/>
              <w:jc w:val="center"/>
              <w:rPr>
                <w:color w:val="000000"/>
                <w:sz w:val="22"/>
              </w:rPr>
            </w:pPr>
            <w:r w:rsidRPr="002D2C17">
              <w:rPr>
                <w:color w:val="000000"/>
                <w:sz w:val="22"/>
              </w:rPr>
              <w:t>7</w:t>
            </w:r>
          </w:p>
        </w:tc>
        <w:tc>
          <w:tcPr>
            <w:tcW w:w="1278" w:type="dxa"/>
            <w:shd w:val="clear" w:color="auto" w:fill="auto"/>
            <w:noWrap/>
            <w:vAlign w:val="bottom"/>
            <w:hideMark/>
          </w:tcPr>
          <w:p w14:paraId="7CEAA96E" w14:textId="77777777" w:rsidR="000A3CEC" w:rsidRPr="002D2C17" w:rsidRDefault="000A3CEC" w:rsidP="00661CD3">
            <w:pPr>
              <w:ind w:firstLine="0"/>
              <w:jc w:val="center"/>
              <w:rPr>
                <w:color w:val="000000"/>
                <w:sz w:val="22"/>
              </w:rPr>
            </w:pPr>
            <w:r w:rsidRPr="002D2C17">
              <w:rPr>
                <w:color w:val="000000"/>
                <w:sz w:val="22"/>
              </w:rPr>
              <w:t>491377,84</w:t>
            </w:r>
          </w:p>
        </w:tc>
        <w:tc>
          <w:tcPr>
            <w:tcW w:w="1424" w:type="dxa"/>
            <w:shd w:val="clear" w:color="auto" w:fill="auto"/>
            <w:noWrap/>
            <w:vAlign w:val="bottom"/>
            <w:hideMark/>
          </w:tcPr>
          <w:p w14:paraId="5172D240" w14:textId="77777777" w:rsidR="000A3CEC" w:rsidRPr="002D2C17" w:rsidRDefault="000A3CEC" w:rsidP="00661CD3">
            <w:pPr>
              <w:ind w:firstLine="0"/>
              <w:jc w:val="center"/>
              <w:rPr>
                <w:color w:val="000000"/>
                <w:sz w:val="22"/>
              </w:rPr>
            </w:pPr>
            <w:r w:rsidRPr="002D2C17">
              <w:rPr>
                <w:color w:val="000000"/>
                <w:sz w:val="22"/>
              </w:rPr>
              <w:t>2241553,61</w:t>
            </w:r>
          </w:p>
        </w:tc>
      </w:tr>
      <w:tr w:rsidR="000A3CEC" w:rsidRPr="002D2C17" w14:paraId="0F1F3E82" w14:textId="77777777" w:rsidTr="00661CD3">
        <w:trPr>
          <w:trHeight w:val="300"/>
          <w:jc w:val="center"/>
        </w:trPr>
        <w:tc>
          <w:tcPr>
            <w:tcW w:w="1798" w:type="dxa"/>
            <w:shd w:val="clear" w:color="auto" w:fill="auto"/>
            <w:noWrap/>
            <w:vAlign w:val="bottom"/>
            <w:hideMark/>
          </w:tcPr>
          <w:p w14:paraId="30DD089C" w14:textId="77777777" w:rsidR="000A3CEC" w:rsidRPr="002D2C17" w:rsidRDefault="000A3CEC" w:rsidP="00661CD3">
            <w:pPr>
              <w:ind w:firstLine="0"/>
              <w:jc w:val="center"/>
              <w:rPr>
                <w:color w:val="000000"/>
                <w:sz w:val="22"/>
              </w:rPr>
            </w:pPr>
            <w:r w:rsidRPr="002D2C17">
              <w:rPr>
                <w:color w:val="000000"/>
                <w:sz w:val="22"/>
              </w:rPr>
              <w:t>8</w:t>
            </w:r>
          </w:p>
        </w:tc>
        <w:tc>
          <w:tcPr>
            <w:tcW w:w="1278" w:type="dxa"/>
            <w:shd w:val="clear" w:color="auto" w:fill="auto"/>
            <w:noWrap/>
            <w:vAlign w:val="bottom"/>
            <w:hideMark/>
          </w:tcPr>
          <w:p w14:paraId="2AA01912" w14:textId="77777777" w:rsidR="000A3CEC" w:rsidRPr="002D2C17" w:rsidRDefault="000A3CEC" w:rsidP="00661CD3">
            <w:pPr>
              <w:ind w:firstLine="0"/>
              <w:jc w:val="center"/>
              <w:rPr>
                <w:color w:val="000000"/>
                <w:sz w:val="22"/>
              </w:rPr>
            </w:pPr>
            <w:r w:rsidRPr="002D2C17">
              <w:rPr>
                <w:color w:val="000000"/>
                <w:sz w:val="22"/>
              </w:rPr>
              <w:t>491426,82</w:t>
            </w:r>
          </w:p>
        </w:tc>
        <w:tc>
          <w:tcPr>
            <w:tcW w:w="1424" w:type="dxa"/>
            <w:shd w:val="clear" w:color="auto" w:fill="auto"/>
            <w:noWrap/>
            <w:vAlign w:val="bottom"/>
            <w:hideMark/>
          </w:tcPr>
          <w:p w14:paraId="5AEE9D8E" w14:textId="77777777" w:rsidR="000A3CEC" w:rsidRPr="002D2C17" w:rsidRDefault="000A3CEC" w:rsidP="00661CD3">
            <w:pPr>
              <w:ind w:firstLine="0"/>
              <w:jc w:val="center"/>
              <w:rPr>
                <w:color w:val="000000"/>
                <w:sz w:val="22"/>
              </w:rPr>
            </w:pPr>
            <w:r w:rsidRPr="002D2C17">
              <w:rPr>
                <w:color w:val="000000"/>
                <w:sz w:val="22"/>
              </w:rPr>
              <w:t>2241546,63</w:t>
            </w:r>
          </w:p>
        </w:tc>
      </w:tr>
      <w:tr w:rsidR="000A3CEC" w:rsidRPr="002D2C17" w14:paraId="2F594394" w14:textId="77777777" w:rsidTr="00661CD3">
        <w:trPr>
          <w:trHeight w:val="300"/>
          <w:jc w:val="center"/>
        </w:trPr>
        <w:tc>
          <w:tcPr>
            <w:tcW w:w="1798" w:type="dxa"/>
            <w:shd w:val="clear" w:color="auto" w:fill="auto"/>
            <w:noWrap/>
            <w:vAlign w:val="bottom"/>
            <w:hideMark/>
          </w:tcPr>
          <w:p w14:paraId="3CADC69C" w14:textId="77777777" w:rsidR="000A3CEC" w:rsidRPr="002D2C17" w:rsidRDefault="000A3CEC" w:rsidP="00661CD3">
            <w:pPr>
              <w:ind w:firstLine="0"/>
              <w:jc w:val="center"/>
              <w:rPr>
                <w:color w:val="000000"/>
                <w:sz w:val="22"/>
              </w:rPr>
            </w:pPr>
            <w:r w:rsidRPr="002D2C17">
              <w:rPr>
                <w:color w:val="000000"/>
                <w:sz w:val="22"/>
              </w:rPr>
              <w:t>9</w:t>
            </w:r>
          </w:p>
        </w:tc>
        <w:tc>
          <w:tcPr>
            <w:tcW w:w="1278" w:type="dxa"/>
            <w:shd w:val="clear" w:color="auto" w:fill="auto"/>
            <w:noWrap/>
            <w:vAlign w:val="bottom"/>
            <w:hideMark/>
          </w:tcPr>
          <w:p w14:paraId="71A93027" w14:textId="77777777" w:rsidR="000A3CEC" w:rsidRPr="002D2C17" w:rsidRDefault="000A3CEC" w:rsidP="00661CD3">
            <w:pPr>
              <w:ind w:firstLine="0"/>
              <w:jc w:val="center"/>
              <w:rPr>
                <w:color w:val="000000"/>
                <w:sz w:val="22"/>
              </w:rPr>
            </w:pPr>
            <w:r w:rsidRPr="002D2C17">
              <w:rPr>
                <w:color w:val="000000"/>
                <w:sz w:val="22"/>
              </w:rPr>
              <w:t>491514,12</w:t>
            </w:r>
          </w:p>
        </w:tc>
        <w:tc>
          <w:tcPr>
            <w:tcW w:w="1424" w:type="dxa"/>
            <w:shd w:val="clear" w:color="auto" w:fill="auto"/>
            <w:noWrap/>
            <w:vAlign w:val="bottom"/>
            <w:hideMark/>
          </w:tcPr>
          <w:p w14:paraId="02A92E13" w14:textId="77777777" w:rsidR="000A3CEC" w:rsidRPr="002D2C17" w:rsidRDefault="000A3CEC" w:rsidP="00661CD3">
            <w:pPr>
              <w:ind w:firstLine="0"/>
              <w:jc w:val="center"/>
              <w:rPr>
                <w:color w:val="000000"/>
                <w:sz w:val="22"/>
              </w:rPr>
            </w:pPr>
            <w:r w:rsidRPr="002D2C17">
              <w:rPr>
                <w:color w:val="000000"/>
                <w:sz w:val="22"/>
              </w:rPr>
              <w:t>2241500,26</w:t>
            </w:r>
          </w:p>
        </w:tc>
      </w:tr>
      <w:tr w:rsidR="000A3CEC" w:rsidRPr="002D2C17" w14:paraId="6F06F939" w14:textId="77777777" w:rsidTr="00661CD3">
        <w:trPr>
          <w:trHeight w:val="300"/>
          <w:jc w:val="center"/>
        </w:trPr>
        <w:tc>
          <w:tcPr>
            <w:tcW w:w="1798" w:type="dxa"/>
            <w:shd w:val="clear" w:color="auto" w:fill="auto"/>
            <w:noWrap/>
            <w:vAlign w:val="bottom"/>
            <w:hideMark/>
          </w:tcPr>
          <w:p w14:paraId="0E8252D9" w14:textId="77777777" w:rsidR="000A3CEC" w:rsidRPr="002D2C17" w:rsidRDefault="000A3CEC" w:rsidP="00661CD3">
            <w:pPr>
              <w:ind w:firstLine="0"/>
              <w:jc w:val="center"/>
              <w:rPr>
                <w:color w:val="000000"/>
                <w:sz w:val="22"/>
              </w:rPr>
            </w:pPr>
            <w:r w:rsidRPr="002D2C17">
              <w:rPr>
                <w:color w:val="000000"/>
                <w:sz w:val="22"/>
              </w:rPr>
              <w:t>10</w:t>
            </w:r>
          </w:p>
        </w:tc>
        <w:tc>
          <w:tcPr>
            <w:tcW w:w="1278" w:type="dxa"/>
            <w:shd w:val="clear" w:color="auto" w:fill="auto"/>
            <w:noWrap/>
            <w:vAlign w:val="bottom"/>
            <w:hideMark/>
          </w:tcPr>
          <w:p w14:paraId="38B0FD4A" w14:textId="77777777" w:rsidR="000A3CEC" w:rsidRPr="002D2C17" w:rsidRDefault="000A3CEC" w:rsidP="00661CD3">
            <w:pPr>
              <w:ind w:firstLine="0"/>
              <w:jc w:val="center"/>
              <w:rPr>
                <w:color w:val="000000"/>
                <w:sz w:val="22"/>
              </w:rPr>
            </w:pPr>
            <w:r w:rsidRPr="002D2C17">
              <w:rPr>
                <w:color w:val="000000"/>
                <w:sz w:val="22"/>
              </w:rPr>
              <w:t>491749,34</w:t>
            </w:r>
          </w:p>
        </w:tc>
        <w:tc>
          <w:tcPr>
            <w:tcW w:w="1424" w:type="dxa"/>
            <w:shd w:val="clear" w:color="auto" w:fill="auto"/>
            <w:noWrap/>
            <w:vAlign w:val="bottom"/>
            <w:hideMark/>
          </w:tcPr>
          <w:p w14:paraId="78F1CB08" w14:textId="77777777" w:rsidR="000A3CEC" w:rsidRPr="002D2C17" w:rsidRDefault="000A3CEC" w:rsidP="00661CD3">
            <w:pPr>
              <w:ind w:firstLine="0"/>
              <w:jc w:val="center"/>
              <w:rPr>
                <w:color w:val="000000"/>
                <w:sz w:val="22"/>
              </w:rPr>
            </w:pPr>
            <w:r w:rsidRPr="002D2C17">
              <w:rPr>
                <w:color w:val="000000"/>
                <w:sz w:val="22"/>
              </w:rPr>
              <w:t>2241247,57</w:t>
            </w:r>
          </w:p>
        </w:tc>
      </w:tr>
      <w:tr w:rsidR="000A3CEC" w:rsidRPr="002D2C17" w14:paraId="6C7B11C7" w14:textId="77777777" w:rsidTr="00661CD3">
        <w:trPr>
          <w:trHeight w:val="300"/>
          <w:jc w:val="center"/>
        </w:trPr>
        <w:tc>
          <w:tcPr>
            <w:tcW w:w="1798" w:type="dxa"/>
            <w:shd w:val="clear" w:color="auto" w:fill="auto"/>
            <w:noWrap/>
            <w:vAlign w:val="bottom"/>
            <w:hideMark/>
          </w:tcPr>
          <w:p w14:paraId="799401B4" w14:textId="77777777" w:rsidR="000A3CEC" w:rsidRPr="002D2C17" w:rsidRDefault="000A3CEC" w:rsidP="00661CD3">
            <w:pPr>
              <w:ind w:firstLine="0"/>
              <w:jc w:val="center"/>
              <w:rPr>
                <w:color w:val="000000"/>
                <w:sz w:val="22"/>
              </w:rPr>
            </w:pPr>
            <w:r w:rsidRPr="002D2C17">
              <w:rPr>
                <w:color w:val="000000"/>
                <w:sz w:val="22"/>
              </w:rPr>
              <w:t>11</w:t>
            </w:r>
          </w:p>
        </w:tc>
        <w:tc>
          <w:tcPr>
            <w:tcW w:w="1278" w:type="dxa"/>
            <w:shd w:val="clear" w:color="auto" w:fill="auto"/>
            <w:noWrap/>
            <w:vAlign w:val="bottom"/>
            <w:hideMark/>
          </w:tcPr>
          <w:p w14:paraId="3E125C4A" w14:textId="77777777" w:rsidR="000A3CEC" w:rsidRPr="002D2C17" w:rsidRDefault="000A3CEC" w:rsidP="00661CD3">
            <w:pPr>
              <w:ind w:firstLine="0"/>
              <w:jc w:val="center"/>
              <w:rPr>
                <w:color w:val="000000"/>
                <w:sz w:val="22"/>
              </w:rPr>
            </w:pPr>
            <w:r w:rsidRPr="002D2C17">
              <w:rPr>
                <w:color w:val="000000"/>
                <w:sz w:val="22"/>
              </w:rPr>
              <w:t>491780,10</w:t>
            </w:r>
          </w:p>
        </w:tc>
        <w:tc>
          <w:tcPr>
            <w:tcW w:w="1424" w:type="dxa"/>
            <w:shd w:val="clear" w:color="auto" w:fill="auto"/>
            <w:noWrap/>
            <w:vAlign w:val="bottom"/>
            <w:hideMark/>
          </w:tcPr>
          <w:p w14:paraId="616B4D23" w14:textId="77777777" w:rsidR="000A3CEC" w:rsidRPr="002D2C17" w:rsidRDefault="000A3CEC" w:rsidP="00661CD3">
            <w:pPr>
              <w:ind w:firstLine="0"/>
              <w:jc w:val="center"/>
              <w:rPr>
                <w:color w:val="000000"/>
                <w:sz w:val="22"/>
              </w:rPr>
            </w:pPr>
            <w:r w:rsidRPr="002D2C17">
              <w:rPr>
                <w:color w:val="000000"/>
                <w:sz w:val="22"/>
              </w:rPr>
              <w:t>2241214,51</w:t>
            </w:r>
          </w:p>
        </w:tc>
      </w:tr>
      <w:tr w:rsidR="000A3CEC" w:rsidRPr="002D2C17" w14:paraId="7FC6B59F" w14:textId="77777777" w:rsidTr="00661CD3">
        <w:trPr>
          <w:trHeight w:val="300"/>
          <w:jc w:val="center"/>
        </w:trPr>
        <w:tc>
          <w:tcPr>
            <w:tcW w:w="1798" w:type="dxa"/>
            <w:shd w:val="clear" w:color="auto" w:fill="auto"/>
            <w:noWrap/>
            <w:vAlign w:val="bottom"/>
            <w:hideMark/>
          </w:tcPr>
          <w:p w14:paraId="4865E5DF" w14:textId="77777777" w:rsidR="000A3CEC" w:rsidRPr="002D2C17" w:rsidRDefault="000A3CEC" w:rsidP="00661CD3">
            <w:pPr>
              <w:ind w:firstLine="0"/>
              <w:jc w:val="center"/>
              <w:rPr>
                <w:color w:val="000000"/>
                <w:sz w:val="22"/>
              </w:rPr>
            </w:pPr>
            <w:r w:rsidRPr="002D2C17">
              <w:rPr>
                <w:color w:val="000000"/>
                <w:sz w:val="22"/>
              </w:rPr>
              <w:t>12</w:t>
            </w:r>
          </w:p>
        </w:tc>
        <w:tc>
          <w:tcPr>
            <w:tcW w:w="1278" w:type="dxa"/>
            <w:shd w:val="clear" w:color="auto" w:fill="auto"/>
            <w:noWrap/>
            <w:vAlign w:val="bottom"/>
            <w:hideMark/>
          </w:tcPr>
          <w:p w14:paraId="0830691E" w14:textId="77777777" w:rsidR="000A3CEC" w:rsidRPr="002D2C17" w:rsidRDefault="000A3CEC" w:rsidP="00661CD3">
            <w:pPr>
              <w:ind w:firstLine="0"/>
              <w:jc w:val="center"/>
              <w:rPr>
                <w:color w:val="000000"/>
                <w:sz w:val="22"/>
              </w:rPr>
            </w:pPr>
            <w:r w:rsidRPr="002D2C17">
              <w:rPr>
                <w:color w:val="000000"/>
                <w:sz w:val="22"/>
              </w:rPr>
              <w:t>491769,51</w:t>
            </w:r>
          </w:p>
        </w:tc>
        <w:tc>
          <w:tcPr>
            <w:tcW w:w="1424" w:type="dxa"/>
            <w:shd w:val="clear" w:color="auto" w:fill="auto"/>
            <w:noWrap/>
            <w:vAlign w:val="bottom"/>
            <w:hideMark/>
          </w:tcPr>
          <w:p w14:paraId="443D53DA" w14:textId="77777777" w:rsidR="000A3CEC" w:rsidRPr="002D2C17" w:rsidRDefault="000A3CEC" w:rsidP="00661CD3">
            <w:pPr>
              <w:ind w:firstLine="0"/>
              <w:jc w:val="center"/>
              <w:rPr>
                <w:color w:val="000000"/>
                <w:sz w:val="22"/>
              </w:rPr>
            </w:pPr>
            <w:r w:rsidRPr="002D2C17">
              <w:rPr>
                <w:color w:val="000000"/>
                <w:sz w:val="22"/>
              </w:rPr>
              <w:t>2241229,10</w:t>
            </w:r>
          </w:p>
        </w:tc>
      </w:tr>
      <w:tr w:rsidR="000A3CEC" w:rsidRPr="002D2C17" w14:paraId="6B56E40F" w14:textId="77777777" w:rsidTr="00661CD3">
        <w:trPr>
          <w:trHeight w:val="300"/>
          <w:jc w:val="center"/>
        </w:trPr>
        <w:tc>
          <w:tcPr>
            <w:tcW w:w="1798" w:type="dxa"/>
            <w:shd w:val="clear" w:color="auto" w:fill="auto"/>
            <w:noWrap/>
            <w:vAlign w:val="bottom"/>
            <w:hideMark/>
          </w:tcPr>
          <w:p w14:paraId="05329664" w14:textId="77777777" w:rsidR="000A3CEC" w:rsidRPr="002D2C17" w:rsidRDefault="000A3CEC" w:rsidP="00661CD3">
            <w:pPr>
              <w:ind w:firstLine="0"/>
              <w:jc w:val="center"/>
              <w:rPr>
                <w:color w:val="000000"/>
                <w:sz w:val="22"/>
              </w:rPr>
            </w:pPr>
            <w:r w:rsidRPr="002D2C17">
              <w:rPr>
                <w:color w:val="000000"/>
                <w:sz w:val="22"/>
              </w:rPr>
              <w:t>13</w:t>
            </w:r>
          </w:p>
        </w:tc>
        <w:tc>
          <w:tcPr>
            <w:tcW w:w="1278" w:type="dxa"/>
            <w:shd w:val="clear" w:color="auto" w:fill="auto"/>
            <w:noWrap/>
            <w:vAlign w:val="bottom"/>
            <w:hideMark/>
          </w:tcPr>
          <w:p w14:paraId="00C03719" w14:textId="77777777" w:rsidR="000A3CEC" w:rsidRPr="002D2C17" w:rsidRDefault="000A3CEC" w:rsidP="00661CD3">
            <w:pPr>
              <w:ind w:firstLine="0"/>
              <w:jc w:val="center"/>
              <w:rPr>
                <w:color w:val="000000"/>
                <w:sz w:val="22"/>
              </w:rPr>
            </w:pPr>
            <w:r w:rsidRPr="002D2C17">
              <w:rPr>
                <w:color w:val="000000"/>
                <w:sz w:val="22"/>
              </w:rPr>
              <w:t>491754,74</w:t>
            </w:r>
          </w:p>
        </w:tc>
        <w:tc>
          <w:tcPr>
            <w:tcW w:w="1424" w:type="dxa"/>
            <w:shd w:val="clear" w:color="auto" w:fill="auto"/>
            <w:noWrap/>
            <w:vAlign w:val="bottom"/>
            <w:hideMark/>
          </w:tcPr>
          <w:p w14:paraId="690E7978" w14:textId="77777777" w:rsidR="000A3CEC" w:rsidRPr="002D2C17" w:rsidRDefault="000A3CEC" w:rsidP="00661CD3">
            <w:pPr>
              <w:ind w:firstLine="0"/>
              <w:jc w:val="center"/>
              <w:rPr>
                <w:color w:val="000000"/>
                <w:sz w:val="22"/>
              </w:rPr>
            </w:pPr>
            <w:r w:rsidRPr="002D2C17">
              <w:rPr>
                <w:color w:val="000000"/>
                <w:sz w:val="22"/>
              </w:rPr>
              <w:t>2241247,40</w:t>
            </w:r>
          </w:p>
        </w:tc>
      </w:tr>
      <w:tr w:rsidR="000A3CEC" w:rsidRPr="002D2C17" w14:paraId="5CC72D4C" w14:textId="77777777" w:rsidTr="00661CD3">
        <w:trPr>
          <w:trHeight w:val="300"/>
          <w:jc w:val="center"/>
        </w:trPr>
        <w:tc>
          <w:tcPr>
            <w:tcW w:w="1798" w:type="dxa"/>
            <w:shd w:val="clear" w:color="auto" w:fill="auto"/>
            <w:noWrap/>
            <w:vAlign w:val="bottom"/>
            <w:hideMark/>
          </w:tcPr>
          <w:p w14:paraId="7F77F53A" w14:textId="77777777" w:rsidR="000A3CEC" w:rsidRPr="002D2C17" w:rsidRDefault="000A3CEC" w:rsidP="00661CD3">
            <w:pPr>
              <w:ind w:firstLine="0"/>
              <w:jc w:val="center"/>
              <w:rPr>
                <w:color w:val="000000"/>
                <w:sz w:val="22"/>
              </w:rPr>
            </w:pPr>
            <w:r w:rsidRPr="002D2C17">
              <w:rPr>
                <w:color w:val="000000"/>
                <w:sz w:val="22"/>
              </w:rPr>
              <w:t>14</w:t>
            </w:r>
          </w:p>
        </w:tc>
        <w:tc>
          <w:tcPr>
            <w:tcW w:w="1278" w:type="dxa"/>
            <w:shd w:val="clear" w:color="auto" w:fill="auto"/>
            <w:noWrap/>
            <w:vAlign w:val="bottom"/>
            <w:hideMark/>
          </w:tcPr>
          <w:p w14:paraId="3807B3EC" w14:textId="77777777" w:rsidR="000A3CEC" w:rsidRPr="002D2C17" w:rsidRDefault="000A3CEC" w:rsidP="00661CD3">
            <w:pPr>
              <w:ind w:firstLine="0"/>
              <w:jc w:val="center"/>
              <w:rPr>
                <w:color w:val="000000"/>
                <w:sz w:val="22"/>
              </w:rPr>
            </w:pPr>
            <w:r w:rsidRPr="002D2C17">
              <w:rPr>
                <w:color w:val="000000"/>
                <w:sz w:val="22"/>
              </w:rPr>
              <w:t>491753,43</w:t>
            </w:r>
          </w:p>
        </w:tc>
        <w:tc>
          <w:tcPr>
            <w:tcW w:w="1424" w:type="dxa"/>
            <w:shd w:val="clear" w:color="auto" w:fill="auto"/>
            <w:noWrap/>
            <w:vAlign w:val="bottom"/>
            <w:hideMark/>
          </w:tcPr>
          <w:p w14:paraId="1A8E3655" w14:textId="77777777" w:rsidR="000A3CEC" w:rsidRPr="002D2C17" w:rsidRDefault="000A3CEC" w:rsidP="00661CD3">
            <w:pPr>
              <w:ind w:firstLine="0"/>
              <w:jc w:val="center"/>
              <w:rPr>
                <w:color w:val="000000"/>
                <w:sz w:val="22"/>
              </w:rPr>
            </w:pPr>
            <w:r w:rsidRPr="002D2C17">
              <w:rPr>
                <w:color w:val="000000"/>
                <w:sz w:val="22"/>
              </w:rPr>
              <w:t>2241248,76</w:t>
            </w:r>
          </w:p>
        </w:tc>
      </w:tr>
      <w:tr w:rsidR="000A3CEC" w:rsidRPr="002D2C17" w14:paraId="27F91763" w14:textId="77777777" w:rsidTr="00661CD3">
        <w:trPr>
          <w:trHeight w:val="300"/>
          <w:jc w:val="center"/>
        </w:trPr>
        <w:tc>
          <w:tcPr>
            <w:tcW w:w="1798" w:type="dxa"/>
            <w:shd w:val="clear" w:color="auto" w:fill="auto"/>
            <w:noWrap/>
            <w:vAlign w:val="bottom"/>
            <w:hideMark/>
          </w:tcPr>
          <w:p w14:paraId="6021B551" w14:textId="77777777" w:rsidR="000A3CEC" w:rsidRPr="002D2C17" w:rsidRDefault="000A3CEC" w:rsidP="00661CD3">
            <w:pPr>
              <w:ind w:firstLine="0"/>
              <w:jc w:val="center"/>
              <w:rPr>
                <w:color w:val="000000"/>
                <w:sz w:val="22"/>
              </w:rPr>
            </w:pPr>
            <w:r w:rsidRPr="002D2C17">
              <w:rPr>
                <w:color w:val="000000"/>
                <w:sz w:val="22"/>
              </w:rPr>
              <w:t>15</w:t>
            </w:r>
          </w:p>
        </w:tc>
        <w:tc>
          <w:tcPr>
            <w:tcW w:w="1278" w:type="dxa"/>
            <w:shd w:val="clear" w:color="auto" w:fill="auto"/>
            <w:noWrap/>
            <w:vAlign w:val="bottom"/>
            <w:hideMark/>
          </w:tcPr>
          <w:p w14:paraId="0835D62C" w14:textId="77777777" w:rsidR="000A3CEC" w:rsidRPr="002D2C17" w:rsidRDefault="000A3CEC" w:rsidP="00661CD3">
            <w:pPr>
              <w:ind w:firstLine="0"/>
              <w:jc w:val="center"/>
              <w:rPr>
                <w:color w:val="000000"/>
                <w:sz w:val="22"/>
              </w:rPr>
            </w:pPr>
            <w:r w:rsidRPr="002D2C17">
              <w:rPr>
                <w:color w:val="000000"/>
                <w:sz w:val="22"/>
              </w:rPr>
              <w:t>491731,27</w:t>
            </w:r>
          </w:p>
        </w:tc>
        <w:tc>
          <w:tcPr>
            <w:tcW w:w="1424" w:type="dxa"/>
            <w:shd w:val="clear" w:color="auto" w:fill="auto"/>
            <w:noWrap/>
            <w:vAlign w:val="bottom"/>
            <w:hideMark/>
          </w:tcPr>
          <w:p w14:paraId="1465FF1F" w14:textId="77777777" w:rsidR="000A3CEC" w:rsidRPr="002D2C17" w:rsidRDefault="000A3CEC" w:rsidP="00661CD3">
            <w:pPr>
              <w:ind w:firstLine="0"/>
              <w:jc w:val="center"/>
              <w:rPr>
                <w:color w:val="000000"/>
                <w:sz w:val="22"/>
              </w:rPr>
            </w:pPr>
            <w:r w:rsidRPr="002D2C17">
              <w:rPr>
                <w:color w:val="000000"/>
                <w:sz w:val="22"/>
              </w:rPr>
              <w:t>2241271,92</w:t>
            </w:r>
          </w:p>
        </w:tc>
      </w:tr>
      <w:tr w:rsidR="000A3CEC" w:rsidRPr="002D2C17" w14:paraId="0BD94E2A" w14:textId="77777777" w:rsidTr="00661CD3">
        <w:trPr>
          <w:trHeight w:val="300"/>
          <w:jc w:val="center"/>
        </w:trPr>
        <w:tc>
          <w:tcPr>
            <w:tcW w:w="1798" w:type="dxa"/>
            <w:shd w:val="clear" w:color="auto" w:fill="auto"/>
            <w:noWrap/>
            <w:vAlign w:val="bottom"/>
            <w:hideMark/>
          </w:tcPr>
          <w:p w14:paraId="1A03039D" w14:textId="77777777" w:rsidR="000A3CEC" w:rsidRPr="002D2C17" w:rsidRDefault="000A3CEC" w:rsidP="00661CD3">
            <w:pPr>
              <w:ind w:firstLine="0"/>
              <w:jc w:val="center"/>
              <w:rPr>
                <w:color w:val="000000"/>
                <w:sz w:val="22"/>
              </w:rPr>
            </w:pPr>
            <w:r w:rsidRPr="002D2C17">
              <w:rPr>
                <w:color w:val="000000"/>
                <w:sz w:val="22"/>
              </w:rPr>
              <w:t>16</w:t>
            </w:r>
          </w:p>
        </w:tc>
        <w:tc>
          <w:tcPr>
            <w:tcW w:w="1278" w:type="dxa"/>
            <w:shd w:val="clear" w:color="auto" w:fill="auto"/>
            <w:noWrap/>
            <w:vAlign w:val="bottom"/>
            <w:hideMark/>
          </w:tcPr>
          <w:p w14:paraId="00AE5EED" w14:textId="77777777" w:rsidR="000A3CEC" w:rsidRPr="002D2C17" w:rsidRDefault="000A3CEC" w:rsidP="00661CD3">
            <w:pPr>
              <w:ind w:firstLine="0"/>
              <w:jc w:val="center"/>
              <w:rPr>
                <w:color w:val="000000"/>
                <w:sz w:val="22"/>
              </w:rPr>
            </w:pPr>
            <w:r w:rsidRPr="002D2C17">
              <w:rPr>
                <w:color w:val="000000"/>
                <w:sz w:val="22"/>
              </w:rPr>
              <w:t>491722,23</w:t>
            </w:r>
          </w:p>
        </w:tc>
        <w:tc>
          <w:tcPr>
            <w:tcW w:w="1424" w:type="dxa"/>
            <w:shd w:val="clear" w:color="auto" w:fill="auto"/>
            <w:noWrap/>
            <w:vAlign w:val="bottom"/>
            <w:hideMark/>
          </w:tcPr>
          <w:p w14:paraId="3C7C691D" w14:textId="77777777" w:rsidR="000A3CEC" w:rsidRPr="002D2C17" w:rsidRDefault="000A3CEC" w:rsidP="00661CD3">
            <w:pPr>
              <w:ind w:firstLine="0"/>
              <w:jc w:val="center"/>
              <w:rPr>
                <w:color w:val="000000"/>
                <w:sz w:val="22"/>
              </w:rPr>
            </w:pPr>
            <w:r w:rsidRPr="002D2C17">
              <w:rPr>
                <w:color w:val="000000"/>
                <w:sz w:val="22"/>
              </w:rPr>
              <w:t>2241282,32</w:t>
            </w:r>
          </w:p>
        </w:tc>
      </w:tr>
      <w:tr w:rsidR="000A3CEC" w:rsidRPr="002D2C17" w14:paraId="2440B8B6" w14:textId="77777777" w:rsidTr="00661CD3">
        <w:trPr>
          <w:trHeight w:val="300"/>
          <w:jc w:val="center"/>
        </w:trPr>
        <w:tc>
          <w:tcPr>
            <w:tcW w:w="1798" w:type="dxa"/>
            <w:shd w:val="clear" w:color="auto" w:fill="auto"/>
            <w:noWrap/>
            <w:vAlign w:val="bottom"/>
            <w:hideMark/>
          </w:tcPr>
          <w:p w14:paraId="2A984AEB" w14:textId="77777777" w:rsidR="000A3CEC" w:rsidRPr="002D2C17" w:rsidRDefault="000A3CEC" w:rsidP="00661CD3">
            <w:pPr>
              <w:ind w:firstLine="0"/>
              <w:jc w:val="center"/>
              <w:rPr>
                <w:color w:val="000000"/>
                <w:sz w:val="22"/>
              </w:rPr>
            </w:pPr>
            <w:r w:rsidRPr="002D2C17">
              <w:rPr>
                <w:color w:val="000000"/>
                <w:sz w:val="22"/>
              </w:rPr>
              <w:t>17</w:t>
            </w:r>
          </w:p>
        </w:tc>
        <w:tc>
          <w:tcPr>
            <w:tcW w:w="1278" w:type="dxa"/>
            <w:shd w:val="clear" w:color="auto" w:fill="auto"/>
            <w:noWrap/>
            <w:vAlign w:val="bottom"/>
            <w:hideMark/>
          </w:tcPr>
          <w:p w14:paraId="2F7EF2E9" w14:textId="77777777" w:rsidR="000A3CEC" w:rsidRPr="002D2C17" w:rsidRDefault="000A3CEC" w:rsidP="00661CD3">
            <w:pPr>
              <w:ind w:firstLine="0"/>
              <w:jc w:val="center"/>
              <w:rPr>
                <w:color w:val="000000"/>
                <w:sz w:val="22"/>
              </w:rPr>
            </w:pPr>
            <w:r w:rsidRPr="002D2C17">
              <w:rPr>
                <w:color w:val="000000"/>
                <w:sz w:val="22"/>
              </w:rPr>
              <w:t>491721,61</w:t>
            </w:r>
          </w:p>
        </w:tc>
        <w:tc>
          <w:tcPr>
            <w:tcW w:w="1424" w:type="dxa"/>
            <w:shd w:val="clear" w:color="auto" w:fill="auto"/>
            <w:noWrap/>
            <w:vAlign w:val="bottom"/>
            <w:hideMark/>
          </w:tcPr>
          <w:p w14:paraId="3439B0CF" w14:textId="77777777" w:rsidR="000A3CEC" w:rsidRPr="002D2C17" w:rsidRDefault="000A3CEC" w:rsidP="00661CD3">
            <w:pPr>
              <w:ind w:firstLine="0"/>
              <w:jc w:val="center"/>
              <w:rPr>
                <w:color w:val="000000"/>
                <w:sz w:val="22"/>
              </w:rPr>
            </w:pPr>
            <w:r w:rsidRPr="002D2C17">
              <w:rPr>
                <w:color w:val="000000"/>
                <w:sz w:val="22"/>
              </w:rPr>
              <w:t>2241285,37</w:t>
            </w:r>
          </w:p>
        </w:tc>
      </w:tr>
      <w:tr w:rsidR="000A3CEC" w:rsidRPr="002D2C17" w14:paraId="6B8FA80C" w14:textId="77777777" w:rsidTr="00661CD3">
        <w:trPr>
          <w:trHeight w:val="300"/>
          <w:jc w:val="center"/>
        </w:trPr>
        <w:tc>
          <w:tcPr>
            <w:tcW w:w="1798" w:type="dxa"/>
            <w:shd w:val="clear" w:color="auto" w:fill="auto"/>
            <w:noWrap/>
            <w:vAlign w:val="bottom"/>
            <w:hideMark/>
          </w:tcPr>
          <w:p w14:paraId="61FAEAD8" w14:textId="77777777" w:rsidR="000A3CEC" w:rsidRPr="002D2C17" w:rsidRDefault="000A3CEC" w:rsidP="00661CD3">
            <w:pPr>
              <w:ind w:firstLine="0"/>
              <w:jc w:val="center"/>
              <w:rPr>
                <w:color w:val="000000"/>
                <w:sz w:val="22"/>
              </w:rPr>
            </w:pPr>
            <w:r w:rsidRPr="002D2C17">
              <w:rPr>
                <w:color w:val="000000"/>
                <w:sz w:val="22"/>
              </w:rPr>
              <w:t>18</w:t>
            </w:r>
          </w:p>
        </w:tc>
        <w:tc>
          <w:tcPr>
            <w:tcW w:w="1278" w:type="dxa"/>
            <w:shd w:val="clear" w:color="auto" w:fill="auto"/>
            <w:noWrap/>
            <w:vAlign w:val="bottom"/>
            <w:hideMark/>
          </w:tcPr>
          <w:p w14:paraId="72103A4E" w14:textId="77777777" w:rsidR="000A3CEC" w:rsidRPr="002D2C17" w:rsidRDefault="000A3CEC" w:rsidP="00661CD3">
            <w:pPr>
              <w:ind w:firstLine="0"/>
              <w:jc w:val="center"/>
              <w:rPr>
                <w:color w:val="000000"/>
                <w:sz w:val="22"/>
              </w:rPr>
            </w:pPr>
            <w:r w:rsidRPr="002D2C17">
              <w:rPr>
                <w:color w:val="000000"/>
                <w:sz w:val="22"/>
              </w:rPr>
              <w:t>491722,52</w:t>
            </w:r>
          </w:p>
        </w:tc>
        <w:tc>
          <w:tcPr>
            <w:tcW w:w="1424" w:type="dxa"/>
            <w:shd w:val="clear" w:color="auto" w:fill="auto"/>
            <w:noWrap/>
            <w:vAlign w:val="bottom"/>
            <w:hideMark/>
          </w:tcPr>
          <w:p w14:paraId="7399BA5E" w14:textId="77777777" w:rsidR="000A3CEC" w:rsidRPr="002D2C17" w:rsidRDefault="000A3CEC" w:rsidP="00661CD3">
            <w:pPr>
              <w:ind w:firstLine="0"/>
              <w:jc w:val="center"/>
              <w:rPr>
                <w:color w:val="000000"/>
                <w:sz w:val="22"/>
              </w:rPr>
            </w:pPr>
            <w:r w:rsidRPr="002D2C17">
              <w:rPr>
                <w:color w:val="000000"/>
                <w:sz w:val="22"/>
              </w:rPr>
              <w:t>2241287,50</w:t>
            </w:r>
          </w:p>
        </w:tc>
      </w:tr>
      <w:tr w:rsidR="000A3CEC" w:rsidRPr="002D2C17" w14:paraId="3CA85E55" w14:textId="77777777" w:rsidTr="00661CD3">
        <w:trPr>
          <w:trHeight w:val="300"/>
          <w:jc w:val="center"/>
        </w:trPr>
        <w:tc>
          <w:tcPr>
            <w:tcW w:w="1798" w:type="dxa"/>
            <w:shd w:val="clear" w:color="auto" w:fill="auto"/>
            <w:noWrap/>
            <w:vAlign w:val="bottom"/>
            <w:hideMark/>
          </w:tcPr>
          <w:p w14:paraId="012ED6F7" w14:textId="77777777" w:rsidR="000A3CEC" w:rsidRPr="002D2C17" w:rsidRDefault="000A3CEC" w:rsidP="00661CD3">
            <w:pPr>
              <w:ind w:firstLine="0"/>
              <w:jc w:val="center"/>
              <w:rPr>
                <w:color w:val="000000"/>
                <w:sz w:val="22"/>
              </w:rPr>
            </w:pPr>
            <w:r w:rsidRPr="002D2C17">
              <w:rPr>
                <w:color w:val="000000"/>
                <w:sz w:val="22"/>
              </w:rPr>
              <w:t>19</w:t>
            </w:r>
          </w:p>
        </w:tc>
        <w:tc>
          <w:tcPr>
            <w:tcW w:w="1278" w:type="dxa"/>
            <w:shd w:val="clear" w:color="auto" w:fill="auto"/>
            <w:noWrap/>
            <w:vAlign w:val="bottom"/>
            <w:hideMark/>
          </w:tcPr>
          <w:p w14:paraId="7CF965EB" w14:textId="77777777" w:rsidR="000A3CEC" w:rsidRPr="002D2C17" w:rsidRDefault="000A3CEC" w:rsidP="00661CD3">
            <w:pPr>
              <w:ind w:firstLine="0"/>
              <w:jc w:val="center"/>
              <w:rPr>
                <w:color w:val="000000"/>
                <w:sz w:val="22"/>
              </w:rPr>
            </w:pPr>
            <w:r w:rsidRPr="002D2C17">
              <w:rPr>
                <w:color w:val="000000"/>
                <w:sz w:val="22"/>
              </w:rPr>
              <w:t>491725,85</w:t>
            </w:r>
          </w:p>
        </w:tc>
        <w:tc>
          <w:tcPr>
            <w:tcW w:w="1424" w:type="dxa"/>
            <w:shd w:val="clear" w:color="auto" w:fill="auto"/>
            <w:noWrap/>
            <w:vAlign w:val="bottom"/>
            <w:hideMark/>
          </w:tcPr>
          <w:p w14:paraId="06C7DE50" w14:textId="77777777" w:rsidR="000A3CEC" w:rsidRPr="002D2C17" w:rsidRDefault="000A3CEC" w:rsidP="00661CD3">
            <w:pPr>
              <w:ind w:firstLine="0"/>
              <w:jc w:val="center"/>
              <w:rPr>
                <w:color w:val="000000"/>
                <w:sz w:val="22"/>
              </w:rPr>
            </w:pPr>
            <w:r w:rsidRPr="002D2C17">
              <w:rPr>
                <w:color w:val="000000"/>
                <w:sz w:val="22"/>
              </w:rPr>
              <w:t>2241290,62</w:t>
            </w:r>
          </w:p>
        </w:tc>
      </w:tr>
      <w:tr w:rsidR="000A3CEC" w:rsidRPr="002D2C17" w14:paraId="182BF9BD" w14:textId="77777777" w:rsidTr="00661CD3">
        <w:trPr>
          <w:trHeight w:val="300"/>
          <w:jc w:val="center"/>
        </w:trPr>
        <w:tc>
          <w:tcPr>
            <w:tcW w:w="1798" w:type="dxa"/>
            <w:shd w:val="clear" w:color="auto" w:fill="auto"/>
            <w:noWrap/>
            <w:vAlign w:val="bottom"/>
            <w:hideMark/>
          </w:tcPr>
          <w:p w14:paraId="2237B05B" w14:textId="77777777" w:rsidR="000A3CEC" w:rsidRPr="002D2C17" w:rsidRDefault="000A3CEC" w:rsidP="00661CD3">
            <w:pPr>
              <w:ind w:firstLine="0"/>
              <w:jc w:val="center"/>
              <w:rPr>
                <w:color w:val="000000"/>
                <w:sz w:val="22"/>
              </w:rPr>
            </w:pPr>
            <w:r w:rsidRPr="002D2C17">
              <w:rPr>
                <w:color w:val="000000"/>
                <w:sz w:val="22"/>
              </w:rPr>
              <w:t>20</w:t>
            </w:r>
          </w:p>
        </w:tc>
        <w:tc>
          <w:tcPr>
            <w:tcW w:w="1278" w:type="dxa"/>
            <w:shd w:val="clear" w:color="auto" w:fill="auto"/>
            <w:noWrap/>
            <w:vAlign w:val="bottom"/>
            <w:hideMark/>
          </w:tcPr>
          <w:p w14:paraId="4D7565DB" w14:textId="77777777" w:rsidR="000A3CEC" w:rsidRPr="002D2C17" w:rsidRDefault="000A3CEC" w:rsidP="00661CD3">
            <w:pPr>
              <w:ind w:firstLine="0"/>
              <w:jc w:val="center"/>
              <w:rPr>
                <w:color w:val="000000"/>
                <w:sz w:val="22"/>
              </w:rPr>
            </w:pPr>
            <w:r w:rsidRPr="002D2C17">
              <w:rPr>
                <w:color w:val="000000"/>
                <w:sz w:val="22"/>
              </w:rPr>
              <w:t>491728,07</w:t>
            </w:r>
          </w:p>
        </w:tc>
        <w:tc>
          <w:tcPr>
            <w:tcW w:w="1424" w:type="dxa"/>
            <w:shd w:val="clear" w:color="auto" w:fill="auto"/>
            <w:noWrap/>
            <w:vAlign w:val="bottom"/>
            <w:hideMark/>
          </w:tcPr>
          <w:p w14:paraId="2BD15162" w14:textId="77777777" w:rsidR="000A3CEC" w:rsidRPr="002D2C17" w:rsidRDefault="000A3CEC" w:rsidP="00661CD3">
            <w:pPr>
              <w:ind w:firstLine="0"/>
              <w:jc w:val="center"/>
              <w:rPr>
                <w:color w:val="000000"/>
                <w:sz w:val="22"/>
              </w:rPr>
            </w:pPr>
            <w:r w:rsidRPr="002D2C17">
              <w:rPr>
                <w:color w:val="000000"/>
                <w:sz w:val="22"/>
              </w:rPr>
              <w:t>2241291,38</w:t>
            </w:r>
          </w:p>
        </w:tc>
      </w:tr>
      <w:tr w:rsidR="000A3CEC" w:rsidRPr="002D2C17" w14:paraId="4EA4FC30" w14:textId="77777777" w:rsidTr="00661CD3">
        <w:trPr>
          <w:trHeight w:val="300"/>
          <w:jc w:val="center"/>
        </w:trPr>
        <w:tc>
          <w:tcPr>
            <w:tcW w:w="1798" w:type="dxa"/>
            <w:shd w:val="clear" w:color="auto" w:fill="auto"/>
            <w:noWrap/>
            <w:vAlign w:val="bottom"/>
            <w:hideMark/>
          </w:tcPr>
          <w:p w14:paraId="6A189908" w14:textId="77777777" w:rsidR="000A3CEC" w:rsidRPr="002D2C17" w:rsidRDefault="000A3CEC" w:rsidP="00661CD3">
            <w:pPr>
              <w:ind w:firstLine="0"/>
              <w:jc w:val="center"/>
              <w:rPr>
                <w:color w:val="000000"/>
                <w:sz w:val="22"/>
              </w:rPr>
            </w:pPr>
            <w:r w:rsidRPr="002D2C17">
              <w:rPr>
                <w:color w:val="000000"/>
                <w:sz w:val="22"/>
              </w:rPr>
              <w:t>21</w:t>
            </w:r>
          </w:p>
        </w:tc>
        <w:tc>
          <w:tcPr>
            <w:tcW w:w="1278" w:type="dxa"/>
            <w:shd w:val="clear" w:color="auto" w:fill="auto"/>
            <w:noWrap/>
            <w:vAlign w:val="bottom"/>
            <w:hideMark/>
          </w:tcPr>
          <w:p w14:paraId="4CB3ABC9" w14:textId="77777777" w:rsidR="000A3CEC" w:rsidRPr="002D2C17" w:rsidRDefault="000A3CEC" w:rsidP="00661CD3">
            <w:pPr>
              <w:ind w:firstLine="0"/>
              <w:jc w:val="center"/>
              <w:rPr>
                <w:color w:val="000000"/>
                <w:sz w:val="22"/>
              </w:rPr>
            </w:pPr>
            <w:r w:rsidRPr="002D2C17">
              <w:rPr>
                <w:color w:val="000000"/>
                <w:sz w:val="22"/>
              </w:rPr>
              <w:t>491741,22</w:t>
            </w:r>
          </w:p>
        </w:tc>
        <w:tc>
          <w:tcPr>
            <w:tcW w:w="1424" w:type="dxa"/>
            <w:shd w:val="clear" w:color="auto" w:fill="auto"/>
            <w:noWrap/>
            <w:vAlign w:val="bottom"/>
            <w:hideMark/>
          </w:tcPr>
          <w:p w14:paraId="23D21CBB" w14:textId="77777777" w:rsidR="000A3CEC" w:rsidRPr="002D2C17" w:rsidRDefault="000A3CEC" w:rsidP="00661CD3">
            <w:pPr>
              <w:ind w:firstLine="0"/>
              <w:jc w:val="center"/>
              <w:rPr>
                <w:color w:val="000000"/>
                <w:sz w:val="22"/>
              </w:rPr>
            </w:pPr>
            <w:r w:rsidRPr="002D2C17">
              <w:rPr>
                <w:color w:val="000000"/>
                <w:sz w:val="22"/>
              </w:rPr>
              <w:t>2241275,03</w:t>
            </w:r>
          </w:p>
        </w:tc>
      </w:tr>
      <w:tr w:rsidR="000A3CEC" w:rsidRPr="002D2C17" w14:paraId="45E09898" w14:textId="77777777" w:rsidTr="00661CD3">
        <w:trPr>
          <w:trHeight w:val="300"/>
          <w:jc w:val="center"/>
        </w:trPr>
        <w:tc>
          <w:tcPr>
            <w:tcW w:w="1798" w:type="dxa"/>
            <w:shd w:val="clear" w:color="auto" w:fill="auto"/>
            <w:noWrap/>
            <w:vAlign w:val="bottom"/>
            <w:hideMark/>
          </w:tcPr>
          <w:p w14:paraId="2A6B9781" w14:textId="77777777" w:rsidR="000A3CEC" w:rsidRPr="002D2C17" w:rsidRDefault="000A3CEC" w:rsidP="00661CD3">
            <w:pPr>
              <w:ind w:firstLine="0"/>
              <w:jc w:val="center"/>
              <w:rPr>
                <w:color w:val="000000"/>
                <w:sz w:val="22"/>
              </w:rPr>
            </w:pPr>
            <w:r w:rsidRPr="002D2C17">
              <w:rPr>
                <w:color w:val="000000"/>
                <w:sz w:val="22"/>
              </w:rPr>
              <w:t>22</w:t>
            </w:r>
          </w:p>
        </w:tc>
        <w:tc>
          <w:tcPr>
            <w:tcW w:w="1278" w:type="dxa"/>
            <w:shd w:val="clear" w:color="auto" w:fill="auto"/>
            <w:noWrap/>
            <w:vAlign w:val="bottom"/>
            <w:hideMark/>
          </w:tcPr>
          <w:p w14:paraId="7C9FF013" w14:textId="77777777" w:rsidR="000A3CEC" w:rsidRPr="002D2C17" w:rsidRDefault="000A3CEC" w:rsidP="00661CD3">
            <w:pPr>
              <w:ind w:firstLine="0"/>
              <w:jc w:val="center"/>
              <w:rPr>
                <w:color w:val="000000"/>
                <w:sz w:val="22"/>
              </w:rPr>
            </w:pPr>
            <w:r w:rsidRPr="002D2C17">
              <w:rPr>
                <w:color w:val="000000"/>
                <w:sz w:val="22"/>
              </w:rPr>
              <w:t>491761,61</w:t>
            </w:r>
          </w:p>
        </w:tc>
        <w:tc>
          <w:tcPr>
            <w:tcW w:w="1424" w:type="dxa"/>
            <w:shd w:val="clear" w:color="auto" w:fill="auto"/>
            <w:noWrap/>
            <w:vAlign w:val="bottom"/>
            <w:hideMark/>
          </w:tcPr>
          <w:p w14:paraId="1EC9FC4B" w14:textId="77777777" w:rsidR="000A3CEC" w:rsidRPr="002D2C17" w:rsidRDefault="000A3CEC" w:rsidP="00661CD3">
            <w:pPr>
              <w:ind w:firstLine="0"/>
              <w:jc w:val="center"/>
              <w:rPr>
                <w:color w:val="000000"/>
                <w:sz w:val="22"/>
              </w:rPr>
            </w:pPr>
            <w:r w:rsidRPr="002D2C17">
              <w:rPr>
                <w:color w:val="000000"/>
                <w:sz w:val="22"/>
              </w:rPr>
              <w:t>2241256,43</w:t>
            </w:r>
          </w:p>
        </w:tc>
      </w:tr>
      <w:tr w:rsidR="000A3CEC" w:rsidRPr="002D2C17" w14:paraId="6C2185FF" w14:textId="77777777" w:rsidTr="00661CD3">
        <w:trPr>
          <w:trHeight w:val="300"/>
          <w:jc w:val="center"/>
        </w:trPr>
        <w:tc>
          <w:tcPr>
            <w:tcW w:w="1798" w:type="dxa"/>
            <w:shd w:val="clear" w:color="auto" w:fill="auto"/>
            <w:noWrap/>
            <w:vAlign w:val="bottom"/>
            <w:hideMark/>
          </w:tcPr>
          <w:p w14:paraId="544AE6C5" w14:textId="77777777" w:rsidR="000A3CEC" w:rsidRPr="002D2C17" w:rsidRDefault="000A3CEC" w:rsidP="00661CD3">
            <w:pPr>
              <w:ind w:firstLine="0"/>
              <w:jc w:val="center"/>
              <w:rPr>
                <w:color w:val="000000"/>
                <w:sz w:val="22"/>
              </w:rPr>
            </w:pPr>
            <w:r w:rsidRPr="002D2C17">
              <w:rPr>
                <w:color w:val="000000"/>
                <w:sz w:val="22"/>
              </w:rPr>
              <w:t>23</w:t>
            </w:r>
          </w:p>
        </w:tc>
        <w:tc>
          <w:tcPr>
            <w:tcW w:w="1278" w:type="dxa"/>
            <w:shd w:val="clear" w:color="auto" w:fill="auto"/>
            <w:noWrap/>
            <w:vAlign w:val="bottom"/>
            <w:hideMark/>
          </w:tcPr>
          <w:p w14:paraId="5883EE74" w14:textId="77777777" w:rsidR="000A3CEC" w:rsidRPr="002D2C17" w:rsidRDefault="000A3CEC" w:rsidP="00661CD3">
            <w:pPr>
              <w:ind w:firstLine="0"/>
              <w:jc w:val="center"/>
              <w:rPr>
                <w:color w:val="000000"/>
                <w:sz w:val="22"/>
              </w:rPr>
            </w:pPr>
            <w:r w:rsidRPr="002D2C17">
              <w:rPr>
                <w:color w:val="000000"/>
                <w:sz w:val="22"/>
              </w:rPr>
              <w:t>491764,37</w:t>
            </w:r>
          </w:p>
        </w:tc>
        <w:tc>
          <w:tcPr>
            <w:tcW w:w="1424" w:type="dxa"/>
            <w:shd w:val="clear" w:color="auto" w:fill="auto"/>
            <w:noWrap/>
            <w:vAlign w:val="bottom"/>
            <w:hideMark/>
          </w:tcPr>
          <w:p w14:paraId="585FBEA4" w14:textId="77777777" w:rsidR="000A3CEC" w:rsidRPr="002D2C17" w:rsidRDefault="000A3CEC" w:rsidP="00661CD3">
            <w:pPr>
              <w:ind w:firstLine="0"/>
              <w:jc w:val="center"/>
              <w:rPr>
                <w:color w:val="000000"/>
                <w:sz w:val="22"/>
              </w:rPr>
            </w:pPr>
            <w:r w:rsidRPr="002D2C17">
              <w:rPr>
                <w:color w:val="000000"/>
                <w:sz w:val="22"/>
              </w:rPr>
              <w:t>2241253,23</w:t>
            </w:r>
          </w:p>
        </w:tc>
      </w:tr>
      <w:tr w:rsidR="000A3CEC" w:rsidRPr="002D2C17" w14:paraId="50510D7F" w14:textId="77777777" w:rsidTr="00661CD3">
        <w:trPr>
          <w:trHeight w:val="300"/>
          <w:jc w:val="center"/>
        </w:trPr>
        <w:tc>
          <w:tcPr>
            <w:tcW w:w="1798" w:type="dxa"/>
            <w:shd w:val="clear" w:color="auto" w:fill="auto"/>
            <w:noWrap/>
            <w:vAlign w:val="bottom"/>
            <w:hideMark/>
          </w:tcPr>
          <w:p w14:paraId="5D1E8178" w14:textId="77777777" w:rsidR="000A3CEC" w:rsidRPr="002D2C17" w:rsidRDefault="000A3CEC" w:rsidP="00661CD3">
            <w:pPr>
              <w:ind w:firstLine="0"/>
              <w:jc w:val="center"/>
              <w:rPr>
                <w:color w:val="000000"/>
                <w:sz w:val="22"/>
              </w:rPr>
            </w:pPr>
            <w:r w:rsidRPr="002D2C17">
              <w:rPr>
                <w:color w:val="000000"/>
                <w:sz w:val="22"/>
              </w:rPr>
              <w:t>24</w:t>
            </w:r>
          </w:p>
        </w:tc>
        <w:tc>
          <w:tcPr>
            <w:tcW w:w="1278" w:type="dxa"/>
            <w:shd w:val="clear" w:color="auto" w:fill="auto"/>
            <w:noWrap/>
            <w:vAlign w:val="bottom"/>
            <w:hideMark/>
          </w:tcPr>
          <w:p w14:paraId="7659BFEB" w14:textId="77777777" w:rsidR="000A3CEC" w:rsidRPr="002D2C17" w:rsidRDefault="000A3CEC" w:rsidP="00661CD3">
            <w:pPr>
              <w:ind w:firstLine="0"/>
              <w:jc w:val="center"/>
              <w:rPr>
                <w:color w:val="000000"/>
                <w:sz w:val="22"/>
              </w:rPr>
            </w:pPr>
            <w:r w:rsidRPr="002D2C17">
              <w:rPr>
                <w:color w:val="000000"/>
                <w:sz w:val="22"/>
              </w:rPr>
              <w:t>491781,27</w:t>
            </w:r>
          </w:p>
        </w:tc>
        <w:tc>
          <w:tcPr>
            <w:tcW w:w="1424" w:type="dxa"/>
            <w:shd w:val="clear" w:color="auto" w:fill="auto"/>
            <w:noWrap/>
            <w:vAlign w:val="bottom"/>
            <w:hideMark/>
          </w:tcPr>
          <w:p w14:paraId="6C2486B7" w14:textId="77777777" w:rsidR="000A3CEC" w:rsidRPr="002D2C17" w:rsidRDefault="000A3CEC" w:rsidP="00661CD3">
            <w:pPr>
              <w:ind w:firstLine="0"/>
              <w:jc w:val="center"/>
              <w:rPr>
                <w:color w:val="000000"/>
                <w:sz w:val="22"/>
              </w:rPr>
            </w:pPr>
            <w:r w:rsidRPr="002D2C17">
              <w:rPr>
                <w:color w:val="000000"/>
                <w:sz w:val="22"/>
              </w:rPr>
              <w:t>2241233,65</w:t>
            </w:r>
          </w:p>
        </w:tc>
      </w:tr>
      <w:tr w:rsidR="000A3CEC" w:rsidRPr="002D2C17" w14:paraId="5E5FBFD4" w14:textId="77777777" w:rsidTr="00661CD3">
        <w:trPr>
          <w:trHeight w:val="300"/>
          <w:jc w:val="center"/>
        </w:trPr>
        <w:tc>
          <w:tcPr>
            <w:tcW w:w="1798" w:type="dxa"/>
            <w:shd w:val="clear" w:color="auto" w:fill="auto"/>
            <w:noWrap/>
            <w:vAlign w:val="bottom"/>
            <w:hideMark/>
          </w:tcPr>
          <w:p w14:paraId="507F9415" w14:textId="77777777" w:rsidR="000A3CEC" w:rsidRPr="002D2C17" w:rsidRDefault="000A3CEC" w:rsidP="00661CD3">
            <w:pPr>
              <w:ind w:firstLine="0"/>
              <w:jc w:val="center"/>
              <w:rPr>
                <w:color w:val="000000"/>
                <w:sz w:val="22"/>
              </w:rPr>
            </w:pPr>
            <w:r w:rsidRPr="002D2C17">
              <w:rPr>
                <w:color w:val="000000"/>
                <w:sz w:val="22"/>
              </w:rPr>
              <w:t>25</w:t>
            </w:r>
          </w:p>
        </w:tc>
        <w:tc>
          <w:tcPr>
            <w:tcW w:w="1278" w:type="dxa"/>
            <w:shd w:val="clear" w:color="auto" w:fill="auto"/>
            <w:noWrap/>
            <w:vAlign w:val="bottom"/>
            <w:hideMark/>
          </w:tcPr>
          <w:p w14:paraId="4960C664" w14:textId="77777777" w:rsidR="000A3CEC" w:rsidRPr="002D2C17" w:rsidRDefault="000A3CEC" w:rsidP="00661CD3">
            <w:pPr>
              <w:ind w:firstLine="0"/>
              <w:jc w:val="center"/>
              <w:rPr>
                <w:color w:val="000000"/>
                <w:sz w:val="22"/>
              </w:rPr>
            </w:pPr>
            <w:r w:rsidRPr="002D2C17">
              <w:rPr>
                <w:color w:val="000000"/>
                <w:sz w:val="22"/>
              </w:rPr>
              <w:t>491797,26</w:t>
            </w:r>
          </w:p>
        </w:tc>
        <w:tc>
          <w:tcPr>
            <w:tcW w:w="1424" w:type="dxa"/>
            <w:shd w:val="clear" w:color="auto" w:fill="auto"/>
            <w:noWrap/>
            <w:vAlign w:val="bottom"/>
            <w:hideMark/>
          </w:tcPr>
          <w:p w14:paraId="20A7BF39" w14:textId="77777777" w:rsidR="000A3CEC" w:rsidRPr="002D2C17" w:rsidRDefault="000A3CEC" w:rsidP="00661CD3">
            <w:pPr>
              <w:ind w:firstLine="0"/>
              <w:jc w:val="center"/>
              <w:rPr>
                <w:color w:val="000000"/>
                <w:sz w:val="22"/>
              </w:rPr>
            </w:pPr>
            <w:r w:rsidRPr="002D2C17">
              <w:rPr>
                <w:color w:val="000000"/>
                <w:sz w:val="22"/>
              </w:rPr>
              <w:t>2241216,75</w:t>
            </w:r>
          </w:p>
        </w:tc>
      </w:tr>
      <w:tr w:rsidR="000A3CEC" w:rsidRPr="002D2C17" w14:paraId="6298E4FD" w14:textId="77777777" w:rsidTr="00661CD3">
        <w:trPr>
          <w:trHeight w:val="300"/>
          <w:jc w:val="center"/>
        </w:trPr>
        <w:tc>
          <w:tcPr>
            <w:tcW w:w="1798" w:type="dxa"/>
            <w:shd w:val="clear" w:color="auto" w:fill="auto"/>
            <w:noWrap/>
            <w:vAlign w:val="bottom"/>
            <w:hideMark/>
          </w:tcPr>
          <w:p w14:paraId="1A4F04DB" w14:textId="77777777" w:rsidR="000A3CEC" w:rsidRPr="002D2C17" w:rsidRDefault="000A3CEC" w:rsidP="00661CD3">
            <w:pPr>
              <w:ind w:firstLine="0"/>
              <w:jc w:val="center"/>
              <w:rPr>
                <w:color w:val="000000"/>
                <w:sz w:val="22"/>
              </w:rPr>
            </w:pPr>
            <w:r w:rsidRPr="002D2C17">
              <w:rPr>
                <w:color w:val="000000"/>
                <w:sz w:val="22"/>
              </w:rPr>
              <w:t>26</w:t>
            </w:r>
          </w:p>
        </w:tc>
        <w:tc>
          <w:tcPr>
            <w:tcW w:w="1278" w:type="dxa"/>
            <w:shd w:val="clear" w:color="auto" w:fill="auto"/>
            <w:noWrap/>
            <w:vAlign w:val="bottom"/>
            <w:hideMark/>
          </w:tcPr>
          <w:p w14:paraId="6479FB0E" w14:textId="77777777" w:rsidR="000A3CEC" w:rsidRPr="002D2C17" w:rsidRDefault="000A3CEC" w:rsidP="00661CD3">
            <w:pPr>
              <w:ind w:firstLine="0"/>
              <w:jc w:val="center"/>
              <w:rPr>
                <w:color w:val="000000"/>
                <w:sz w:val="22"/>
              </w:rPr>
            </w:pPr>
            <w:r w:rsidRPr="002D2C17">
              <w:rPr>
                <w:color w:val="000000"/>
                <w:sz w:val="22"/>
              </w:rPr>
              <w:t>491811,64</w:t>
            </w:r>
          </w:p>
        </w:tc>
        <w:tc>
          <w:tcPr>
            <w:tcW w:w="1424" w:type="dxa"/>
            <w:shd w:val="clear" w:color="auto" w:fill="auto"/>
            <w:noWrap/>
            <w:vAlign w:val="bottom"/>
            <w:hideMark/>
          </w:tcPr>
          <w:p w14:paraId="36A13C73" w14:textId="77777777" w:rsidR="000A3CEC" w:rsidRPr="002D2C17" w:rsidRDefault="000A3CEC" w:rsidP="00661CD3">
            <w:pPr>
              <w:ind w:firstLine="0"/>
              <w:jc w:val="center"/>
              <w:rPr>
                <w:color w:val="000000"/>
                <w:sz w:val="22"/>
              </w:rPr>
            </w:pPr>
            <w:r w:rsidRPr="002D2C17">
              <w:rPr>
                <w:color w:val="000000"/>
                <w:sz w:val="22"/>
              </w:rPr>
              <w:t>2241200,43</w:t>
            </w:r>
          </w:p>
        </w:tc>
      </w:tr>
      <w:tr w:rsidR="000A3CEC" w:rsidRPr="002D2C17" w14:paraId="1EF0EE5F" w14:textId="77777777" w:rsidTr="00661CD3">
        <w:trPr>
          <w:trHeight w:val="300"/>
          <w:jc w:val="center"/>
        </w:trPr>
        <w:tc>
          <w:tcPr>
            <w:tcW w:w="1798" w:type="dxa"/>
            <w:shd w:val="clear" w:color="auto" w:fill="auto"/>
            <w:noWrap/>
            <w:vAlign w:val="bottom"/>
            <w:hideMark/>
          </w:tcPr>
          <w:p w14:paraId="1E959641" w14:textId="77777777" w:rsidR="000A3CEC" w:rsidRPr="002D2C17" w:rsidRDefault="000A3CEC" w:rsidP="00661CD3">
            <w:pPr>
              <w:ind w:firstLine="0"/>
              <w:jc w:val="center"/>
              <w:rPr>
                <w:color w:val="000000"/>
                <w:sz w:val="22"/>
              </w:rPr>
            </w:pPr>
            <w:r w:rsidRPr="002D2C17">
              <w:rPr>
                <w:color w:val="000000"/>
                <w:sz w:val="22"/>
              </w:rPr>
              <w:t>27</w:t>
            </w:r>
          </w:p>
        </w:tc>
        <w:tc>
          <w:tcPr>
            <w:tcW w:w="1278" w:type="dxa"/>
            <w:shd w:val="clear" w:color="auto" w:fill="auto"/>
            <w:noWrap/>
            <w:vAlign w:val="bottom"/>
            <w:hideMark/>
          </w:tcPr>
          <w:p w14:paraId="6BB1F502" w14:textId="77777777" w:rsidR="000A3CEC" w:rsidRPr="002D2C17" w:rsidRDefault="000A3CEC" w:rsidP="00661CD3">
            <w:pPr>
              <w:ind w:firstLine="0"/>
              <w:jc w:val="center"/>
              <w:rPr>
                <w:color w:val="000000"/>
                <w:sz w:val="22"/>
              </w:rPr>
            </w:pPr>
            <w:r w:rsidRPr="002D2C17">
              <w:rPr>
                <w:color w:val="000000"/>
                <w:sz w:val="22"/>
              </w:rPr>
              <w:t>491837,55</w:t>
            </w:r>
          </w:p>
        </w:tc>
        <w:tc>
          <w:tcPr>
            <w:tcW w:w="1424" w:type="dxa"/>
            <w:shd w:val="clear" w:color="auto" w:fill="auto"/>
            <w:noWrap/>
            <w:vAlign w:val="bottom"/>
            <w:hideMark/>
          </w:tcPr>
          <w:p w14:paraId="25112CD0" w14:textId="77777777" w:rsidR="000A3CEC" w:rsidRPr="002D2C17" w:rsidRDefault="000A3CEC" w:rsidP="00661CD3">
            <w:pPr>
              <w:ind w:firstLine="0"/>
              <w:jc w:val="center"/>
              <w:rPr>
                <w:color w:val="000000"/>
                <w:sz w:val="22"/>
              </w:rPr>
            </w:pPr>
            <w:r w:rsidRPr="002D2C17">
              <w:rPr>
                <w:color w:val="000000"/>
                <w:sz w:val="22"/>
              </w:rPr>
              <w:t>2241173,33</w:t>
            </w:r>
          </w:p>
        </w:tc>
      </w:tr>
      <w:tr w:rsidR="000A3CEC" w:rsidRPr="002D2C17" w14:paraId="4F713510" w14:textId="77777777" w:rsidTr="00661CD3">
        <w:trPr>
          <w:trHeight w:val="300"/>
          <w:jc w:val="center"/>
        </w:trPr>
        <w:tc>
          <w:tcPr>
            <w:tcW w:w="1798" w:type="dxa"/>
            <w:shd w:val="clear" w:color="auto" w:fill="auto"/>
            <w:noWrap/>
            <w:vAlign w:val="bottom"/>
            <w:hideMark/>
          </w:tcPr>
          <w:p w14:paraId="1BF57EF1" w14:textId="77777777" w:rsidR="000A3CEC" w:rsidRPr="002D2C17" w:rsidRDefault="000A3CEC" w:rsidP="00661CD3">
            <w:pPr>
              <w:ind w:firstLine="0"/>
              <w:jc w:val="center"/>
              <w:rPr>
                <w:color w:val="000000"/>
                <w:sz w:val="22"/>
              </w:rPr>
            </w:pPr>
            <w:r w:rsidRPr="002D2C17">
              <w:rPr>
                <w:color w:val="000000"/>
                <w:sz w:val="22"/>
              </w:rPr>
              <w:t>28</w:t>
            </w:r>
          </w:p>
        </w:tc>
        <w:tc>
          <w:tcPr>
            <w:tcW w:w="1278" w:type="dxa"/>
            <w:shd w:val="clear" w:color="auto" w:fill="auto"/>
            <w:noWrap/>
            <w:vAlign w:val="bottom"/>
            <w:hideMark/>
          </w:tcPr>
          <w:p w14:paraId="3413A184" w14:textId="77777777" w:rsidR="000A3CEC" w:rsidRPr="002D2C17" w:rsidRDefault="000A3CEC" w:rsidP="00661CD3">
            <w:pPr>
              <w:ind w:firstLine="0"/>
              <w:jc w:val="center"/>
              <w:rPr>
                <w:color w:val="000000"/>
                <w:sz w:val="22"/>
              </w:rPr>
            </w:pPr>
            <w:r w:rsidRPr="002D2C17">
              <w:rPr>
                <w:color w:val="000000"/>
                <w:sz w:val="22"/>
              </w:rPr>
              <w:t>491854,92</w:t>
            </w:r>
          </w:p>
        </w:tc>
        <w:tc>
          <w:tcPr>
            <w:tcW w:w="1424" w:type="dxa"/>
            <w:shd w:val="clear" w:color="auto" w:fill="auto"/>
            <w:noWrap/>
            <w:vAlign w:val="bottom"/>
            <w:hideMark/>
          </w:tcPr>
          <w:p w14:paraId="7028271B" w14:textId="77777777" w:rsidR="000A3CEC" w:rsidRPr="002D2C17" w:rsidRDefault="000A3CEC" w:rsidP="00661CD3">
            <w:pPr>
              <w:ind w:firstLine="0"/>
              <w:jc w:val="center"/>
              <w:rPr>
                <w:color w:val="000000"/>
                <w:sz w:val="22"/>
              </w:rPr>
            </w:pPr>
            <w:r w:rsidRPr="002D2C17">
              <w:rPr>
                <w:color w:val="000000"/>
                <w:sz w:val="22"/>
              </w:rPr>
              <w:t>2241153,63</w:t>
            </w:r>
          </w:p>
        </w:tc>
      </w:tr>
      <w:tr w:rsidR="000A3CEC" w:rsidRPr="002D2C17" w14:paraId="09BADDC2" w14:textId="77777777" w:rsidTr="00661CD3">
        <w:trPr>
          <w:trHeight w:val="300"/>
          <w:jc w:val="center"/>
        </w:trPr>
        <w:tc>
          <w:tcPr>
            <w:tcW w:w="1798" w:type="dxa"/>
            <w:shd w:val="clear" w:color="auto" w:fill="auto"/>
            <w:noWrap/>
            <w:vAlign w:val="bottom"/>
            <w:hideMark/>
          </w:tcPr>
          <w:p w14:paraId="450D8333" w14:textId="77777777" w:rsidR="000A3CEC" w:rsidRPr="002D2C17" w:rsidRDefault="000A3CEC" w:rsidP="00661CD3">
            <w:pPr>
              <w:ind w:firstLine="0"/>
              <w:jc w:val="center"/>
              <w:rPr>
                <w:color w:val="000000"/>
                <w:sz w:val="22"/>
              </w:rPr>
            </w:pPr>
            <w:r w:rsidRPr="002D2C17">
              <w:rPr>
                <w:color w:val="000000"/>
                <w:sz w:val="22"/>
              </w:rPr>
              <w:t>29</w:t>
            </w:r>
          </w:p>
        </w:tc>
        <w:tc>
          <w:tcPr>
            <w:tcW w:w="1278" w:type="dxa"/>
            <w:shd w:val="clear" w:color="auto" w:fill="auto"/>
            <w:noWrap/>
            <w:vAlign w:val="bottom"/>
            <w:hideMark/>
          </w:tcPr>
          <w:p w14:paraId="326F13F2" w14:textId="77777777" w:rsidR="000A3CEC" w:rsidRPr="002D2C17" w:rsidRDefault="000A3CEC" w:rsidP="00661CD3">
            <w:pPr>
              <w:ind w:firstLine="0"/>
              <w:jc w:val="center"/>
              <w:rPr>
                <w:color w:val="000000"/>
                <w:sz w:val="22"/>
              </w:rPr>
            </w:pPr>
            <w:r w:rsidRPr="002D2C17">
              <w:rPr>
                <w:color w:val="000000"/>
                <w:sz w:val="22"/>
              </w:rPr>
              <w:t>491869,04</w:t>
            </w:r>
          </w:p>
        </w:tc>
        <w:tc>
          <w:tcPr>
            <w:tcW w:w="1424" w:type="dxa"/>
            <w:shd w:val="clear" w:color="auto" w:fill="auto"/>
            <w:noWrap/>
            <w:vAlign w:val="bottom"/>
            <w:hideMark/>
          </w:tcPr>
          <w:p w14:paraId="6A5CEB46" w14:textId="77777777" w:rsidR="000A3CEC" w:rsidRPr="002D2C17" w:rsidRDefault="000A3CEC" w:rsidP="00661CD3">
            <w:pPr>
              <w:ind w:firstLine="0"/>
              <w:jc w:val="center"/>
              <w:rPr>
                <w:color w:val="000000"/>
                <w:sz w:val="22"/>
              </w:rPr>
            </w:pPr>
            <w:r w:rsidRPr="002D2C17">
              <w:rPr>
                <w:color w:val="000000"/>
                <w:sz w:val="22"/>
              </w:rPr>
              <w:t>2241139,14</w:t>
            </w:r>
          </w:p>
        </w:tc>
      </w:tr>
      <w:tr w:rsidR="000A3CEC" w:rsidRPr="002D2C17" w14:paraId="39543B7E" w14:textId="77777777" w:rsidTr="00661CD3">
        <w:trPr>
          <w:trHeight w:val="300"/>
          <w:jc w:val="center"/>
        </w:trPr>
        <w:tc>
          <w:tcPr>
            <w:tcW w:w="1798" w:type="dxa"/>
            <w:shd w:val="clear" w:color="auto" w:fill="auto"/>
            <w:noWrap/>
            <w:vAlign w:val="bottom"/>
            <w:hideMark/>
          </w:tcPr>
          <w:p w14:paraId="60DA2295" w14:textId="77777777" w:rsidR="000A3CEC" w:rsidRPr="002D2C17" w:rsidRDefault="000A3CEC" w:rsidP="00661CD3">
            <w:pPr>
              <w:ind w:firstLine="0"/>
              <w:jc w:val="center"/>
              <w:rPr>
                <w:color w:val="000000"/>
                <w:sz w:val="22"/>
              </w:rPr>
            </w:pPr>
            <w:r w:rsidRPr="002D2C17">
              <w:rPr>
                <w:color w:val="000000"/>
                <w:sz w:val="22"/>
              </w:rPr>
              <w:t>30</w:t>
            </w:r>
          </w:p>
        </w:tc>
        <w:tc>
          <w:tcPr>
            <w:tcW w:w="1278" w:type="dxa"/>
            <w:shd w:val="clear" w:color="auto" w:fill="auto"/>
            <w:noWrap/>
            <w:vAlign w:val="bottom"/>
            <w:hideMark/>
          </w:tcPr>
          <w:p w14:paraId="2B6D966E" w14:textId="77777777" w:rsidR="000A3CEC" w:rsidRPr="002D2C17" w:rsidRDefault="000A3CEC" w:rsidP="00661CD3">
            <w:pPr>
              <w:ind w:firstLine="0"/>
              <w:jc w:val="center"/>
              <w:rPr>
                <w:color w:val="000000"/>
                <w:sz w:val="22"/>
              </w:rPr>
            </w:pPr>
            <w:r w:rsidRPr="002D2C17">
              <w:rPr>
                <w:color w:val="000000"/>
                <w:sz w:val="22"/>
              </w:rPr>
              <w:t>491885,07</w:t>
            </w:r>
          </w:p>
        </w:tc>
        <w:tc>
          <w:tcPr>
            <w:tcW w:w="1424" w:type="dxa"/>
            <w:shd w:val="clear" w:color="auto" w:fill="auto"/>
            <w:noWrap/>
            <w:vAlign w:val="bottom"/>
            <w:hideMark/>
          </w:tcPr>
          <w:p w14:paraId="2630CDCF" w14:textId="77777777" w:rsidR="000A3CEC" w:rsidRPr="002D2C17" w:rsidRDefault="000A3CEC" w:rsidP="00661CD3">
            <w:pPr>
              <w:ind w:firstLine="0"/>
              <w:jc w:val="center"/>
              <w:rPr>
                <w:color w:val="000000"/>
                <w:sz w:val="22"/>
              </w:rPr>
            </w:pPr>
            <w:r w:rsidRPr="002D2C17">
              <w:rPr>
                <w:color w:val="000000"/>
                <w:sz w:val="22"/>
              </w:rPr>
              <w:t>2241122,89</w:t>
            </w:r>
          </w:p>
        </w:tc>
      </w:tr>
      <w:tr w:rsidR="000A3CEC" w:rsidRPr="002D2C17" w14:paraId="767BAD46" w14:textId="77777777" w:rsidTr="00661CD3">
        <w:trPr>
          <w:trHeight w:val="300"/>
          <w:jc w:val="center"/>
        </w:trPr>
        <w:tc>
          <w:tcPr>
            <w:tcW w:w="1798" w:type="dxa"/>
            <w:shd w:val="clear" w:color="auto" w:fill="auto"/>
            <w:noWrap/>
            <w:vAlign w:val="bottom"/>
            <w:hideMark/>
          </w:tcPr>
          <w:p w14:paraId="6F7B1A93" w14:textId="77777777" w:rsidR="000A3CEC" w:rsidRPr="002D2C17" w:rsidRDefault="000A3CEC" w:rsidP="00661CD3">
            <w:pPr>
              <w:ind w:firstLine="0"/>
              <w:jc w:val="center"/>
              <w:rPr>
                <w:color w:val="000000"/>
                <w:sz w:val="22"/>
              </w:rPr>
            </w:pPr>
            <w:r w:rsidRPr="002D2C17">
              <w:rPr>
                <w:color w:val="000000"/>
                <w:sz w:val="22"/>
              </w:rPr>
              <w:t>31</w:t>
            </w:r>
          </w:p>
        </w:tc>
        <w:tc>
          <w:tcPr>
            <w:tcW w:w="1278" w:type="dxa"/>
            <w:shd w:val="clear" w:color="auto" w:fill="auto"/>
            <w:noWrap/>
            <w:vAlign w:val="bottom"/>
            <w:hideMark/>
          </w:tcPr>
          <w:p w14:paraId="60B77662" w14:textId="77777777" w:rsidR="000A3CEC" w:rsidRPr="002D2C17" w:rsidRDefault="000A3CEC" w:rsidP="00661CD3">
            <w:pPr>
              <w:ind w:firstLine="0"/>
              <w:jc w:val="center"/>
              <w:rPr>
                <w:color w:val="000000"/>
                <w:sz w:val="22"/>
              </w:rPr>
            </w:pPr>
            <w:r w:rsidRPr="002D2C17">
              <w:rPr>
                <w:color w:val="000000"/>
                <w:sz w:val="22"/>
              </w:rPr>
              <w:t>491896,50</w:t>
            </w:r>
          </w:p>
        </w:tc>
        <w:tc>
          <w:tcPr>
            <w:tcW w:w="1424" w:type="dxa"/>
            <w:shd w:val="clear" w:color="auto" w:fill="auto"/>
            <w:noWrap/>
            <w:vAlign w:val="bottom"/>
            <w:hideMark/>
          </w:tcPr>
          <w:p w14:paraId="7945668A" w14:textId="77777777" w:rsidR="000A3CEC" w:rsidRPr="002D2C17" w:rsidRDefault="000A3CEC" w:rsidP="00661CD3">
            <w:pPr>
              <w:ind w:firstLine="0"/>
              <w:jc w:val="center"/>
              <w:rPr>
                <w:color w:val="000000"/>
                <w:sz w:val="22"/>
              </w:rPr>
            </w:pPr>
            <w:r w:rsidRPr="002D2C17">
              <w:rPr>
                <w:color w:val="000000"/>
                <w:sz w:val="22"/>
              </w:rPr>
              <w:t>2241109,60</w:t>
            </w:r>
          </w:p>
        </w:tc>
      </w:tr>
      <w:tr w:rsidR="000A3CEC" w:rsidRPr="002D2C17" w14:paraId="2A75B30B" w14:textId="77777777" w:rsidTr="00661CD3">
        <w:trPr>
          <w:trHeight w:val="300"/>
          <w:jc w:val="center"/>
        </w:trPr>
        <w:tc>
          <w:tcPr>
            <w:tcW w:w="1798" w:type="dxa"/>
            <w:shd w:val="clear" w:color="auto" w:fill="auto"/>
            <w:noWrap/>
            <w:vAlign w:val="bottom"/>
            <w:hideMark/>
          </w:tcPr>
          <w:p w14:paraId="01B33B10" w14:textId="77777777" w:rsidR="000A3CEC" w:rsidRPr="002D2C17" w:rsidRDefault="000A3CEC" w:rsidP="00661CD3">
            <w:pPr>
              <w:ind w:firstLine="0"/>
              <w:jc w:val="center"/>
              <w:rPr>
                <w:color w:val="000000"/>
                <w:sz w:val="22"/>
              </w:rPr>
            </w:pPr>
            <w:r w:rsidRPr="002D2C17">
              <w:rPr>
                <w:color w:val="000000"/>
                <w:sz w:val="22"/>
              </w:rPr>
              <w:t>1</w:t>
            </w:r>
          </w:p>
        </w:tc>
        <w:tc>
          <w:tcPr>
            <w:tcW w:w="1278" w:type="dxa"/>
            <w:shd w:val="clear" w:color="auto" w:fill="auto"/>
            <w:noWrap/>
            <w:vAlign w:val="bottom"/>
            <w:hideMark/>
          </w:tcPr>
          <w:p w14:paraId="53ED8630" w14:textId="77777777" w:rsidR="000A3CEC" w:rsidRPr="002D2C17" w:rsidRDefault="000A3CEC" w:rsidP="00661CD3">
            <w:pPr>
              <w:ind w:firstLine="0"/>
              <w:jc w:val="center"/>
              <w:rPr>
                <w:color w:val="000000"/>
                <w:sz w:val="22"/>
              </w:rPr>
            </w:pPr>
            <w:r w:rsidRPr="002D2C17">
              <w:rPr>
                <w:color w:val="000000"/>
                <w:sz w:val="22"/>
              </w:rPr>
              <w:t>491924,41</w:t>
            </w:r>
          </w:p>
        </w:tc>
        <w:tc>
          <w:tcPr>
            <w:tcW w:w="1424" w:type="dxa"/>
            <w:shd w:val="clear" w:color="auto" w:fill="auto"/>
            <w:noWrap/>
            <w:vAlign w:val="bottom"/>
            <w:hideMark/>
          </w:tcPr>
          <w:p w14:paraId="5A41D42D" w14:textId="77777777" w:rsidR="000A3CEC" w:rsidRPr="002D2C17" w:rsidRDefault="000A3CEC" w:rsidP="00661CD3">
            <w:pPr>
              <w:ind w:firstLine="0"/>
              <w:jc w:val="center"/>
              <w:rPr>
                <w:color w:val="000000"/>
                <w:sz w:val="22"/>
              </w:rPr>
            </w:pPr>
            <w:r w:rsidRPr="002D2C17">
              <w:rPr>
                <w:color w:val="000000"/>
                <w:sz w:val="22"/>
              </w:rPr>
              <w:t>2241078,61</w:t>
            </w:r>
          </w:p>
        </w:tc>
      </w:tr>
      <w:tr w:rsidR="000A3CEC" w:rsidRPr="002D2C17" w14:paraId="5A2FC736" w14:textId="77777777" w:rsidTr="00661CD3">
        <w:trPr>
          <w:trHeight w:val="300"/>
          <w:jc w:val="center"/>
        </w:trPr>
        <w:tc>
          <w:tcPr>
            <w:tcW w:w="4500" w:type="dxa"/>
            <w:gridSpan w:val="3"/>
            <w:shd w:val="clear" w:color="auto" w:fill="auto"/>
            <w:vAlign w:val="center"/>
            <w:hideMark/>
          </w:tcPr>
          <w:p w14:paraId="006267AB" w14:textId="77777777" w:rsidR="000A3CEC" w:rsidRPr="002D2C17" w:rsidRDefault="000A3CEC" w:rsidP="00661CD3">
            <w:pPr>
              <w:ind w:firstLine="0"/>
              <w:jc w:val="center"/>
              <w:rPr>
                <w:b/>
                <w:bCs/>
                <w:color w:val="000000"/>
                <w:sz w:val="22"/>
              </w:rPr>
            </w:pPr>
            <w:r w:rsidRPr="002D2C17">
              <w:rPr>
                <w:b/>
                <w:bCs/>
                <w:color w:val="000000"/>
                <w:sz w:val="22"/>
              </w:rPr>
              <w:t>Система координат МСК-59</w:t>
            </w:r>
          </w:p>
        </w:tc>
      </w:tr>
    </w:tbl>
    <w:p w14:paraId="75FA5661" w14:textId="77777777" w:rsidR="000A3CEC" w:rsidRDefault="000A3CEC" w:rsidP="000A3CEC">
      <w:pPr>
        <w:ind w:firstLine="0"/>
        <w:jc w:val="center"/>
        <w:rPr>
          <w:color w:val="000000"/>
          <w:szCs w:val="28"/>
        </w:rPr>
      </w:pPr>
    </w:p>
    <w:p w14:paraId="1FD0C7D1" w14:textId="77777777" w:rsidR="000A3CEC" w:rsidRDefault="000A3CEC" w:rsidP="000A3CEC">
      <w:pPr>
        <w:ind w:firstLine="0"/>
        <w:jc w:val="center"/>
        <w:rPr>
          <w:color w:val="000000"/>
          <w:szCs w:val="28"/>
        </w:rPr>
      </w:pPr>
    </w:p>
    <w:p w14:paraId="278E6B14" w14:textId="77777777" w:rsidR="000A3CEC" w:rsidRDefault="000A3CEC" w:rsidP="000A3CEC">
      <w:pPr>
        <w:ind w:firstLine="0"/>
        <w:jc w:val="center"/>
        <w:rPr>
          <w:color w:val="000000"/>
          <w:szCs w:val="28"/>
        </w:rPr>
      </w:pPr>
    </w:p>
    <w:p w14:paraId="1DAEA30D" w14:textId="77777777" w:rsidR="000A3CEC" w:rsidRDefault="000A3CEC" w:rsidP="000A3CEC">
      <w:pPr>
        <w:ind w:firstLine="0"/>
        <w:jc w:val="center"/>
        <w:rPr>
          <w:color w:val="000000"/>
          <w:szCs w:val="28"/>
        </w:rPr>
      </w:pPr>
    </w:p>
    <w:p w14:paraId="4FB1F9D2" w14:textId="77777777" w:rsidR="000A3CEC" w:rsidRDefault="000A3CEC" w:rsidP="000A3CEC">
      <w:pPr>
        <w:ind w:firstLine="0"/>
        <w:jc w:val="center"/>
        <w:rPr>
          <w:color w:val="000000"/>
          <w:szCs w:val="28"/>
        </w:rPr>
      </w:pPr>
    </w:p>
    <w:p w14:paraId="79C9CDCB" w14:textId="77777777" w:rsidR="000A3CEC" w:rsidRDefault="000A3CEC" w:rsidP="000A3CEC">
      <w:pPr>
        <w:ind w:firstLine="0"/>
        <w:jc w:val="center"/>
        <w:rPr>
          <w:color w:val="000000"/>
          <w:szCs w:val="28"/>
        </w:rPr>
      </w:pPr>
    </w:p>
    <w:p w14:paraId="4DE8E326" w14:textId="77777777" w:rsidR="000A3CEC" w:rsidRDefault="000A3CEC" w:rsidP="000A3CEC">
      <w:pPr>
        <w:ind w:firstLine="0"/>
        <w:jc w:val="center"/>
        <w:rPr>
          <w:color w:val="000000"/>
          <w:szCs w:val="28"/>
        </w:rPr>
      </w:pPr>
    </w:p>
    <w:p w14:paraId="7A5F1320" w14:textId="77777777" w:rsidR="000A3CEC" w:rsidRDefault="000A3CEC" w:rsidP="000A3CEC">
      <w:pPr>
        <w:ind w:firstLine="0"/>
        <w:jc w:val="center"/>
        <w:rPr>
          <w:color w:val="000000"/>
          <w:szCs w:val="28"/>
        </w:rPr>
      </w:pPr>
    </w:p>
    <w:p w14:paraId="2C6DA92A" w14:textId="77777777" w:rsidR="000A3CEC" w:rsidRDefault="000A3CEC" w:rsidP="000A3CEC">
      <w:pPr>
        <w:ind w:firstLine="0"/>
        <w:jc w:val="center"/>
        <w:rPr>
          <w:color w:val="000000"/>
          <w:szCs w:val="28"/>
        </w:rPr>
      </w:pPr>
    </w:p>
    <w:p w14:paraId="05FF7186" w14:textId="77777777" w:rsidR="000A3CEC" w:rsidRDefault="000A3CEC" w:rsidP="000A3CEC">
      <w:pPr>
        <w:ind w:firstLine="0"/>
        <w:jc w:val="center"/>
        <w:rPr>
          <w:color w:val="000000"/>
          <w:szCs w:val="28"/>
        </w:rPr>
      </w:pPr>
    </w:p>
    <w:p w14:paraId="33B2DD2D" w14:textId="77777777" w:rsidR="000A3CEC" w:rsidRDefault="000A3CEC" w:rsidP="000A3CEC">
      <w:pPr>
        <w:ind w:firstLine="0"/>
        <w:jc w:val="center"/>
        <w:rPr>
          <w:color w:val="000000"/>
          <w:szCs w:val="28"/>
        </w:rPr>
      </w:pPr>
    </w:p>
    <w:p w14:paraId="6FDBC35D" w14:textId="77777777" w:rsidR="000A3CEC" w:rsidRDefault="000A3CEC" w:rsidP="000A3CEC">
      <w:pPr>
        <w:ind w:firstLine="0"/>
        <w:jc w:val="center"/>
        <w:rPr>
          <w:color w:val="000000"/>
          <w:szCs w:val="28"/>
        </w:rPr>
      </w:pPr>
    </w:p>
    <w:p w14:paraId="5CE2B394" w14:textId="77777777" w:rsidR="000A3CEC" w:rsidRDefault="000A3CEC" w:rsidP="000A3CEC">
      <w:pPr>
        <w:ind w:firstLine="0"/>
        <w:jc w:val="center"/>
        <w:rPr>
          <w:color w:val="000000"/>
          <w:szCs w:val="28"/>
        </w:rPr>
      </w:pPr>
    </w:p>
    <w:p w14:paraId="00102B15" w14:textId="77777777" w:rsidR="000A3CEC" w:rsidRDefault="000A3CEC" w:rsidP="000A3CEC">
      <w:pPr>
        <w:ind w:firstLine="0"/>
        <w:jc w:val="center"/>
        <w:rPr>
          <w:color w:val="000000"/>
          <w:szCs w:val="28"/>
        </w:rPr>
      </w:pPr>
    </w:p>
    <w:tbl>
      <w:tblPr>
        <w:tblW w:w="4500" w:type="dxa"/>
        <w:jc w:val="center"/>
        <w:tblLook w:val="04A0" w:firstRow="1" w:lastRow="0" w:firstColumn="1" w:lastColumn="0" w:noHBand="0" w:noVBand="1"/>
      </w:tblPr>
      <w:tblGrid>
        <w:gridCol w:w="1794"/>
        <w:gridCol w:w="1281"/>
        <w:gridCol w:w="1425"/>
      </w:tblGrid>
      <w:tr w:rsidR="000A3CEC" w:rsidRPr="002D2C17" w14:paraId="5A62A206" w14:textId="77777777" w:rsidTr="00661CD3">
        <w:trPr>
          <w:trHeight w:val="1515"/>
          <w:jc w:val="center"/>
        </w:trPr>
        <w:tc>
          <w:tcPr>
            <w:tcW w:w="450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75170D7" w14:textId="77777777" w:rsidR="000A3CEC" w:rsidRPr="002D2C17" w:rsidRDefault="000A3CEC" w:rsidP="00661CD3">
            <w:pPr>
              <w:ind w:firstLine="0"/>
              <w:jc w:val="center"/>
              <w:rPr>
                <w:b/>
                <w:bCs/>
                <w:color w:val="000000"/>
                <w:sz w:val="22"/>
              </w:rPr>
            </w:pPr>
            <w:r w:rsidRPr="002D2C17">
              <w:rPr>
                <w:b/>
                <w:bCs/>
                <w:color w:val="000000"/>
                <w:sz w:val="22"/>
              </w:rPr>
              <w:lastRenderedPageBreak/>
              <w:t>Образуемая часть земельного участка с кадастровым номером 59:32:3890013:82 площадью 3175 кв.м. (обозначение на чертеже межевания территории - ЧЗУ3)</w:t>
            </w:r>
          </w:p>
        </w:tc>
      </w:tr>
      <w:tr w:rsidR="000A3CEC" w:rsidRPr="002D2C17" w14:paraId="78B8C98D" w14:textId="77777777" w:rsidTr="00661CD3">
        <w:trPr>
          <w:trHeight w:val="300"/>
          <w:jc w:val="center"/>
        </w:trPr>
        <w:tc>
          <w:tcPr>
            <w:tcW w:w="1794" w:type="dxa"/>
            <w:vMerge w:val="restart"/>
            <w:tcBorders>
              <w:top w:val="nil"/>
              <w:left w:val="single" w:sz="4" w:space="0" w:color="auto"/>
              <w:bottom w:val="single" w:sz="4" w:space="0" w:color="000000"/>
              <w:right w:val="single" w:sz="4" w:space="0" w:color="auto"/>
            </w:tcBorders>
            <w:shd w:val="clear" w:color="auto" w:fill="auto"/>
            <w:vAlign w:val="center"/>
            <w:hideMark/>
          </w:tcPr>
          <w:p w14:paraId="14EEB756" w14:textId="77777777" w:rsidR="000A3CEC" w:rsidRPr="002D2C17" w:rsidRDefault="000A3CEC" w:rsidP="00661CD3">
            <w:pPr>
              <w:ind w:firstLine="0"/>
              <w:jc w:val="center"/>
              <w:rPr>
                <w:color w:val="000000"/>
                <w:sz w:val="22"/>
              </w:rPr>
            </w:pPr>
            <w:r w:rsidRPr="002D2C17">
              <w:rPr>
                <w:color w:val="000000"/>
                <w:sz w:val="22"/>
              </w:rPr>
              <w:t xml:space="preserve">Обозначение характерных точек </w:t>
            </w:r>
          </w:p>
        </w:tc>
        <w:tc>
          <w:tcPr>
            <w:tcW w:w="2706" w:type="dxa"/>
            <w:gridSpan w:val="2"/>
            <w:tcBorders>
              <w:top w:val="single" w:sz="4" w:space="0" w:color="auto"/>
              <w:left w:val="nil"/>
              <w:bottom w:val="single" w:sz="4" w:space="0" w:color="auto"/>
              <w:right w:val="single" w:sz="4" w:space="0" w:color="000000"/>
            </w:tcBorders>
            <w:shd w:val="clear" w:color="auto" w:fill="auto"/>
            <w:vAlign w:val="center"/>
            <w:hideMark/>
          </w:tcPr>
          <w:p w14:paraId="24FC28DF" w14:textId="77777777" w:rsidR="000A3CEC" w:rsidRPr="002D2C17" w:rsidRDefault="000A3CEC" w:rsidP="00661CD3">
            <w:pPr>
              <w:ind w:firstLine="0"/>
              <w:jc w:val="center"/>
              <w:rPr>
                <w:color w:val="000000"/>
                <w:sz w:val="22"/>
              </w:rPr>
            </w:pPr>
            <w:r w:rsidRPr="002D2C17">
              <w:rPr>
                <w:color w:val="000000"/>
                <w:sz w:val="22"/>
              </w:rPr>
              <w:t>Координаты, м</w:t>
            </w:r>
          </w:p>
        </w:tc>
      </w:tr>
      <w:tr w:rsidR="000A3CEC" w:rsidRPr="002D2C17" w14:paraId="3AC71238" w14:textId="77777777" w:rsidTr="00661CD3">
        <w:trPr>
          <w:trHeight w:val="690"/>
          <w:jc w:val="center"/>
        </w:trPr>
        <w:tc>
          <w:tcPr>
            <w:tcW w:w="1794" w:type="dxa"/>
            <w:vMerge/>
            <w:tcBorders>
              <w:top w:val="nil"/>
              <w:left w:val="single" w:sz="4" w:space="0" w:color="auto"/>
              <w:bottom w:val="single" w:sz="4" w:space="0" w:color="000000"/>
              <w:right w:val="single" w:sz="4" w:space="0" w:color="auto"/>
            </w:tcBorders>
            <w:vAlign w:val="center"/>
            <w:hideMark/>
          </w:tcPr>
          <w:p w14:paraId="64191E8E" w14:textId="77777777" w:rsidR="000A3CEC" w:rsidRPr="002D2C17" w:rsidRDefault="000A3CEC" w:rsidP="00661CD3">
            <w:pPr>
              <w:ind w:firstLine="0"/>
              <w:jc w:val="left"/>
              <w:rPr>
                <w:color w:val="000000"/>
                <w:sz w:val="22"/>
              </w:rPr>
            </w:pPr>
          </w:p>
        </w:tc>
        <w:tc>
          <w:tcPr>
            <w:tcW w:w="1281" w:type="dxa"/>
            <w:tcBorders>
              <w:top w:val="nil"/>
              <w:left w:val="nil"/>
              <w:bottom w:val="single" w:sz="4" w:space="0" w:color="auto"/>
              <w:right w:val="single" w:sz="4" w:space="0" w:color="auto"/>
            </w:tcBorders>
            <w:shd w:val="clear" w:color="auto" w:fill="auto"/>
            <w:noWrap/>
            <w:vAlign w:val="center"/>
            <w:hideMark/>
          </w:tcPr>
          <w:p w14:paraId="32B62300" w14:textId="77777777" w:rsidR="000A3CEC" w:rsidRPr="002D2C17" w:rsidRDefault="000A3CEC" w:rsidP="00661CD3">
            <w:pPr>
              <w:ind w:firstLine="0"/>
              <w:jc w:val="center"/>
              <w:rPr>
                <w:color w:val="000000"/>
                <w:sz w:val="22"/>
              </w:rPr>
            </w:pPr>
            <w:r w:rsidRPr="002D2C17">
              <w:rPr>
                <w:color w:val="000000"/>
                <w:sz w:val="22"/>
              </w:rPr>
              <w:t>Х</w:t>
            </w:r>
          </w:p>
        </w:tc>
        <w:tc>
          <w:tcPr>
            <w:tcW w:w="1425" w:type="dxa"/>
            <w:tcBorders>
              <w:top w:val="nil"/>
              <w:left w:val="nil"/>
              <w:bottom w:val="single" w:sz="4" w:space="0" w:color="auto"/>
              <w:right w:val="single" w:sz="4" w:space="0" w:color="auto"/>
            </w:tcBorders>
            <w:shd w:val="clear" w:color="auto" w:fill="auto"/>
            <w:noWrap/>
            <w:vAlign w:val="center"/>
            <w:hideMark/>
          </w:tcPr>
          <w:p w14:paraId="106982AE" w14:textId="77777777" w:rsidR="000A3CEC" w:rsidRPr="002D2C17" w:rsidRDefault="000A3CEC" w:rsidP="00661CD3">
            <w:pPr>
              <w:ind w:firstLine="0"/>
              <w:jc w:val="center"/>
              <w:rPr>
                <w:color w:val="000000"/>
                <w:sz w:val="22"/>
              </w:rPr>
            </w:pPr>
            <w:r w:rsidRPr="002D2C17">
              <w:rPr>
                <w:color w:val="000000"/>
                <w:sz w:val="22"/>
              </w:rPr>
              <w:t>У</w:t>
            </w:r>
          </w:p>
        </w:tc>
      </w:tr>
      <w:tr w:rsidR="000A3CEC" w:rsidRPr="002D2C17" w14:paraId="2B17A1BC" w14:textId="77777777" w:rsidTr="00661CD3">
        <w:trPr>
          <w:trHeight w:val="300"/>
          <w:jc w:val="center"/>
        </w:trPr>
        <w:tc>
          <w:tcPr>
            <w:tcW w:w="1794" w:type="dxa"/>
            <w:tcBorders>
              <w:top w:val="nil"/>
              <w:left w:val="single" w:sz="4" w:space="0" w:color="auto"/>
              <w:bottom w:val="single" w:sz="4" w:space="0" w:color="auto"/>
              <w:right w:val="single" w:sz="4" w:space="0" w:color="auto"/>
            </w:tcBorders>
            <w:shd w:val="clear" w:color="auto" w:fill="auto"/>
            <w:noWrap/>
            <w:vAlign w:val="bottom"/>
            <w:hideMark/>
          </w:tcPr>
          <w:p w14:paraId="0212D35A" w14:textId="77777777" w:rsidR="000A3CEC" w:rsidRPr="002D2C17" w:rsidRDefault="000A3CEC" w:rsidP="00661CD3">
            <w:pPr>
              <w:ind w:firstLine="0"/>
              <w:jc w:val="center"/>
              <w:rPr>
                <w:color w:val="000000"/>
                <w:sz w:val="22"/>
              </w:rPr>
            </w:pPr>
            <w:r w:rsidRPr="002D2C17">
              <w:rPr>
                <w:color w:val="000000"/>
                <w:sz w:val="22"/>
              </w:rPr>
              <w:t>1</w:t>
            </w:r>
          </w:p>
        </w:tc>
        <w:tc>
          <w:tcPr>
            <w:tcW w:w="1281" w:type="dxa"/>
            <w:tcBorders>
              <w:top w:val="nil"/>
              <w:left w:val="nil"/>
              <w:bottom w:val="single" w:sz="4" w:space="0" w:color="auto"/>
              <w:right w:val="single" w:sz="4" w:space="0" w:color="auto"/>
            </w:tcBorders>
            <w:shd w:val="clear" w:color="auto" w:fill="auto"/>
            <w:noWrap/>
            <w:vAlign w:val="bottom"/>
            <w:hideMark/>
          </w:tcPr>
          <w:p w14:paraId="2742D17A" w14:textId="77777777" w:rsidR="000A3CEC" w:rsidRPr="002D2C17" w:rsidRDefault="000A3CEC" w:rsidP="00661CD3">
            <w:pPr>
              <w:ind w:firstLine="0"/>
              <w:jc w:val="center"/>
              <w:rPr>
                <w:color w:val="000000"/>
                <w:sz w:val="22"/>
              </w:rPr>
            </w:pPr>
            <w:r w:rsidRPr="002D2C17">
              <w:rPr>
                <w:color w:val="000000"/>
                <w:sz w:val="22"/>
              </w:rPr>
              <w:t>2</w:t>
            </w:r>
          </w:p>
        </w:tc>
        <w:tc>
          <w:tcPr>
            <w:tcW w:w="1425" w:type="dxa"/>
            <w:tcBorders>
              <w:top w:val="nil"/>
              <w:left w:val="nil"/>
              <w:bottom w:val="single" w:sz="4" w:space="0" w:color="auto"/>
              <w:right w:val="single" w:sz="4" w:space="0" w:color="auto"/>
            </w:tcBorders>
            <w:shd w:val="clear" w:color="auto" w:fill="auto"/>
            <w:noWrap/>
            <w:vAlign w:val="bottom"/>
            <w:hideMark/>
          </w:tcPr>
          <w:p w14:paraId="496B0E7D" w14:textId="77777777" w:rsidR="000A3CEC" w:rsidRPr="002D2C17" w:rsidRDefault="000A3CEC" w:rsidP="00661CD3">
            <w:pPr>
              <w:ind w:firstLine="0"/>
              <w:jc w:val="center"/>
              <w:rPr>
                <w:color w:val="000000"/>
                <w:sz w:val="22"/>
              </w:rPr>
            </w:pPr>
            <w:r w:rsidRPr="002D2C17">
              <w:rPr>
                <w:color w:val="000000"/>
                <w:sz w:val="22"/>
              </w:rPr>
              <w:t>3</w:t>
            </w:r>
          </w:p>
        </w:tc>
      </w:tr>
      <w:tr w:rsidR="000A3CEC" w:rsidRPr="002D2C17" w14:paraId="74A9BA02" w14:textId="77777777" w:rsidTr="00661CD3">
        <w:trPr>
          <w:trHeight w:val="300"/>
          <w:jc w:val="center"/>
        </w:trPr>
        <w:tc>
          <w:tcPr>
            <w:tcW w:w="450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A47859" w14:textId="77777777" w:rsidR="000A3CEC" w:rsidRPr="002D2C17" w:rsidRDefault="000A3CEC" w:rsidP="00661CD3">
            <w:pPr>
              <w:ind w:firstLine="0"/>
              <w:jc w:val="center"/>
              <w:rPr>
                <w:b/>
                <w:bCs/>
                <w:color w:val="000000"/>
                <w:sz w:val="22"/>
              </w:rPr>
            </w:pPr>
            <w:r w:rsidRPr="002D2C17">
              <w:rPr>
                <w:b/>
                <w:bCs/>
                <w:color w:val="000000"/>
                <w:sz w:val="22"/>
              </w:rPr>
              <w:t>Контур 1 - 995 кв.м.</w:t>
            </w:r>
          </w:p>
        </w:tc>
      </w:tr>
      <w:tr w:rsidR="000A3CEC" w:rsidRPr="002D2C17" w14:paraId="7381D7C4" w14:textId="77777777" w:rsidTr="00661CD3">
        <w:trPr>
          <w:trHeight w:val="300"/>
          <w:jc w:val="center"/>
        </w:trPr>
        <w:tc>
          <w:tcPr>
            <w:tcW w:w="1794" w:type="dxa"/>
            <w:tcBorders>
              <w:top w:val="nil"/>
              <w:left w:val="single" w:sz="4" w:space="0" w:color="auto"/>
              <w:bottom w:val="single" w:sz="4" w:space="0" w:color="auto"/>
              <w:right w:val="single" w:sz="4" w:space="0" w:color="auto"/>
            </w:tcBorders>
            <w:shd w:val="clear" w:color="auto" w:fill="auto"/>
            <w:noWrap/>
            <w:vAlign w:val="bottom"/>
            <w:hideMark/>
          </w:tcPr>
          <w:p w14:paraId="2E51CA1A" w14:textId="77777777" w:rsidR="000A3CEC" w:rsidRPr="002D2C17" w:rsidRDefault="000A3CEC" w:rsidP="00661CD3">
            <w:pPr>
              <w:ind w:firstLine="0"/>
              <w:jc w:val="center"/>
              <w:rPr>
                <w:color w:val="000000"/>
                <w:sz w:val="22"/>
              </w:rPr>
            </w:pPr>
            <w:r w:rsidRPr="002D2C17">
              <w:rPr>
                <w:color w:val="000000"/>
                <w:sz w:val="22"/>
              </w:rPr>
              <w:t>1</w:t>
            </w:r>
          </w:p>
        </w:tc>
        <w:tc>
          <w:tcPr>
            <w:tcW w:w="1281" w:type="dxa"/>
            <w:tcBorders>
              <w:top w:val="nil"/>
              <w:left w:val="nil"/>
              <w:bottom w:val="single" w:sz="4" w:space="0" w:color="auto"/>
              <w:right w:val="single" w:sz="4" w:space="0" w:color="auto"/>
            </w:tcBorders>
            <w:shd w:val="clear" w:color="auto" w:fill="auto"/>
            <w:noWrap/>
            <w:vAlign w:val="bottom"/>
            <w:hideMark/>
          </w:tcPr>
          <w:p w14:paraId="12C3062A" w14:textId="77777777" w:rsidR="000A3CEC" w:rsidRPr="002D2C17" w:rsidRDefault="000A3CEC" w:rsidP="00661CD3">
            <w:pPr>
              <w:ind w:firstLine="0"/>
              <w:jc w:val="center"/>
              <w:rPr>
                <w:color w:val="000000"/>
                <w:sz w:val="22"/>
              </w:rPr>
            </w:pPr>
            <w:r w:rsidRPr="002D2C17">
              <w:rPr>
                <w:color w:val="000000"/>
                <w:sz w:val="22"/>
              </w:rPr>
              <w:t>492209,48</w:t>
            </w:r>
          </w:p>
        </w:tc>
        <w:tc>
          <w:tcPr>
            <w:tcW w:w="1425" w:type="dxa"/>
            <w:tcBorders>
              <w:top w:val="nil"/>
              <w:left w:val="nil"/>
              <w:bottom w:val="single" w:sz="4" w:space="0" w:color="auto"/>
              <w:right w:val="single" w:sz="4" w:space="0" w:color="auto"/>
            </w:tcBorders>
            <w:shd w:val="clear" w:color="auto" w:fill="auto"/>
            <w:noWrap/>
            <w:vAlign w:val="bottom"/>
            <w:hideMark/>
          </w:tcPr>
          <w:p w14:paraId="5ED02E01" w14:textId="77777777" w:rsidR="000A3CEC" w:rsidRPr="002D2C17" w:rsidRDefault="000A3CEC" w:rsidP="00661CD3">
            <w:pPr>
              <w:ind w:firstLine="0"/>
              <w:jc w:val="center"/>
              <w:rPr>
                <w:color w:val="000000"/>
                <w:sz w:val="22"/>
              </w:rPr>
            </w:pPr>
            <w:r w:rsidRPr="002D2C17">
              <w:rPr>
                <w:color w:val="000000"/>
                <w:sz w:val="22"/>
              </w:rPr>
              <w:t>2240704,26</w:t>
            </w:r>
          </w:p>
        </w:tc>
      </w:tr>
      <w:tr w:rsidR="000A3CEC" w:rsidRPr="002D2C17" w14:paraId="540EB43E" w14:textId="77777777" w:rsidTr="00661CD3">
        <w:trPr>
          <w:trHeight w:val="300"/>
          <w:jc w:val="center"/>
        </w:trPr>
        <w:tc>
          <w:tcPr>
            <w:tcW w:w="1794" w:type="dxa"/>
            <w:tcBorders>
              <w:top w:val="nil"/>
              <w:left w:val="single" w:sz="4" w:space="0" w:color="auto"/>
              <w:bottom w:val="single" w:sz="4" w:space="0" w:color="auto"/>
              <w:right w:val="single" w:sz="4" w:space="0" w:color="auto"/>
            </w:tcBorders>
            <w:shd w:val="clear" w:color="auto" w:fill="auto"/>
            <w:noWrap/>
            <w:vAlign w:val="bottom"/>
            <w:hideMark/>
          </w:tcPr>
          <w:p w14:paraId="573F80A0" w14:textId="77777777" w:rsidR="000A3CEC" w:rsidRPr="002D2C17" w:rsidRDefault="000A3CEC" w:rsidP="00661CD3">
            <w:pPr>
              <w:ind w:firstLine="0"/>
              <w:jc w:val="center"/>
              <w:rPr>
                <w:color w:val="000000"/>
                <w:sz w:val="22"/>
              </w:rPr>
            </w:pPr>
            <w:r w:rsidRPr="002D2C17">
              <w:rPr>
                <w:color w:val="000000"/>
                <w:sz w:val="22"/>
              </w:rPr>
              <w:t>2</w:t>
            </w:r>
          </w:p>
        </w:tc>
        <w:tc>
          <w:tcPr>
            <w:tcW w:w="1281" w:type="dxa"/>
            <w:tcBorders>
              <w:top w:val="nil"/>
              <w:left w:val="nil"/>
              <w:bottom w:val="single" w:sz="4" w:space="0" w:color="auto"/>
              <w:right w:val="single" w:sz="4" w:space="0" w:color="auto"/>
            </w:tcBorders>
            <w:shd w:val="clear" w:color="auto" w:fill="auto"/>
            <w:noWrap/>
            <w:vAlign w:val="bottom"/>
            <w:hideMark/>
          </w:tcPr>
          <w:p w14:paraId="3A364EDF" w14:textId="77777777" w:rsidR="000A3CEC" w:rsidRPr="002D2C17" w:rsidRDefault="000A3CEC" w:rsidP="00661CD3">
            <w:pPr>
              <w:ind w:firstLine="0"/>
              <w:jc w:val="center"/>
              <w:rPr>
                <w:color w:val="000000"/>
                <w:sz w:val="22"/>
              </w:rPr>
            </w:pPr>
            <w:r w:rsidRPr="002D2C17">
              <w:rPr>
                <w:color w:val="000000"/>
                <w:sz w:val="22"/>
              </w:rPr>
              <w:t>492181,28</w:t>
            </w:r>
          </w:p>
        </w:tc>
        <w:tc>
          <w:tcPr>
            <w:tcW w:w="1425" w:type="dxa"/>
            <w:tcBorders>
              <w:top w:val="nil"/>
              <w:left w:val="nil"/>
              <w:bottom w:val="single" w:sz="4" w:space="0" w:color="auto"/>
              <w:right w:val="single" w:sz="4" w:space="0" w:color="auto"/>
            </w:tcBorders>
            <w:shd w:val="clear" w:color="auto" w:fill="auto"/>
            <w:noWrap/>
            <w:vAlign w:val="bottom"/>
            <w:hideMark/>
          </w:tcPr>
          <w:p w14:paraId="507C8532" w14:textId="77777777" w:rsidR="000A3CEC" w:rsidRPr="002D2C17" w:rsidRDefault="000A3CEC" w:rsidP="00661CD3">
            <w:pPr>
              <w:ind w:firstLine="0"/>
              <w:jc w:val="center"/>
              <w:rPr>
                <w:color w:val="000000"/>
                <w:sz w:val="22"/>
              </w:rPr>
            </w:pPr>
            <w:r w:rsidRPr="002D2C17">
              <w:rPr>
                <w:color w:val="000000"/>
                <w:sz w:val="22"/>
              </w:rPr>
              <w:t>2240703,95</w:t>
            </w:r>
          </w:p>
        </w:tc>
      </w:tr>
      <w:tr w:rsidR="000A3CEC" w:rsidRPr="002D2C17" w14:paraId="4129E0DD" w14:textId="77777777" w:rsidTr="00661CD3">
        <w:trPr>
          <w:trHeight w:val="300"/>
          <w:jc w:val="center"/>
        </w:trPr>
        <w:tc>
          <w:tcPr>
            <w:tcW w:w="1794" w:type="dxa"/>
            <w:tcBorders>
              <w:top w:val="nil"/>
              <w:left w:val="single" w:sz="4" w:space="0" w:color="auto"/>
              <w:bottom w:val="single" w:sz="4" w:space="0" w:color="auto"/>
              <w:right w:val="single" w:sz="4" w:space="0" w:color="auto"/>
            </w:tcBorders>
            <w:shd w:val="clear" w:color="auto" w:fill="auto"/>
            <w:noWrap/>
            <w:vAlign w:val="bottom"/>
            <w:hideMark/>
          </w:tcPr>
          <w:p w14:paraId="532589A3" w14:textId="77777777" w:rsidR="000A3CEC" w:rsidRPr="002D2C17" w:rsidRDefault="000A3CEC" w:rsidP="00661CD3">
            <w:pPr>
              <w:ind w:firstLine="0"/>
              <w:jc w:val="center"/>
              <w:rPr>
                <w:color w:val="000000"/>
                <w:sz w:val="22"/>
              </w:rPr>
            </w:pPr>
            <w:r w:rsidRPr="002D2C17">
              <w:rPr>
                <w:color w:val="000000"/>
                <w:sz w:val="22"/>
              </w:rPr>
              <w:t>3</w:t>
            </w:r>
          </w:p>
        </w:tc>
        <w:tc>
          <w:tcPr>
            <w:tcW w:w="1281" w:type="dxa"/>
            <w:tcBorders>
              <w:top w:val="nil"/>
              <w:left w:val="nil"/>
              <w:bottom w:val="single" w:sz="4" w:space="0" w:color="auto"/>
              <w:right w:val="single" w:sz="4" w:space="0" w:color="auto"/>
            </w:tcBorders>
            <w:shd w:val="clear" w:color="auto" w:fill="auto"/>
            <w:noWrap/>
            <w:vAlign w:val="bottom"/>
            <w:hideMark/>
          </w:tcPr>
          <w:p w14:paraId="621E0742" w14:textId="77777777" w:rsidR="000A3CEC" w:rsidRPr="002D2C17" w:rsidRDefault="000A3CEC" w:rsidP="00661CD3">
            <w:pPr>
              <w:ind w:firstLine="0"/>
              <w:jc w:val="center"/>
              <w:rPr>
                <w:color w:val="000000"/>
                <w:sz w:val="22"/>
              </w:rPr>
            </w:pPr>
            <w:r w:rsidRPr="002D2C17">
              <w:rPr>
                <w:color w:val="000000"/>
                <w:sz w:val="22"/>
              </w:rPr>
              <w:t>492171,97</w:t>
            </w:r>
          </w:p>
        </w:tc>
        <w:tc>
          <w:tcPr>
            <w:tcW w:w="1425" w:type="dxa"/>
            <w:tcBorders>
              <w:top w:val="nil"/>
              <w:left w:val="nil"/>
              <w:bottom w:val="single" w:sz="4" w:space="0" w:color="auto"/>
              <w:right w:val="single" w:sz="4" w:space="0" w:color="auto"/>
            </w:tcBorders>
            <w:shd w:val="clear" w:color="auto" w:fill="auto"/>
            <w:noWrap/>
            <w:vAlign w:val="bottom"/>
            <w:hideMark/>
          </w:tcPr>
          <w:p w14:paraId="35094F09" w14:textId="77777777" w:rsidR="000A3CEC" w:rsidRPr="002D2C17" w:rsidRDefault="000A3CEC" w:rsidP="00661CD3">
            <w:pPr>
              <w:ind w:firstLine="0"/>
              <w:jc w:val="center"/>
              <w:rPr>
                <w:color w:val="000000"/>
                <w:sz w:val="22"/>
              </w:rPr>
            </w:pPr>
            <w:r w:rsidRPr="002D2C17">
              <w:rPr>
                <w:color w:val="000000"/>
                <w:sz w:val="22"/>
              </w:rPr>
              <w:t>2240703,84</w:t>
            </w:r>
          </w:p>
        </w:tc>
      </w:tr>
      <w:tr w:rsidR="000A3CEC" w:rsidRPr="002D2C17" w14:paraId="50A66B9A" w14:textId="77777777" w:rsidTr="00661CD3">
        <w:trPr>
          <w:trHeight w:val="300"/>
          <w:jc w:val="center"/>
        </w:trPr>
        <w:tc>
          <w:tcPr>
            <w:tcW w:w="1794" w:type="dxa"/>
            <w:tcBorders>
              <w:top w:val="nil"/>
              <w:left w:val="single" w:sz="4" w:space="0" w:color="auto"/>
              <w:bottom w:val="single" w:sz="4" w:space="0" w:color="auto"/>
              <w:right w:val="single" w:sz="4" w:space="0" w:color="auto"/>
            </w:tcBorders>
            <w:shd w:val="clear" w:color="auto" w:fill="auto"/>
            <w:noWrap/>
            <w:vAlign w:val="bottom"/>
            <w:hideMark/>
          </w:tcPr>
          <w:p w14:paraId="7EA45AE5" w14:textId="77777777" w:rsidR="000A3CEC" w:rsidRPr="002D2C17" w:rsidRDefault="000A3CEC" w:rsidP="00661CD3">
            <w:pPr>
              <w:ind w:firstLine="0"/>
              <w:jc w:val="center"/>
              <w:rPr>
                <w:color w:val="000000"/>
                <w:sz w:val="22"/>
              </w:rPr>
            </w:pPr>
            <w:r w:rsidRPr="002D2C17">
              <w:rPr>
                <w:color w:val="000000"/>
                <w:sz w:val="22"/>
              </w:rPr>
              <w:t>4</w:t>
            </w:r>
          </w:p>
        </w:tc>
        <w:tc>
          <w:tcPr>
            <w:tcW w:w="1281" w:type="dxa"/>
            <w:tcBorders>
              <w:top w:val="nil"/>
              <w:left w:val="nil"/>
              <w:bottom w:val="single" w:sz="4" w:space="0" w:color="auto"/>
              <w:right w:val="single" w:sz="4" w:space="0" w:color="auto"/>
            </w:tcBorders>
            <w:shd w:val="clear" w:color="auto" w:fill="auto"/>
            <w:noWrap/>
            <w:vAlign w:val="bottom"/>
            <w:hideMark/>
          </w:tcPr>
          <w:p w14:paraId="023FF084" w14:textId="77777777" w:rsidR="000A3CEC" w:rsidRPr="002D2C17" w:rsidRDefault="000A3CEC" w:rsidP="00661CD3">
            <w:pPr>
              <w:ind w:firstLine="0"/>
              <w:jc w:val="center"/>
              <w:rPr>
                <w:color w:val="000000"/>
                <w:sz w:val="22"/>
              </w:rPr>
            </w:pPr>
            <w:r w:rsidRPr="002D2C17">
              <w:rPr>
                <w:color w:val="000000"/>
                <w:sz w:val="22"/>
              </w:rPr>
              <w:t>492146,26</w:t>
            </w:r>
          </w:p>
        </w:tc>
        <w:tc>
          <w:tcPr>
            <w:tcW w:w="1425" w:type="dxa"/>
            <w:tcBorders>
              <w:top w:val="nil"/>
              <w:left w:val="nil"/>
              <w:bottom w:val="single" w:sz="4" w:space="0" w:color="auto"/>
              <w:right w:val="single" w:sz="4" w:space="0" w:color="auto"/>
            </w:tcBorders>
            <w:shd w:val="clear" w:color="auto" w:fill="auto"/>
            <w:noWrap/>
            <w:vAlign w:val="bottom"/>
            <w:hideMark/>
          </w:tcPr>
          <w:p w14:paraId="69FAAC07" w14:textId="77777777" w:rsidR="000A3CEC" w:rsidRPr="002D2C17" w:rsidRDefault="000A3CEC" w:rsidP="00661CD3">
            <w:pPr>
              <w:ind w:firstLine="0"/>
              <w:jc w:val="center"/>
              <w:rPr>
                <w:color w:val="000000"/>
                <w:sz w:val="22"/>
              </w:rPr>
            </w:pPr>
            <w:r w:rsidRPr="002D2C17">
              <w:rPr>
                <w:color w:val="000000"/>
                <w:sz w:val="22"/>
              </w:rPr>
              <w:t>2240703,55</w:t>
            </w:r>
          </w:p>
        </w:tc>
      </w:tr>
      <w:tr w:rsidR="000A3CEC" w:rsidRPr="002D2C17" w14:paraId="3ACBB758" w14:textId="77777777" w:rsidTr="00661CD3">
        <w:trPr>
          <w:trHeight w:val="300"/>
          <w:jc w:val="center"/>
        </w:trPr>
        <w:tc>
          <w:tcPr>
            <w:tcW w:w="1794" w:type="dxa"/>
            <w:tcBorders>
              <w:top w:val="nil"/>
              <w:left w:val="single" w:sz="4" w:space="0" w:color="auto"/>
              <w:bottom w:val="single" w:sz="4" w:space="0" w:color="auto"/>
              <w:right w:val="single" w:sz="4" w:space="0" w:color="auto"/>
            </w:tcBorders>
            <w:shd w:val="clear" w:color="auto" w:fill="auto"/>
            <w:noWrap/>
            <w:vAlign w:val="bottom"/>
            <w:hideMark/>
          </w:tcPr>
          <w:p w14:paraId="1B7AC25F" w14:textId="77777777" w:rsidR="000A3CEC" w:rsidRPr="002D2C17" w:rsidRDefault="000A3CEC" w:rsidP="00661CD3">
            <w:pPr>
              <w:ind w:firstLine="0"/>
              <w:jc w:val="center"/>
              <w:rPr>
                <w:color w:val="000000"/>
                <w:sz w:val="22"/>
              </w:rPr>
            </w:pPr>
            <w:r w:rsidRPr="002D2C17">
              <w:rPr>
                <w:color w:val="000000"/>
                <w:sz w:val="22"/>
              </w:rPr>
              <w:t>5</w:t>
            </w:r>
          </w:p>
        </w:tc>
        <w:tc>
          <w:tcPr>
            <w:tcW w:w="1281" w:type="dxa"/>
            <w:tcBorders>
              <w:top w:val="nil"/>
              <w:left w:val="nil"/>
              <w:bottom w:val="single" w:sz="4" w:space="0" w:color="auto"/>
              <w:right w:val="single" w:sz="4" w:space="0" w:color="auto"/>
            </w:tcBorders>
            <w:shd w:val="clear" w:color="auto" w:fill="auto"/>
            <w:noWrap/>
            <w:vAlign w:val="bottom"/>
            <w:hideMark/>
          </w:tcPr>
          <w:p w14:paraId="4F7F7EAB" w14:textId="77777777" w:rsidR="000A3CEC" w:rsidRPr="002D2C17" w:rsidRDefault="000A3CEC" w:rsidP="00661CD3">
            <w:pPr>
              <w:ind w:firstLine="0"/>
              <w:jc w:val="center"/>
              <w:rPr>
                <w:color w:val="000000"/>
                <w:sz w:val="22"/>
              </w:rPr>
            </w:pPr>
            <w:r w:rsidRPr="002D2C17">
              <w:rPr>
                <w:color w:val="000000"/>
                <w:sz w:val="22"/>
              </w:rPr>
              <w:t>492175,32</w:t>
            </w:r>
          </w:p>
        </w:tc>
        <w:tc>
          <w:tcPr>
            <w:tcW w:w="1425" w:type="dxa"/>
            <w:tcBorders>
              <w:top w:val="nil"/>
              <w:left w:val="nil"/>
              <w:bottom w:val="single" w:sz="4" w:space="0" w:color="auto"/>
              <w:right w:val="single" w:sz="4" w:space="0" w:color="auto"/>
            </w:tcBorders>
            <w:shd w:val="clear" w:color="auto" w:fill="auto"/>
            <w:noWrap/>
            <w:vAlign w:val="bottom"/>
            <w:hideMark/>
          </w:tcPr>
          <w:p w14:paraId="692B3CE3" w14:textId="77777777" w:rsidR="000A3CEC" w:rsidRPr="002D2C17" w:rsidRDefault="000A3CEC" w:rsidP="00661CD3">
            <w:pPr>
              <w:ind w:firstLine="0"/>
              <w:jc w:val="center"/>
              <w:rPr>
                <w:color w:val="000000"/>
                <w:sz w:val="22"/>
              </w:rPr>
            </w:pPr>
            <w:r w:rsidRPr="002D2C17">
              <w:rPr>
                <w:color w:val="000000"/>
                <w:sz w:val="22"/>
              </w:rPr>
              <w:t>2240672,40</w:t>
            </w:r>
          </w:p>
        </w:tc>
      </w:tr>
      <w:tr w:rsidR="000A3CEC" w:rsidRPr="002D2C17" w14:paraId="54321C95" w14:textId="77777777" w:rsidTr="00661CD3">
        <w:trPr>
          <w:trHeight w:val="300"/>
          <w:jc w:val="center"/>
        </w:trPr>
        <w:tc>
          <w:tcPr>
            <w:tcW w:w="1794" w:type="dxa"/>
            <w:tcBorders>
              <w:top w:val="nil"/>
              <w:left w:val="single" w:sz="4" w:space="0" w:color="auto"/>
              <w:bottom w:val="single" w:sz="4" w:space="0" w:color="auto"/>
              <w:right w:val="single" w:sz="4" w:space="0" w:color="auto"/>
            </w:tcBorders>
            <w:shd w:val="clear" w:color="auto" w:fill="auto"/>
            <w:noWrap/>
            <w:vAlign w:val="bottom"/>
            <w:hideMark/>
          </w:tcPr>
          <w:p w14:paraId="34456D82" w14:textId="77777777" w:rsidR="000A3CEC" w:rsidRPr="002D2C17" w:rsidRDefault="000A3CEC" w:rsidP="00661CD3">
            <w:pPr>
              <w:ind w:firstLine="0"/>
              <w:jc w:val="center"/>
              <w:rPr>
                <w:color w:val="000000"/>
                <w:sz w:val="22"/>
              </w:rPr>
            </w:pPr>
            <w:r w:rsidRPr="002D2C17">
              <w:rPr>
                <w:color w:val="000000"/>
                <w:sz w:val="22"/>
              </w:rPr>
              <w:t>1</w:t>
            </w:r>
          </w:p>
        </w:tc>
        <w:tc>
          <w:tcPr>
            <w:tcW w:w="1281" w:type="dxa"/>
            <w:tcBorders>
              <w:top w:val="nil"/>
              <w:left w:val="nil"/>
              <w:bottom w:val="single" w:sz="4" w:space="0" w:color="auto"/>
              <w:right w:val="single" w:sz="4" w:space="0" w:color="auto"/>
            </w:tcBorders>
            <w:shd w:val="clear" w:color="auto" w:fill="auto"/>
            <w:noWrap/>
            <w:vAlign w:val="bottom"/>
            <w:hideMark/>
          </w:tcPr>
          <w:p w14:paraId="6686D317" w14:textId="77777777" w:rsidR="000A3CEC" w:rsidRPr="002D2C17" w:rsidRDefault="000A3CEC" w:rsidP="00661CD3">
            <w:pPr>
              <w:ind w:firstLine="0"/>
              <w:jc w:val="center"/>
              <w:rPr>
                <w:color w:val="000000"/>
                <w:sz w:val="22"/>
              </w:rPr>
            </w:pPr>
            <w:r w:rsidRPr="002D2C17">
              <w:rPr>
                <w:color w:val="000000"/>
                <w:sz w:val="22"/>
              </w:rPr>
              <w:t>492209,48</w:t>
            </w:r>
          </w:p>
        </w:tc>
        <w:tc>
          <w:tcPr>
            <w:tcW w:w="1425" w:type="dxa"/>
            <w:tcBorders>
              <w:top w:val="nil"/>
              <w:left w:val="nil"/>
              <w:bottom w:val="single" w:sz="4" w:space="0" w:color="auto"/>
              <w:right w:val="single" w:sz="4" w:space="0" w:color="auto"/>
            </w:tcBorders>
            <w:shd w:val="clear" w:color="auto" w:fill="auto"/>
            <w:noWrap/>
            <w:vAlign w:val="bottom"/>
            <w:hideMark/>
          </w:tcPr>
          <w:p w14:paraId="5D5D0267" w14:textId="77777777" w:rsidR="000A3CEC" w:rsidRPr="002D2C17" w:rsidRDefault="000A3CEC" w:rsidP="00661CD3">
            <w:pPr>
              <w:ind w:firstLine="0"/>
              <w:jc w:val="center"/>
              <w:rPr>
                <w:color w:val="000000"/>
                <w:sz w:val="22"/>
              </w:rPr>
            </w:pPr>
            <w:r w:rsidRPr="002D2C17">
              <w:rPr>
                <w:color w:val="000000"/>
                <w:sz w:val="22"/>
              </w:rPr>
              <w:t>2240704,26</w:t>
            </w:r>
          </w:p>
        </w:tc>
      </w:tr>
      <w:tr w:rsidR="000A3CEC" w:rsidRPr="002D2C17" w14:paraId="2EB6A4BD" w14:textId="77777777" w:rsidTr="00661CD3">
        <w:trPr>
          <w:trHeight w:val="300"/>
          <w:jc w:val="center"/>
        </w:trPr>
        <w:tc>
          <w:tcPr>
            <w:tcW w:w="450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7F60F0" w14:textId="77777777" w:rsidR="000A3CEC" w:rsidRPr="002D2C17" w:rsidRDefault="000A3CEC" w:rsidP="00661CD3">
            <w:pPr>
              <w:ind w:firstLine="0"/>
              <w:jc w:val="center"/>
              <w:rPr>
                <w:b/>
                <w:bCs/>
                <w:color w:val="000000"/>
                <w:sz w:val="22"/>
              </w:rPr>
            </w:pPr>
            <w:r w:rsidRPr="002D2C17">
              <w:rPr>
                <w:b/>
                <w:bCs/>
                <w:color w:val="000000"/>
                <w:sz w:val="22"/>
              </w:rPr>
              <w:t>Контур 2 - 2180 кв.м.</w:t>
            </w:r>
          </w:p>
        </w:tc>
      </w:tr>
      <w:tr w:rsidR="000A3CEC" w:rsidRPr="002D2C17" w14:paraId="520AADE6" w14:textId="77777777" w:rsidTr="00661CD3">
        <w:trPr>
          <w:trHeight w:val="300"/>
          <w:jc w:val="center"/>
        </w:trPr>
        <w:tc>
          <w:tcPr>
            <w:tcW w:w="1794" w:type="dxa"/>
            <w:tcBorders>
              <w:top w:val="nil"/>
              <w:left w:val="single" w:sz="4" w:space="0" w:color="auto"/>
              <w:bottom w:val="single" w:sz="4" w:space="0" w:color="auto"/>
              <w:right w:val="single" w:sz="4" w:space="0" w:color="auto"/>
            </w:tcBorders>
            <w:shd w:val="clear" w:color="auto" w:fill="auto"/>
            <w:noWrap/>
            <w:vAlign w:val="bottom"/>
            <w:hideMark/>
          </w:tcPr>
          <w:p w14:paraId="2FDAC06D" w14:textId="77777777" w:rsidR="000A3CEC" w:rsidRPr="002D2C17" w:rsidRDefault="000A3CEC" w:rsidP="00661CD3">
            <w:pPr>
              <w:ind w:firstLine="0"/>
              <w:jc w:val="center"/>
              <w:rPr>
                <w:color w:val="000000"/>
                <w:sz w:val="22"/>
              </w:rPr>
            </w:pPr>
            <w:r w:rsidRPr="002D2C17">
              <w:rPr>
                <w:color w:val="000000"/>
                <w:sz w:val="22"/>
              </w:rPr>
              <w:t>1</w:t>
            </w:r>
          </w:p>
        </w:tc>
        <w:tc>
          <w:tcPr>
            <w:tcW w:w="1281" w:type="dxa"/>
            <w:tcBorders>
              <w:top w:val="nil"/>
              <w:left w:val="nil"/>
              <w:bottom w:val="single" w:sz="4" w:space="0" w:color="auto"/>
              <w:right w:val="single" w:sz="4" w:space="0" w:color="auto"/>
            </w:tcBorders>
            <w:shd w:val="clear" w:color="auto" w:fill="auto"/>
            <w:noWrap/>
            <w:vAlign w:val="bottom"/>
            <w:hideMark/>
          </w:tcPr>
          <w:p w14:paraId="7614E04C" w14:textId="77777777" w:rsidR="000A3CEC" w:rsidRPr="002D2C17" w:rsidRDefault="000A3CEC" w:rsidP="00661CD3">
            <w:pPr>
              <w:ind w:firstLine="0"/>
              <w:jc w:val="center"/>
              <w:rPr>
                <w:color w:val="000000"/>
                <w:sz w:val="22"/>
              </w:rPr>
            </w:pPr>
            <w:r w:rsidRPr="002D2C17">
              <w:rPr>
                <w:color w:val="000000"/>
                <w:sz w:val="22"/>
              </w:rPr>
              <w:t>492171,02</w:t>
            </w:r>
          </w:p>
        </w:tc>
        <w:tc>
          <w:tcPr>
            <w:tcW w:w="1425" w:type="dxa"/>
            <w:tcBorders>
              <w:top w:val="nil"/>
              <w:left w:val="nil"/>
              <w:bottom w:val="single" w:sz="4" w:space="0" w:color="auto"/>
              <w:right w:val="single" w:sz="4" w:space="0" w:color="auto"/>
            </w:tcBorders>
            <w:shd w:val="clear" w:color="auto" w:fill="auto"/>
            <w:noWrap/>
            <w:vAlign w:val="bottom"/>
            <w:hideMark/>
          </w:tcPr>
          <w:p w14:paraId="19EDC77C" w14:textId="77777777" w:rsidR="000A3CEC" w:rsidRPr="002D2C17" w:rsidRDefault="000A3CEC" w:rsidP="00661CD3">
            <w:pPr>
              <w:ind w:firstLine="0"/>
              <w:jc w:val="center"/>
              <w:rPr>
                <w:color w:val="000000"/>
                <w:sz w:val="22"/>
              </w:rPr>
            </w:pPr>
            <w:r w:rsidRPr="002D2C17">
              <w:rPr>
                <w:color w:val="000000"/>
                <w:sz w:val="22"/>
              </w:rPr>
              <w:t>2240586,28</w:t>
            </w:r>
          </w:p>
        </w:tc>
      </w:tr>
      <w:tr w:rsidR="000A3CEC" w:rsidRPr="002D2C17" w14:paraId="3D3CAADB" w14:textId="77777777" w:rsidTr="00661CD3">
        <w:trPr>
          <w:trHeight w:val="300"/>
          <w:jc w:val="center"/>
        </w:trPr>
        <w:tc>
          <w:tcPr>
            <w:tcW w:w="1794" w:type="dxa"/>
            <w:tcBorders>
              <w:top w:val="nil"/>
              <w:left w:val="single" w:sz="4" w:space="0" w:color="auto"/>
              <w:bottom w:val="single" w:sz="4" w:space="0" w:color="auto"/>
              <w:right w:val="single" w:sz="4" w:space="0" w:color="auto"/>
            </w:tcBorders>
            <w:shd w:val="clear" w:color="auto" w:fill="auto"/>
            <w:noWrap/>
            <w:vAlign w:val="bottom"/>
            <w:hideMark/>
          </w:tcPr>
          <w:p w14:paraId="7EBE1FD3" w14:textId="77777777" w:rsidR="000A3CEC" w:rsidRPr="002D2C17" w:rsidRDefault="000A3CEC" w:rsidP="00661CD3">
            <w:pPr>
              <w:ind w:firstLine="0"/>
              <w:jc w:val="center"/>
              <w:rPr>
                <w:color w:val="000000"/>
                <w:sz w:val="22"/>
              </w:rPr>
            </w:pPr>
            <w:r w:rsidRPr="002D2C17">
              <w:rPr>
                <w:color w:val="000000"/>
                <w:sz w:val="22"/>
              </w:rPr>
              <w:t>2</w:t>
            </w:r>
          </w:p>
        </w:tc>
        <w:tc>
          <w:tcPr>
            <w:tcW w:w="1281" w:type="dxa"/>
            <w:tcBorders>
              <w:top w:val="nil"/>
              <w:left w:val="nil"/>
              <w:bottom w:val="single" w:sz="4" w:space="0" w:color="auto"/>
              <w:right w:val="single" w:sz="4" w:space="0" w:color="auto"/>
            </w:tcBorders>
            <w:shd w:val="clear" w:color="auto" w:fill="auto"/>
            <w:noWrap/>
            <w:vAlign w:val="bottom"/>
            <w:hideMark/>
          </w:tcPr>
          <w:p w14:paraId="5ED7E899" w14:textId="77777777" w:rsidR="000A3CEC" w:rsidRPr="002D2C17" w:rsidRDefault="000A3CEC" w:rsidP="00661CD3">
            <w:pPr>
              <w:ind w:firstLine="0"/>
              <w:jc w:val="center"/>
              <w:rPr>
                <w:color w:val="000000"/>
                <w:sz w:val="22"/>
              </w:rPr>
            </w:pPr>
            <w:r w:rsidRPr="002D2C17">
              <w:rPr>
                <w:color w:val="000000"/>
                <w:sz w:val="22"/>
              </w:rPr>
              <w:t>492142,02</w:t>
            </w:r>
          </w:p>
        </w:tc>
        <w:tc>
          <w:tcPr>
            <w:tcW w:w="1425" w:type="dxa"/>
            <w:tcBorders>
              <w:top w:val="nil"/>
              <w:left w:val="nil"/>
              <w:bottom w:val="single" w:sz="4" w:space="0" w:color="auto"/>
              <w:right w:val="single" w:sz="4" w:space="0" w:color="auto"/>
            </w:tcBorders>
            <w:shd w:val="clear" w:color="auto" w:fill="auto"/>
            <w:noWrap/>
            <w:vAlign w:val="bottom"/>
            <w:hideMark/>
          </w:tcPr>
          <w:p w14:paraId="1C0314AB" w14:textId="77777777" w:rsidR="000A3CEC" w:rsidRPr="002D2C17" w:rsidRDefault="000A3CEC" w:rsidP="00661CD3">
            <w:pPr>
              <w:ind w:firstLine="0"/>
              <w:jc w:val="center"/>
              <w:rPr>
                <w:color w:val="000000"/>
                <w:sz w:val="22"/>
              </w:rPr>
            </w:pPr>
            <w:r w:rsidRPr="002D2C17">
              <w:rPr>
                <w:color w:val="000000"/>
                <w:sz w:val="22"/>
              </w:rPr>
              <w:t>2240703,51</w:t>
            </w:r>
          </w:p>
        </w:tc>
      </w:tr>
      <w:tr w:rsidR="000A3CEC" w:rsidRPr="002D2C17" w14:paraId="3EE2D784" w14:textId="77777777" w:rsidTr="00661CD3">
        <w:trPr>
          <w:trHeight w:val="300"/>
          <w:jc w:val="center"/>
        </w:trPr>
        <w:tc>
          <w:tcPr>
            <w:tcW w:w="1794" w:type="dxa"/>
            <w:tcBorders>
              <w:top w:val="nil"/>
              <w:left w:val="single" w:sz="4" w:space="0" w:color="auto"/>
              <w:bottom w:val="single" w:sz="4" w:space="0" w:color="auto"/>
              <w:right w:val="single" w:sz="4" w:space="0" w:color="auto"/>
            </w:tcBorders>
            <w:shd w:val="clear" w:color="auto" w:fill="auto"/>
            <w:noWrap/>
            <w:vAlign w:val="bottom"/>
            <w:hideMark/>
          </w:tcPr>
          <w:p w14:paraId="5B735904" w14:textId="77777777" w:rsidR="000A3CEC" w:rsidRPr="002D2C17" w:rsidRDefault="000A3CEC" w:rsidP="00661CD3">
            <w:pPr>
              <w:ind w:firstLine="0"/>
              <w:jc w:val="center"/>
              <w:rPr>
                <w:color w:val="000000"/>
                <w:sz w:val="22"/>
              </w:rPr>
            </w:pPr>
            <w:r w:rsidRPr="002D2C17">
              <w:rPr>
                <w:color w:val="000000"/>
                <w:sz w:val="22"/>
              </w:rPr>
              <w:t>3</w:t>
            </w:r>
          </w:p>
        </w:tc>
        <w:tc>
          <w:tcPr>
            <w:tcW w:w="1281" w:type="dxa"/>
            <w:tcBorders>
              <w:top w:val="nil"/>
              <w:left w:val="nil"/>
              <w:bottom w:val="single" w:sz="4" w:space="0" w:color="auto"/>
              <w:right w:val="single" w:sz="4" w:space="0" w:color="auto"/>
            </w:tcBorders>
            <w:shd w:val="clear" w:color="auto" w:fill="auto"/>
            <w:noWrap/>
            <w:vAlign w:val="bottom"/>
            <w:hideMark/>
          </w:tcPr>
          <w:p w14:paraId="732AD6E6" w14:textId="77777777" w:rsidR="000A3CEC" w:rsidRPr="002D2C17" w:rsidRDefault="000A3CEC" w:rsidP="00661CD3">
            <w:pPr>
              <w:ind w:firstLine="0"/>
              <w:jc w:val="center"/>
              <w:rPr>
                <w:color w:val="000000"/>
                <w:sz w:val="22"/>
              </w:rPr>
            </w:pPr>
            <w:r w:rsidRPr="002D2C17">
              <w:rPr>
                <w:color w:val="000000"/>
                <w:sz w:val="22"/>
              </w:rPr>
              <w:t>492125,03</w:t>
            </w:r>
          </w:p>
        </w:tc>
        <w:tc>
          <w:tcPr>
            <w:tcW w:w="1425" w:type="dxa"/>
            <w:tcBorders>
              <w:top w:val="nil"/>
              <w:left w:val="nil"/>
              <w:bottom w:val="single" w:sz="4" w:space="0" w:color="auto"/>
              <w:right w:val="single" w:sz="4" w:space="0" w:color="auto"/>
            </w:tcBorders>
            <w:shd w:val="clear" w:color="auto" w:fill="auto"/>
            <w:noWrap/>
            <w:vAlign w:val="bottom"/>
            <w:hideMark/>
          </w:tcPr>
          <w:p w14:paraId="4D833DB3" w14:textId="77777777" w:rsidR="000A3CEC" w:rsidRPr="002D2C17" w:rsidRDefault="000A3CEC" w:rsidP="00661CD3">
            <w:pPr>
              <w:ind w:firstLine="0"/>
              <w:jc w:val="center"/>
              <w:rPr>
                <w:color w:val="000000"/>
                <w:sz w:val="22"/>
              </w:rPr>
            </w:pPr>
            <w:r w:rsidRPr="002D2C17">
              <w:rPr>
                <w:color w:val="000000"/>
                <w:sz w:val="22"/>
              </w:rPr>
              <w:t>2240703,31</w:t>
            </w:r>
          </w:p>
        </w:tc>
      </w:tr>
      <w:tr w:rsidR="000A3CEC" w:rsidRPr="002D2C17" w14:paraId="4823BD0F" w14:textId="77777777" w:rsidTr="00661CD3">
        <w:trPr>
          <w:trHeight w:val="300"/>
          <w:jc w:val="center"/>
        </w:trPr>
        <w:tc>
          <w:tcPr>
            <w:tcW w:w="1794" w:type="dxa"/>
            <w:tcBorders>
              <w:top w:val="nil"/>
              <w:left w:val="single" w:sz="4" w:space="0" w:color="auto"/>
              <w:bottom w:val="single" w:sz="4" w:space="0" w:color="auto"/>
              <w:right w:val="single" w:sz="4" w:space="0" w:color="auto"/>
            </w:tcBorders>
            <w:shd w:val="clear" w:color="auto" w:fill="auto"/>
            <w:noWrap/>
            <w:vAlign w:val="bottom"/>
            <w:hideMark/>
          </w:tcPr>
          <w:p w14:paraId="1F72B47A" w14:textId="77777777" w:rsidR="000A3CEC" w:rsidRPr="002D2C17" w:rsidRDefault="000A3CEC" w:rsidP="00661CD3">
            <w:pPr>
              <w:ind w:firstLine="0"/>
              <w:jc w:val="center"/>
              <w:rPr>
                <w:color w:val="000000"/>
                <w:sz w:val="22"/>
              </w:rPr>
            </w:pPr>
            <w:r w:rsidRPr="002D2C17">
              <w:rPr>
                <w:color w:val="000000"/>
                <w:sz w:val="22"/>
              </w:rPr>
              <w:t>4</w:t>
            </w:r>
          </w:p>
        </w:tc>
        <w:tc>
          <w:tcPr>
            <w:tcW w:w="1281" w:type="dxa"/>
            <w:tcBorders>
              <w:top w:val="nil"/>
              <w:left w:val="nil"/>
              <w:bottom w:val="single" w:sz="4" w:space="0" w:color="auto"/>
              <w:right w:val="single" w:sz="4" w:space="0" w:color="auto"/>
            </w:tcBorders>
            <w:shd w:val="clear" w:color="auto" w:fill="auto"/>
            <w:noWrap/>
            <w:vAlign w:val="bottom"/>
            <w:hideMark/>
          </w:tcPr>
          <w:p w14:paraId="0E8277C7" w14:textId="77777777" w:rsidR="000A3CEC" w:rsidRPr="002D2C17" w:rsidRDefault="000A3CEC" w:rsidP="00661CD3">
            <w:pPr>
              <w:ind w:firstLine="0"/>
              <w:jc w:val="center"/>
              <w:rPr>
                <w:color w:val="000000"/>
                <w:sz w:val="22"/>
              </w:rPr>
            </w:pPr>
            <w:r w:rsidRPr="002D2C17">
              <w:rPr>
                <w:color w:val="000000"/>
                <w:sz w:val="22"/>
              </w:rPr>
              <w:t>492152,49</w:t>
            </w:r>
          </w:p>
        </w:tc>
        <w:tc>
          <w:tcPr>
            <w:tcW w:w="1425" w:type="dxa"/>
            <w:tcBorders>
              <w:top w:val="nil"/>
              <w:left w:val="nil"/>
              <w:bottom w:val="single" w:sz="4" w:space="0" w:color="auto"/>
              <w:right w:val="single" w:sz="4" w:space="0" w:color="auto"/>
            </w:tcBorders>
            <w:shd w:val="clear" w:color="auto" w:fill="auto"/>
            <w:noWrap/>
            <w:vAlign w:val="bottom"/>
            <w:hideMark/>
          </w:tcPr>
          <w:p w14:paraId="3E39BD66" w14:textId="77777777" w:rsidR="000A3CEC" w:rsidRPr="002D2C17" w:rsidRDefault="000A3CEC" w:rsidP="00661CD3">
            <w:pPr>
              <w:ind w:firstLine="0"/>
              <w:jc w:val="center"/>
              <w:rPr>
                <w:color w:val="000000"/>
                <w:sz w:val="22"/>
              </w:rPr>
            </w:pPr>
            <w:r w:rsidRPr="002D2C17">
              <w:rPr>
                <w:color w:val="000000"/>
                <w:sz w:val="22"/>
              </w:rPr>
              <w:t>2240582,08</w:t>
            </w:r>
          </w:p>
        </w:tc>
      </w:tr>
      <w:tr w:rsidR="000A3CEC" w:rsidRPr="002D2C17" w14:paraId="33505498" w14:textId="77777777" w:rsidTr="00661CD3">
        <w:trPr>
          <w:trHeight w:val="300"/>
          <w:jc w:val="center"/>
        </w:trPr>
        <w:tc>
          <w:tcPr>
            <w:tcW w:w="1794" w:type="dxa"/>
            <w:tcBorders>
              <w:top w:val="nil"/>
              <w:left w:val="single" w:sz="4" w:space="0" w:color="auto"/>
              <w:bottom w:val="single" w:sz="4" w:space="0" w:color="auto"/>
              <w:right w:val="single" w:sz="4" w:space="0" w:color="auto"/>
            </w:tcBorders>
            <w:shd w:val="clear" w:color="auto" w:fill="auto"/>
            <w:noWrap/>
            <w:vAlign w:val="bottom"/>
            <w:hideMark/>
          </w:tcPr>
          <w:p w14:paraId="1E18BB79" w14:textId="77777777" w:rsidR="000A3CEC" w:rsidRPr="002D2C17" w:rsidRDefault="000A3CEC" w:rsidP="00661CD3">
            <w:pPr>
              <w:ind w:firstLine="0"/>
              <w:jc w:val="center"/>
              <w:rPr>
                <w:color w:val="000000"/>
                <w:sz w:val="22"/>
              </w:rPr>
            </w:pPr>
            <w:r w:rsidRPr="002D2C17">
              <w:rPr>
                <w:color w:val="000000"/>
                <w:sz w:val="22"/>
              </w:rPr>
              <w:t>1</w:t>
            </w:r>
          </w:p>
        </w:tc>
        <w:tc>
          <w:tcPr>
            <w:tcW w:w="1281" w:type="dxa"/>
            <w:tcBorders>
              <w:top w:val="nil"/>
              <w:left w:val="nil"/>
              <w:bottom w:val="single" w:sz="4" w:space="0" w:color="auto"/>
              <w:right w:val="single" w:sz="4" w:space="0" w:color="auto"/>
            </w:tcBorders>
            <w:shd w:val="clear" w:color="auto" w:fill="auto"/>
            <w:noWrap/>
            <w:vAlign w:val="bottom"/>
            <w:hideMark/>
          </w:tcPr>
          <w:p w14:paraId="35DCCE53" w14:textId="77777777" w:rsidR="000A3CEC" w:rsidRPr="002D2C17" w:rsidRDefault="000A3CEC" w:rsidP="00661CD3">
            <w:pPr>
              <w:ind w:firstLine="0"/>
              <w:jc w:val="center"/>
              <w:rPr>
                <w:color w:val="000000"/>
                <w:sz w:val="22"/>
              </w:rPr>
            </w:pPr>
            <w:r w:rsidRPr="002D2C17">
              <w:rPr>
                <w:color w:val="000000"/>
                <w:sz w:val="22"/>
              </w:rPr>
              <w:t>492171,02</w:t>
            </w:r>
          </w:p>
        </w:tc>
        <w:tc>
          <w:tcPr>
            <w:tcW w:w="1425" w:type="dxa"/>
            <w:tcBorders>
              <w:top w:val="nil"/>
              <w:left w:val="nil"/>
              <w:bottom w:val="single" w:sz="4" w:space="0" w:color="auto"/>
              <w:right w:val="single" w:sz="4" w:space="0" w:color="auto"/>
            </w:tcBorders>
            <w:shd w:val="clear" w:color="auto" w:fill="auto"/>
            <w:noWrap/>
            <w:vAlign w:val="bottom"/>
            <w:hideMark/>
          </w:tcPr>
          <w:p w14:paraId="72E416EC" w14:textId="77777777" w:rsidR="000A3CEC" w:rsidRPr="002D2C17" w:rsidRDefault="000A3CEC" w:rsidP="00661CD3">
            <w:pPr>
              <w:ind w:firstLine="0"/>
              <w:jc w:val="center"/>
              <w:rPr>
                <w:color w:val="000000"/>
                <w:sz w:val="22"/>
              </w:rPr>
            </w:pPr>
            <w:r w:rsidRPr="002D2C17">
              <w:rPr>
                <w:color w:val="000000"/>
                <w:sz w:val="22"/>
              </w:rPr>
              <w:t>2240586,28</w:t>
            </w:r>
          </w:p>
        </w:tc>
      </w:tr>
      <w:tr w:rsidR="000A3CEC" w:rsidRPr="002D2C17" w14:paraId="04EB42E7" w14:textId="77777777" w:rsidTr="00661CD3">
        <w:trPr>
          <w:trHeight w:val="300"/>
          <w:jc w:val="center"/>
        </w:trPr>
        <w:tc>
          <w:tcPr>
            <w:tcW w:w="450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2BCA249C" w14:textId="77777777" w:rsidR="000A3CEC" w:rsidRPr="002D2C17" w:rsidRDefault="000A3CEC" w:rsidP="00661CD3">
            <w:pPr>
              <w:ind w:firstLine="0"/>
              <w:jc w:val="center"/>
              <w:rPr>
                <w:b/>
                <w:bCs/>
                <w:color w:val="000000"/>
                <w:sz w:val="22"/>
              </w:rPr>
            </w:pPr>
            <w:r w:rsidRPr="002D2C17">
              <w:rPr>
                <w:b/>
                <w:bCs/>
                <w:color w:val="000000"/>
                <w:sz w:val="22"/>
              </w:rPr>
              <w:t>Система координат МСК-59</w:t>
            </w:r>
          </w:p>
        </w:tc>
      </w:tr>
    </w:tbl>
    <w:p w14:paraId="50723D4E" w14:textId="77777777" w:rsidR="000A3CEC" w:rsidRDefault="000A3CEC" w:rsidP="000A3CEC">
      <w:pPr>
        <w:ind w:firstLine="0"/>
        <w:jc w:val="center"/>
        <w:rPr>
          <w:color w:val="000000"/>
          <w:szCs w:val="28"/>
        </w:rPr>
      </w:pPr>
    </w:p>
    <w:p w14:paraId="49A6CBAD" w14:textId="77777777" w:rsidR="000A3CEC" w:rsidRDefault="000A3CEC" w:rsidP="000A3CEC">
      <w:pPr>
        <w:ind w:firstLine="0"/>
        <w:jc w:val="center"/>
        <w:rPr>
          <w:color w:val="000000"/>
          <w:szCs w:val="28"/>
        </w:rPr>
      </w:pPr>
    </w:p>
    <w:tbl>
      <w:tblPr>
        <w:tblW w:w="4500" w:type="dxa"/>
        <w:jc w:val="center"/>
        <w:tblLook w:val="04A0" w:firstRow="1" w:lastRow="0" w:firstColumn="1" w:lastColumn="0" w:noHBand="0" w:noVBand="1"/>
      </w:tblPr>
      <w:tblGrid>
        <w:gridCol w:w="1794"/>
        <w:gridCol w:w="1281"/>
        <w:gridCol w:w="1425"/>
      </w:tblGrid>
      <w:tr w:rsidR="000A3CEC" w:rsidRPr="002D2C17" w14:paraId="2783B674" w14:textId="77777777" w:rsidTr="00661CD3">
        <w:trPr>
          <w:trHeight w:val="1590"/>
          <w:jc w:val="center"/>
        </w:trPr>
        <w:tc>
          <w:tcPr>
            <w:tcW w:w="450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EE08CBB" w14:textId="77777777" w:rsidR="000A3CEC" w:rsidRPr="002D2C17" w:rsidRDefault="000A3CEC" w:rsidP="00661CD3">
            <w:pPr>
              <w:ind w:firstLine="0"/>
              <w:jc w:val="center"/>
              <w:rPr>
                <w:b/>
                <w:bCs/>
                <w:color w:val="000000"/>
                <w:sz w:val="22"/>
              </w:rPr>
            </w:pPr>
            <w:r w:rsidRPr="002D2C17">
              <w:rPr>
                <w:b/>
                <w:bCs/>
                <w:color w:val="000000"/>
                <w:sz w:val="22"/>
              </w:rPr>
              <w:t>Образуемая часть земельного участка с кадастровым номером 59:32:0000000:38 (входящий участок 59:32:3901501:1) площадью 1812 кв.м. (обозначение на чертеже межевания территории - ЧЗУ4)</w:t>
            </w:r>
          </w:p>
        </w:tc>
      </w:tr>
      <w:tr w:rsidR="000A3CEC" w:rsidRPr="002D2C17" w14:paraId="287A5813" w14:textId="77777777" w:rsidTr="00661CD3">
        <w:trPr>
          <w:trHeight w:val="300"/>
          <w:jc w:val="center"/>
        </w:trPr>
        <w:tc>
          <w:tcPr>
            <w:tcW w:w="1794" w:type="dxa"/>
            <w:vMerge w:val="restart"/>
            <w:tcBorders>
              <w:top w:val="nil"/>
              <w:left w:val="single" w:sz="4" w:space="0" w:color="auto"/>
              <w:bottom w:val="single" w:sz="4" w:space="0" w:color="000000"/>
              <w:right w:val="single" w:sz="4" w:space="0" w:color="auto"/>
            </w:tcBorders>
            <w:shd w:val="clear" w:color="auto" w:fill="auto"/>
            <w:vAlign w:val="center"/>
            <w:hideMark/>
          </w:tcPr>
          <w:p w14:paraId="02FB55CA" w14:textId="77777777" w:rsidR="000A3CEC" w:rsidRPr="002D2C17" w:rsidRDefault="000A3CEC" w:rsidP="00661CD3">
            <w:pPr>
              <w:ind w:firstLine="0"/>
              <w:jc w:val="center"/>
              <w:rPr>
                <w:color w:val="000000"/>
                <w:sz w:val="22"/>
              </w:rPr>
            </w:pPr>
            <w:r w:rsidRPr="002D2C17">
              <w:rPr>
                <w:color w:val="000000"/>
                <w:sz w:val="22"/>
              </w:rPr>
              <w:t xml:space="preserve">Обозначение характерных точек </w:t>
            </w:r>
          </w:p>
        </w:tc>
        <w:tc>
          <w:tcPr>
            <w:tcW w:w="2706" w:type="dxa"/>
            <w:gridSpan w:val="2"/>
            <w:tcBorders>
              <w:top w:val="single" w:sz="4" w:space="0" w:color="auto"/>
              <w:left w:val="nil"/>
              <w:bottom w:val="single" w:sz="4" w:space="0" w:color="auto"/>
              <w:right w:val="single" w:sz="4" w:space="0" w:color="000000"/>
            </w:tcBorders>
            <w:shd w:val="clear" w:color="auto" w:fill="auto"/>
            <w:vAlign w:val="center"/>
            <w:hideMark/>
          </w:tcPr>
          <w:p w14:paraId="7F16CB18" w14:textId="77777777" w:rsidR="000A3CEC" w:rsidRPr="002D2C17" w:rsidRDefault="000A3CEC" w:rsidP="00661CD3">
            <w:pPr>
              <w:ind w:firstLine="0"/>
              <w:jc w:val="center"/>
              <w:rPr>
                <w:color w:val="000000"/>
                <w:sz w:val="22"/>
              </w:rPr>
            </w:pPr>
            <w:r w:rsidRPr="002D2C17">
              <w:rPr>
                <w:color w:val="000000"/>
                <w:sz w:val="22"/>
              </w:rPr>
              <w:t>Координаты, м</w:t>
            </w:r>
          </w:p>
        </w:tc>
      </w:tr>
      <w:tr w:rsidR="000A3CEC" w:rsidRPr="002D2C17" w14:paraId="7AE1A718" w14:textId="77777777" w:rsidTr="00661CD3">
        <w:trPr>
          <w:trHeight w:val="690"/>
          <w:jc w:val="center"/>
        </w:trPr>
        <w:tc>
          <w:tcPr>
            <w:tcW w:w="1794" w:type="dxa"/>
            <w:vMerge/>
            <w:tcBorders>
              <w:top w:val="nil"/>
              <w:left w:val="single" w:sz="4" w:space="0" w:color="auto"/>
              <w:bottom w:val="single" w:sz="4" w:space="0" w:color="000000"/>
              <w:right w:val="single" w:sz="4" w:space="0" w:color="auto"/>
            </w:tcBorders>
            <w:vAlign w:val="center"/>
            <w:hideMark/>
          </w:tcPr>
          <w:p w14:paraId="7891A126" w14:textId="77777777" w:rsidR="000A3CEC" w:rsidRPr="002D2C17" w:rsidRDefault="000A3CEC" w:rsidP="00661CD3">
            <w:pPr>
              <w:ind w:firstLine="0"/>
              <w:jc w:val="left"/>
              <w:rPr>
                <w:color w:val="000000"/>
                <w:sz w:val="22"/>
              </w:rPr>
            </w:pPr>
          </w:p>
        </w:tc>
        <w:tc>
          <w:tcPr>
            <w:tcW w:w="1281" w:type="dxa"/>
            <w:tcBorders>
              <w:top w:val="nil"/>
              <w:left w:val="nil"/>
              <w:bottom w:val="single" w:sz="4" w:space="0" w:color="auto"/>
              <w:right w:val="single" w:sz="4" w:space="0" w:color="auto"/>
            </w:tcBorders>
            <w:shd w:val="clear" w:color="auto" w:fill="auto"/>
            <w:noWrap/>
            <w:vAlign w:val="center"/>
            <w:hideMark/>
          </w:tcPr>
          <w:p w14:paraId="05E01D41" w14:textId="77777777" w:rsidR="000A3CEC" w:rsidRPr="002D2C17" w:rsidRDefault="000A3CEC" w:rsidP="00661CD3">
            <w:pPr>
              <w:ind w:firstLine="0"/>
              <w:jc w:val="center"/>
              <w:rPr>
                <w:color w:val="000000"/>
                <w:sz w:val="22"/>
              </w:rPr>
            </w:pPr>
            <w:r w:rsidRPr="002D2C17">
              <w:rPr>
                <w:color w:val="000000"/>
                <w:sz w:val="22"/>
              </w:rPr>
              <w:t>Х</w:t>
            </w:r>
          </w:p>
        </w:tc>
        <w:tc>
          <w:tcPr>
            <w:tcW w:w="1425" w:type="dxa"/>
            <w:tcBorders>
              <w:top w:val="nil"/>
              <w:left w:val="nil"/>
              <w:bottom w:val="single" w:sz="4" w:space="0" w:color="auto"/>
              <w:right w:val="single" w:sz="4" w:space="0" w:color="auto"/>
            </w:tcBorders>
            <w:shd w:val="clear" w:color="auto" w:fill="auto"/>
            <w:noWrap/>
            <w:vAlign w:val="center"/>
            <w:hideMark/>
          </w:tcPr>
          <w:p w14:paraId="01CEF034" w14:textId="77777777" w:rsidR="000A3CEC" w:rsidRPr="002D2C17" w:rsidRDefault="000A3CEC" w:rsidP="00661CD3">
            <w:pPr>
              <w:ind w:firstLine="0"/>
              <w:jc w:val="center"/>
              <w:rPr>
                <w:color w:val="000000"/>
                <w:sz w:val="22"/>
              </w:rPr>
            </w:pPr>
            <w:r w:rsidRPr="002D2C17">
              <w:rPr>
                <w:color w:val="000000"/>
                <w:sz w:val="22"/>
              </w:rPr>
              <w:t>У</w:t>
            </w:r>
          </w:p>
        </w:tc>
      </w:tr>
      <w:tr w:rsidR="000A3CEC" w:rsidRPr="002D2C17" w14:paraId="45FADD15" w14:textId="77777777" w:rsidTr="00661CD3">
        <w:trPr>
          <w:trHeight w:val="300"/>
          <w:jc w:val="center"/>
        </w:trPr>
        <w:tc>
          <w:tcPr>
            <w:tcW w:w="1794" w:type="dxa"/>
            <w:tcBorders>
              <w:top w:val="nil"/>
              <w:left w:val="single" w:sz="4" w:space="0" w:color="auto"/>
              <w:bottom w:val="single" w:sz="4" w:space="0" w:color="auto"/>
              <w:right w:val="single" w:sz="4" w:space="0" w:color="auto"/>
            </w:tcBorders>
            <w:shd w:val="clear" w:color="auto" w:fill="auto"/>
            <w:noWrap/>
            <w:vAlign w:val="bottom"/>
            <w:hideMark/>
          </w:tcPr>
          <w:p w14:paraId="3DD44A5E" w14:textId="77777777" w:rsidR="000A3CEC" w:rsidRPr="002D2C17" w:rsidRDefault="000A3CEC" w:rsidP="00661CD3">
            <w:pPr>
              <w:ind w:firstLine="0"/>
              <w:jc w:val="center"/>
              <w:rPr>
                <w:color w:val="000000"/>
                <w:sz w:val="22"/>
              </w:rPr>
            </w:pPr>
            <w:r w:rsidRPr="002D2C17">
              <w:rPr>
                <w:color w:val="000000"/>
                <w:sz w:val="22"/>
              </w:rPr>
              <w:t>1</w:t>
            </w:r>
          </w:p>
        </w:tc>
        <w:tc>
          <w:tcPr>
            <w:tcW w:w="1281" w:type="dxa"/>
            <w:tcBorders>
              <w:top w:val="nil"/>
              <w:left w:val="nil"/>
              <w:bottom w:val="single" w:sz="4" w:space="0" w:color="auto"/>
              <w:right w:val="single" w:sz="4" w:space="0" w:color="auto"/>
            </w:tcBorders>
            <w:shd w:val="clear" w:color="auto" w:fill="auto"/>
            <w:noWrap/>
            <w:vAlign w:val="bottom"/>
            <w:hideMark/>
          </w:tcPr>
          <w:p w14:paraId="1435D24A" w14:textId="77777777" w:rsidR="000A3CEC" w:rsidRPr="002D2C17" w:rsidRDefault="000A3CEC" w:rsidP="00661CD3">
            <w:pPr>
              <w:ind w:firstLine="0"/>
              <w:jc w:val="center"/>
              <w:rPr>
                <w:color w:val="000000"/>
                <w:sz w:val="22"/>
              </w:rPr>
            </w:pPr>
            <w:r w:rsidRPr="002D2C17">
              <w:rPr>
                <w:color w:val="000000"/>
                <w:sz w:val="22"/>
              </w:rPr>
              <w:t>2</w:t>
            </w:r>
          </w:p>
        </w:tc>
        <w:tc>
          <w:tcPr>
            <w:tcW w:w="1425" w:type="dxa"/>
            <w:tcBorders>
              <w:top w:val="nil"/>
              <w:left w:val="nil"/>
              <w:bottom w:val="single" w:sz="4" w:space="0" w:color="auto"/>
              <w:right w:val="single" w:sz="4" w:space="0" w:color="auto"/>
            </w:tcBorders>
            <w:shd w:val="clear" w:color="auto" w:fill="auto"/>
            <w:noWrap/>
            <w:vAlign w:val="bottom"/>
            <w:hideMark/>
          </w:tcPr>
          <w:p w14:paraId="6FD12810" w14:textId="77777777" w:rsidR="000A3CEC" w:rsidRPr="002D2C17" w:rsidRDefault="000A3CEC" w:rsidP="00661CD3">
            <w:pPr>
              <w:ind w:firstLine="0"/>
              <w:jc w:val="center"/>
              <w:rPr>
                <w:color w:val="000000"/>
                <w:sz w:val="22"/>
              </w:rPr>
            </w:pPr>
            <w:r w:rsidRPr="002D2C17">
              <w:rPr>
                <w:color w:val="000000"/>
                <w:sz w:val="22"/>
              </w:rPr>
              <w:t>3</w:t>
            </w:r>
          </w:p>
        </w:tc>
      </w:tr>
      <w:tr w:rsidR="000A3CEC" w:rsidRPr="002D2C17" w14:paraId="03C26AC7" w14:textId="77777777" w:rsidTr="00661CD3">
        <w:trPr>
          <w:trHeight w:val="300"/>
          <w:jc w:val="center"/>
        </w:trPr>
        <w:tc>
          <w:tcPr>
            <w:tcW w:w="1794" w:type="dxa"/>
            <w:tcBorders>
              <w:top w:val="nil"/>
              <w:left w:val="single" w:sz="4" w:space="0" w:color="auto"/>
              <w:bottom w:val="single" w:sz="4" w:space="0" w:color="auto"/>
              <w:right w:val="single" w:sz="4" w:space="0" w:color="auto"/>
            </w:tcBorders>
            <w:shd w:val="clear" w:color="auto" w:fill="auto"/>
            <w:noWrap/>
            <w:vAlign w:val="bottom"/>
            <w:hideMark/>
          </w:tcPr>
          <w:p w14:paraId="44003E6D" w14:textId="77777777" w:rsidR="000A3CEC" w:rsidRPr="002D2C17" w:rsidRDefault="000A3CEC" w:rsidP="00661CD3">
            <w:pPr>
              <w:ind w:firstLine="0"/>
              <w:jc w:val="center"/>
              <w:rPr>
                <w:color w:val="000000"/>
                <w:sz w:val="22"/>
              </w:rPr>
            </w:pPr>
            <w:r w:rsidRPr="002D2C17">
              <w:rPr>
                <w:color w:val="000000"/>
                <w:sz w:val="22"/>
              </w:rPr>
              <w:t>1</w:t>
            </w:r>
          </w:p>
        </w:tc>
        <w:tc>
          <w:tcPr>
            <w:tcW w:w="1281" w:type="dxa"/>
            <w:tcBorders>
              <w:top w:val="nil"/>
              <w:left w:val="nil"/>
              <w:bottom w:val="single" w:sz="4" w:space="0" w:color="auto"/>
              <w:right w:val="single" w:sz="4" w:space="0" w:color="auto"/>
            </w:tcBorders>
            <w:shd w:val="clear" w:color="auto" w:fill="auto"/>
            <w:noWrap/>
            <w:vAlign w:val="bottom"/>
            <w:hideMark/>
          </w:tcPr>
          <w:p w14:paraId="5867C698" w14:textId="77777777" w:rsidR="000A3CEC" w:rsidRPr="002D2C17" w:rsidRDefault="000A3CEC" w:rsidP="00661CD3">
            <w:pPr>
              <w:ind w:firstLine="0"/>
              <w:jc w:val="center"/>
              <w:rPr>
                <w:color w:val="000000"/>
                <w:sz w:val="22"/>
              </w:rPr>
            </w:pPr>
            <w:r w:rsidRPr="002D2C17">
              <w:rPr>
                <w:color w:val="000000"/>
                <w:sz w:val="22"/>
              </w:rPr>
              <w:t>492130,25</w:t>
            </w:r>
          </w:p>
        </w:tc>
        <w:tc>
          <w:tcPr>
            <w:tcW w:w="1425" w:type="dxa"/>
            <w:tcBorders>
              <w:top w:val="nil"/>
              <w:left w:val="nil"/>
              <w:bottom w:val="single" w:sz="4" w:space="0" w:color="auto"/>
              <w:right w:val="single" w:sz="4" w:space="0" w:color="auto"/>
            </w:tcBorders>
            <w:shd w:val="clear" w:color="auto" w:fill="auto"/>
            <w:noWrap/>
            <w:vAlign w:val="bottom"/>
            <w:hideMark/>
          </w:tcPr>
          <w:p w14:paraId="203A9DBF" w14:textId="77777777" w:rsidR="000A3CEC" w:rsidRPr="002D2C17" w:rsidRDefault="000A3CEC" w:rsidP="00661CD3">
            <w:pPr>
              <w:ind w:firstLine="0"/>
              <w:jc w:val="center"/>
              <w:rPr>
                <w:color w:val="000000"/>
                <w:sz w:val="22"/>
              </w:rPr>
            </w:pPr>
            <w:r w:rsidRPr="002D2C17">
              <w:rPr>
                <w:color w:val="000000"/>
                <w:sz w:val="22"/>
              </w:rPr>
              <w:t>2240766,25</w:t>
            </w:r>
          </w:p>
        </w:tc>
      </w:tr>
      <w:tr w:rsidR="000A3CEC" w:rsidRPr="002D2C17" w14:paraId="2E1EA38E" w14:textId="77777777" w:rsidTr="00661CD3">
        <w:trPr>
          <w:trHeight w:val="300"/>
          <w:jc w:val="center"/>
        </w:trPr>
        <w:tc>
          <w:tcPr>
            <w:tcW w:w="1794" w:type="dxa"/>
            <w:tcBorders>
              <w:top w:val="nil"/>
              <w:left w:val="single" w:sz="4" w:space="0" w:color="auto"/>
              <w:bottom w:val="single" w:sz="4" w:space="0" w:color="auto"/>
              <w:right w:val="single" w:sz="4" w:space="0" w:color="auto"/>
            </w:tcBorders>
            <w:shd w:val="clear" w:color="auto" w:fill="auto"/>
            <w:noWrap/>
            <w:vAlign w:val="bottom"/>
            <w:hideMark/>
          </w:tcPr>
          <w:p w14:paraId="54870538" w14:textId="77777777" w:rsidR="000A3CEC" w:rsidRPr="002D2C17" w:rsidRDefault="000A3CEC" w:rsidP="00661CD3">
            <w:pPr>
              <w:ind w:firstLine="0"/>
              <w:jc w:val="center"/>
              <w:rPr>
                <w:color w:val="000000"/>
                <w:sz w:val="22"/>
              </w:rPr>
            </w:pPr>
            <w:r w:rsidRPr="002D2C17">
              <w:rPr>
                <w:color w:val="000000"/>
                <w:sz w:val="22"/>
              </w:rPr>
              <w:t>2</w:t>
            </w:r>
          </w:p>
        </w:tc>
        <w:tc>
          <w:tcPr>
            <w:tcW w:w="1281" w:type="dxa"/>
            <w:tcBorders>
              <w:top w:val="nil"/>
              <w:left w:val="nil"/>
              <w:bottom w:val="single" w:sz="4" w:space="0" w:color="auto"/>
              <w:right w:val="single" w:sz="4" w:space="0" w:color="auto"/>
            </w:tcBorders>
            <w:shd w:val="clear" w:color="auto" w:fill="auto"/>
            <w:noWrap/>
            <w:vAlign w:val="bottom"/>
            <w:hideMark/>
          </w:tcPr>
          <w:p w14:paraId="5AE026A2" w14:textId="77777777" w:rsidR="000A3CEC" w:rsidRPr="002D2C17" w:rsidRDefault="000A3CEC" w:rsidP="00661CD3">
            <w:pPr>
              <w:ind w:firstLine="0"/>
              <w:jc w:val="center"/>
              <w:rPr>
                <w:color w:val="000000"/>
                <w:sz w:val="22"/>
              </w:rPr>
            </w:pPr>
            <w:r w:rsidRPr="002D2C17">
              <w:rPr>
                <w:color w:val="000000"/>
                <w:sz w:val="22"/>
              </w:rPr>
              <w:t>492109,22</w:t>
            </w:r>
          </w:p>
        </w:tc>
        <w:tc>
          <w:tcPr>
            <w:tcW w:w="1425" w:type="dxa"/>
            <w:tcBorders>
              <w:top w:val="nil"/>
              <w:left w:val="nil"/>
              <w:bottom w:val="single" w:sz="4" w:space="0" w:color="auto"/>
              <w:right w:val="single" w:sz="4" w:space="0" w:color="auto"/>
            </w:tcBorders>
            <w:shd w:val="clear" w:color="auto" w:fill="auto"/>
            <w:noWrap/>
            <w:vAlign w:val="bottom"/>
            <w:hideMark/>
          </w:tcPr>
          <w:p w14:paraId="64370744" w14:textId="77777777" w:rsidR="000A3CEC" w:rsidRPr="002D2C17" w:rsidRDefault="000A3CEC" w:rsidP="00661CD3">
            <w:pPr>
              <w:ind w:firstLine="0"/>
              <w:jc w:val="center"/>
              <w:rPr>
                <w:color w:val="000000"/>
                <w:sz w:val="22"/>
              </w:rPr>
            </w:pPr>
            <w:r w:rsidRPr="002D2C17">
              <w:rPr>
                <w:color w:val="000000"/>
                <w:sz w:val="22"/>
              </w:rPr>
              <w:t>2240859,08</w:t>
            </w:r>
          </w:p>
        </w:tc>
      </w:tr>
      <w:tr w:rsidR="000A3CEC" w:rsidRPr="002D2C17" w14:paraId="6BD4A441" w14:textId="77777777" w:rsidTr="00661CD3">
        <w:trPr>
          <w:trHeight w:val="300"/>
          <w:jc w:val="center"/>
        </w:trPr>
        <w:tc>
          <w:tcPr>
            <w:tcW w:w="1794" w:type="dxa"/>
            <w:tcBorders>
              <w:top w:val="nil"/>
              <w:left w:val="single" w:sz="4" w:space="0" w:color="auto"/>
              <w:bottom w:val="single" w:sz="4" w:space="0" w:color="auto"/>
              <w:right w:val="single" w:sz="4" w:space="0" w:color="auto"/>
            </w:tcBorders>
            <w:shd w:val="clear" w:color="auto" w:fill="auto"/>
            <w:noWrap/>
            <w:vAlign w:val="bottom"/>
            <w:hideMark/>
          </w:tcPr>
          <w:p w14:paraId="68754EFB" w14:textId="77777777" w:rsidR="000A3CEC" w:rsidRPr="002D2C17" w:rsidRDefault="000A3CEC" w:rsidP="00661CD3">
            <w:pPr>
              <w:ind w:firstLine="0"/>
              <w:jc w:val="center"/>
              <w:rPr>
                <w:color w:val="000000"/>
                <w:sz w:val="22"/>
              </w:rPr>
            </w:pPr>
            <w:r w:rsidRPr="002D2C17">
              <w:rPr>
                <w:color w:val="000000"/>
                <w:sz w:val="22"/>
              </w:rPr>
              <w:t>3</w:t>
            </w:r>
          </w:p>
        </w:tc>
        <w:tc>
          <w:tcPr>
            <w:tcW w:w="1281" w:type="dxa"/>
            <w:tcBorders>
              <w:top w:val="nil"/>
              <w:left w:val="nil"/>
              <w:bottom w:val="single" w:sz="4" w:space="0" w:color="auto"/>
              <w:right w:val="single" w:sz="4" w:space="0" w:color="auto"/>
            </w:tcBorders>
            <w:shd w:val="clear" w:color="auto" w:fill="auto"/>
            <w:noWrap/>
            <w:vAlign w:val="bottom"/>
            <w:hideMark/>
          </w:tcPr>
          <w:p w14:paraId="7763EF90" w14:textId="77777777" w:rsidR="000A3CEC" w:rsidRPr="002D2C17" w:rsidRDefault="000A3CEC" w:rsidP="00661CD3">
            <w:pPr>
              <w:ind w:firstLine="0"/>
              <w:jc w:val="center"/>
              <w:rPr>
                <w:color w:val="000000"/>
                <w:sz w:val="22"/>
              </w:rPr>
            </w:pPr>
            <w:r w:rsidRPr="002D2C17">
              <w:rPr>
                <w:color w:val="000000"/>
                <w:sz w:val="22"/>
              </w:rPr>
              <w:t>492090,35</w:t>
            </w:r>
          </w:p>
        </w:tc>
        <w:tc>
          <w:tcPr>
            <w:tcW w:w="1425" w:type="dxa"/>
            <w:tcBorders>
              <w:top w:val="nil"/>
              <w:left w:val="nil"/>
              <w:bottom w:val="single" w:sz="4" w:space="0" w:color="auto"/>
              <w:right w:val="single" w:sz="4" w:space="0" w:color="auto"/>
            </w:tcBorders>
            <w:shd w:val="clear" w:color="auto" w:fill="auto"/>
            <w:noWrap/>
            <w:vAlign w:val="bottom"/>
            <w:hideMark/>
          </w:tcPr>
          <w:p w14:paraId="4FEA553B" w14:textId="77777777" w:rsidR="000A3CEC" w:rsidRPr="002D2C17" w:rsidRDefault="000A3CEC" w:rsidP="00661CD3">
            <w:pPr>
              <w:ind w:firstLine="0"/>
              <w:jc w:val="center"/>
              <w:rPr>
                <w:color w:val="000000"/>
                <w:sz w:val="22"/>
              </w:rPr>
            </w:pPr>
            <w:r w:rsidRPr="002D2C17">
              <w:rPr>
                <w:color w:val="000000"/>
                <w:sz w:val="22"/>
              </w:rPr>
              <w:t>2240856,41</w:t>
            </w:r>
          </w:p>
        </w:tc>
      </w:tr>
      <w:tr w:rsidR="000A3CEC" w:rsidRPr="002D2C17" w14:paraId="3ED0A030" w14:textId="77777777" w:rsidTr="00661CD3">
        <w:trPr>
          <w:trHeight w:val="300"/>
          <w:jc w:val="center"/>
        </w:trPr>
        <w:tc>
          <w:tcPr>
            <w:tcW w:w="1794" w:type="dxa"/>
            <w:tcBorders>
              <w:top w:val="nil"/>
              <w:left w:val="single" w:sz="4" w:space="0" w:color="auto"/>
              <w:bottom w:val="single" w:sz="4" w:space="0" w:color="auto"/>
              <w:right w:val="single" w:sz="4" w:space="0" w:color="auto"/>
            </w:tcBorders>
            <w:shd w:val="clear" w:color="auto" w:fill="auto"/>
            <w:noWrap/>
            <w:vAlign w:val="bottom"/>
            <w:hideMark/>
          </w:tcPr>
          <w:p w14:paraId="57AE3A10" w14:textId="77777777" w:rsidR="000A3CEC" w:rsidRPr="002D2C17" w:rsidRDefault="000A3CEC" w:rsidP="00661CD3">
            <w:pPr>
              <w:ind w:firstLine="0"/>
              <w:jc w:val="center"/>
              <w:rPr>
                <w:color w:val="000000"/>
                <w:sz w:val="22"/>
              </w:rPr>
            </w:pPr>
            <w:r w:rsidRPr="002D2C17">
              <w:rPr>
                <w:color w:val="000000"/>
                <w:sz w:val="22"/>
              </w:rPr>
              <w:t>4</w:t>
            </w:r>
          </w:p>
        </w:tc>
        <w:tc>
          <w:tcPr>
            <w:tcW w:w="1281" w:type="dxa"/>
            <w:tcBorders>
              <w:top w:val="nil"/>
              <w:left w:val="nil"/>
              <w:bottom w:val="single" w:sz="4" w:space="0" w:color="auto"/>
              <w:right w:val="single" w:sz="4" w:space="0" w:color="auto"/>
            </w:tcBorders>
            <w:shd w:val="clear" w:color="auto" w:fill="auto"/>
            <w:noWrap/>
            <w:vAlign w:val="bottom"/>
            <w:hideMark/>
          </w:tcPr>
          <w:p w14:paraId="51F659BE" w14:textId="77777777" w:rsidR="000A3CEC" w:rsidRPr="002D2C17" w:rsidRDefault="000A3CEC" w:rsidP="00661CD3">
            <w:pPr>
              <w:ind w:firstLine="0"/>
              <w:jc w:val="center"/>
              <w:rPr>
                <w:color w:val="000000"/>
                <w:sz w:val="22"/>
              </w:rPr>
            </w:pPr>
            <w:r w:rsidRPr="002D2C17">
              <w:rPr>
                <w:color w:val="000000"/>
                <w:sz w:val="22"/>
              </w:rPr>
              <w:t>492111,46</w:t>
            </w:r>
          </w:p>
        </w:tc>
        <w:tc>
          <w:tcPr>
            <w:tcW w:w="1425" w:type="dxa"/>
            <w:tcBorders>
              <w:top w:val="nil"/>
              <w:left w:val="nil"/>
              <w:bottom w:val="single" w:sz="4" w:space="0" w:color="auto"/>
              <w:right w:val="single" w:sz="4" w:space="0" w:color="auto"/>
            </w:tcBorders>
            <w:shd w:val="clear" w:color="auto" w:fill="auto"/>
            <w:noWrap/>
            <w:vAlign w:val="bottom"/>
            <w:hideMark/>
          </w:tcPr>
          <w:p w14:paraId="72DDB75F" w14:textId="77777777" w:rsidR="000A3CEC" w:rsidRPr="002D2C17" w:rsidRDefault="000A3CEC" w:rsidP="00661CD3">
            <w:pPr>
              <w:ind w:firstLine="0"/>
              <w:jc w:val="center"/>
              <w:rPr>
                <w:color w:val="000000"/>
                <w:sz w:val="22"/>
              </w:rPr>
            </w:pPr>
            <w:r w:rsidRPr="002D2C17">
              <w:rPr>
                <w:color w:val="000000"/>
                <w:sz w:val="22"/>
              </w:rPr>
              <w:t>2240763,19</w:t>
            </w:r>
          </w:p>
        </w:tc>
      </w:tr>
      <w:tr w:rsidR="000A3CEC" w:rsidRPr="002D2C17" w14:paraId="3F091270" w14:textId="77777777" w:rsidTr="00661CD3">
        <w:trPr>
          <w:trHeight w:val="300"/>
          <w:jc w:val="center"/>
        </w:trPr>
        <w:tc>
          <w:tcPr>
            <w:tcW w:w="1794" w:type="dxa"/>
            <w:tcBorders>
              <w:top w:val="nil"/>
              <w:left w:val="single" w:sz="4" w:space="0" w:color="auto"/>
              <w:bottom w:val="single" w:sz="4" w:space="0" w:color="auto"/>
              <w:right w:val="single" w:sz="4" w:space="0" w:color="auto"/>
            </w:tcBorders>
            <w:shd w:val="clear" w:color="auto" w:fill="auto"/>
            <w:noWrap/>
            <w:vAlign w:val="bottom"/>
            <w:hideMark/>
          </w:tcPr>
          <w:p w14:paraId="649E21D5" w14:textId="77777777" w:rsidR="000A3CEC" w:rsidRPr="002D2C17" w:rsidRDefault="000A3CEC" w:rsidP="00661CD3">
            <w:pPr>
              <w:ind w:firstLine="0"/>
              <w:jc w:val="center"/>
              <w:rPr>
                <w:color w:val="000000"/>
                <w:sz w:val="22"/>
              </w:rPr>
            </w:pPr>
            <w:r w:rsidRPr="002D2C17">
              <w:rPr>
                <w:color w:val="000000"/>
                <w:sz w:val="22"/>
              </w:rPr>
              <w:t>5</w:t>
            </w:r>
          </w:p>
        </w:tc>
        <w:tc>
          <w:tcPr>
            <w:tcW w:w="1281" w:type="dxa"/>
            <w:tcBorders>
              <w:top w:val="nil"/>
              <w:left w:val="nil"/>
              <w:bottom w:val="single" w:sz="4" w:space="0" w:color="auto"/>
              <w:right w:val="single" w:sz="4" w:space="0" w:color="auto"/>
            </w:tcBorders>
            <w:shd w:val="clear" w:color="auto" w:fill="auto"/>
            <w:noWrap/>
            <w:vAlign w:val="bottom"/>
            <w:hideMark/>
          </w:tcPr>
          <w:p w14:paraId="2184E4C3" w14:textId="77777777" w:rsidR="000A3CEC" w:rsidRPr="002D2C17" w:rsidRDefault="000A3CEC" w:rsidP="00661CD3">
            <w:pPr>
              <w:ind w:firstLine="0"/>
              <w:jc w:val="center"/>
              <w:rPr>
                <w:color w:val="000000"/>
                <w:sz w:val="22"/>
              </w:rPr>
            </w:pPr>
            <w:r w:rsidRPr="002D2C17">
              <w:rPr>
                <w:color w:val="000000"/>
                <w:sz w:val="22"/>
              </w:rPr>
              <w:t>492121,61</w:t>
            </w:r>
          </w:p>
        </w:tc>
        <w:tc>
          <w:tcPr>
            <w:tcW w:w="1425" w:type="dxa"/>
            <w:tcBorders>
              <w:top w:val="nil"/>
              <w:left w:val="nil"/>
              <w:bottom w:val="single" w:sz="4" w:space="0" w:color="auto"/>
              <w:right w:val="single" w:sz="4" w:space="0" w:color="auto"/>
            </w:tcBorders>
            <w:shd w:val="clear" w:color="auto" w:fill="auto"/>
            <w:noWrap/>
            <w:vAlign w:val="bottom"/>
            <w:hideMark/>
          </w:tcPr>
          <w:p w14:paraId="0248D467" w14:textId="77777777" w:rsidR="000A3CEC" w:rsidRPr="002D2C17" w:rsidRDefault="000A3CEC" w:rsidP="00661CD3">
            <w:pPr>
              <w:ind w:firstLine="0"/>
              <w:jc w:val="center"/>
              <w:rPr>
                <w:color w:val="000000"/>
                <w:sz w:val="22"/>
              </w:rPr>
            </w:pPr>
            <w:r w:rsidRPr="002D2C17">
              <w:rPr>
                <w:color w:val="000000"/>
                <w:sz w:val="22"/>
              </w:rPr>
              <w:t>2240764,84</w:t>
            </w:r>
          </w:p>
        </w:tc>
      </w:tr>
      <w:tr w:rsidR="000A3CEC" w:rsidRPr="002D2C17" w14:paraId="397E8381" w14:textId="77777777" w:rsidTr="00661CD3">
        <w:trPr>
          <w:trHeight w:val="300"/>
          <w:jc w:val="center"/>
        </w:trPr>
        <w:tc>
          <w:tcPr>
            <w:tcW w:w="1794" w:type="dxa"/>
            <w:tcBorders>
              <w:top w:val="nil"/>
              <w:left w:val="single" w:sz="4" w:space="0" w:color="auto"/>
              <w:bottom w:val="single" w:sz="4" w:space="0" w:color="auto"/>
              <w:right w:val="single" w:sz="4" w:space="0" w:color="auto"/>
            </w:tcBorders>
            <w:shd w:val="clear" w:color="auto" w:fill="auto"/>
            <w:noWrap/>
            <w:vAlign w:val="bottom"/>
            <w:hideMark/>
          </w:tcPr>
          <w:p w14:paraId="5A15342C" w14:textId="77777777" w:rsidR="000A3CEC" w:rsidRPr="002D2C17" w:rsidRDefault="000A3CEC" w:rsidP="00661CD3">
            <w:pPr>
              <w:ind w:firstLine="0"/>
              <w:jc w:val="center"/>
              <w:rPr>
                <w:color w:val="000000"/>
                <w:sz w:val="22"/>
              </w:rPr>
            </w:pPr>
            <w:r w:rsidRPr="002D2C17">
              <w:rPr>
                <w:color w:val="000000"/>
                <w:sz w:val="22"/>
              </w:rPr>
              <w:t>1</w:t>
            </w:r>
          </w:p>
        </w:tc>
        <w:tc>
          <w:tcPr>
            <w:tcW w:w="1281" w:type="dxa"/>
            <w:tcBorders>
              <w:top w:val="nil"/>
              <w:left w:val="nil"/>
              <w:bottom w:val="single" w:sz="4" w:space="0" w:color="auto"/>
              <w:right w:val="single" w:sz="4" w:space="0" w:color="auto"/>
            </w:tcBorders>
            <w:shd w:val="clear" w:color="auto" w:fill="auto"/>
            <w:noWrap/>
            <w:vAlign w:val="bottom"/>
            <w:hideMark/>
          </w:tcPr>
          <w:p w14:paraId="7A7F5286" w14:textId="77777777" w:rsidR="000A3CEC" w:rsidRPr="002D2C17" w:rsidRDefault="000A3CEC" w:rsidP="00661CD3">
            <w:pPr>
              <w:ind w:firstLine="0"/>
              <w:jc w:val="center"/>
              <w:rPr>
                <w:color w:val="000000"/>
                <w:sz w:val="22"/>
              </w:rPr>
            </w:pPr>
            <w:r w:rsidRPr="002D2C17">
              <w:rPr>
                <w:color w:val="000000"/>
                <w:sz w:val="22"/>
              </w:rPr>
              <w:t>492130,25</w:t>
            </w:r>
          </w:p>
        </w:tc>
        <w:tc>
          <w:tcPr>
            <w:tcW w:w="1425" w:type="dxa"/>
            <w:tcBorders>
              <w:top w:val="nil"/>
              <w:left w:val="nil"/>
              <w:bottom w:val="single" w:sz="4" w:space="0" w:color="auto"/>
              <w:right w:val="single" w:sz="4" w:space="0" w:color="auto"/>
            </w:tcBorders>
            <w:shd w:val="clear" w:color="auto" w:fill="auto"/>
            <w:noWrap/>
            <w:vAlign w:val="bottom"/>
            <w:hideMark/>
          </w:tcPr>
          <w:p w14:paraId="018DD705" w14:textId="77777777" w:rsidR="000A3CEC" w:rsidRPr="002D2C17" w:rsidRDefault="000A3CEC" w:rsidP="00661CD3">
            <w:pPr>
              <w:ind w:firstLine="0"/>
              <w:jc w:val="center"/>
              <w:rPr>
                <w:color w:val="000000"/>
                <w:sz w:val="22"/>
              </w:rPr>
            </w:pPr>
            <w:r w:rsidRPr="002D2C17">
              <w:rPr>
                <w:color w:val="000000"/>
                <w:sz w:val="22"/>
              </w:rPr>
              <w:t>2240766,25</w:t>
            </w:r>
          </w:p>
        </w:tc>
      </w:tr>
      <w:tr w:rsidR="000A3CEC" w:rsidRPr="002D2C17" w14:paraId="02991FF9" w14:textId="77777777" w:rsidTr="00661CD3">
        <w:trPr>
          <w:trHeight w:val="300"/>
          <w:jc w:val="center"/>
        </w:trPr>
        <w:tc>
          <w:tcPr>
            <w:tcW w:w="450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4587B78B" w14:textId="77777777" w:rsidR="000A3CEC" w:rsidRPr="002D2C17" w:rsidRDefault="000A3CEC" w:rsidP="00661CD3">
            <w:pPr>
              <w:ind w:firstLine="0"/>
              <w:jc w:val="center"/>
              <w:rPr>
                <w:b/>
                <w:bCs/>
                <w:color w:val="000000"/>
                <w:sz w:val="22"/>
              </w:rPr>
            </w:pPr>
            <w:r w:rsidRPr="002D2C17">
              <w:rPr>
                <w:b/>
                <w:bCs/>
                <w:color w:val="000000"/>
                <w:sz w:val="22"/>
              </w:rPr>
              <w:t>Система координат МСК-59</w:t>
            </w:r>
          </w:p>
        </w:tc>
      </w:tr>
    </w:tbl>
    <w:p w14:paraId="476C4A14" w14:textId="77777777" w:rsidR="000A3CEC" w:rsidRDefault="000A3CEC" w:rsidP="000A3CEC">
      <w:pPr>
        <w:ind w:firstLine="0"/>
        <w:jc w:val="center"/>
        <w:rPr>
          <w:color w:val="000000"/>
          <w:szCs w:val="28"/>
        </w:rPr>
      </w:pPr>
    </w:p>
    <w:p w14:paraId="2062CB12" w14:textId="77777777" w:rsidR="000A3CEC" w:rsidRDefault="000A3CEC" w:rsidP="000A3CEC">
      <w:pPr>
        <w:ind w:firstLine="0"/>
        <w:jc w:val="center"/>
        <w:rPr>
          <w:color w:val="000000"/>
          <w:szCs w:val="28"/>
        </w:rPr>
      </w:pPr>
    </w:p>
    <w:p w14:paraId="091527F1" w14:textId="77777777" w:rsidR="000A3CEC" w:rsidRDefault="000A3CEC" w:rsidP="000A3CEC">
      <w:pPr>
        <w:ind w:firstLine="0"/>
        <w:jc w:val="center"/>
        <w:rPr>
          <w:color w:val="000000"/>
          <w:szCs w:val="28"/>
        </w:rPr>
      </w:pPr>
    </w:p>
    <w:p w14:paraId="0BA9F716" w14:textId="77777777" w:rsidR="000A3CEC" w:rsidRDefault="000A3CEC" w:rsidP="000A3CEC">
      <w:pPr>
        <w:ind w:firstLine="0"/>
        <w:jc w:val="center"/>
        <w:rPr>
          <w:color w:val="000000"/>
          <w:szCs w:val="28"/>
        </w:rPr>
      </w:pPr>
    </w:p>
    <w:p w14:paraId="1278B2C1" w14:textId="77777777" w:rsidR="000A3CEC" w:rsidRDefault="000A3CEC" w:rsidP="000A3CEC">
      <w:pPr>
        <w:ind w:firstLine="0"/>
        <w:jc w:val="center"/>
        <w:rPr>
          <w:color w:val="000000"/>
          <w:szCs w:val="28"/>
        </w:rPr>
      </w:pPr>
    </w:p>
    <w:p w14:paraId="3B6E4C96" w14:textId="77777777" w:rsidR="000A3CEC" w:rsidRPr="00414BCE" w:rsidRDefault="000A3CEC" w:rsidP="008E7E44">
      <w:pPr>
        <w:pStyle w:val="13"/>
        <w:keepNext/>
        <w:numPr>
          <w:ilvl w:val="0"/>
          <w:numId w:val="23"/>
        </w:numPr>
        <w:spacing w:before="0" w:beforeAutospacing="0" w:after="0" w:afterAutospacing="0"/>
        <w:ind w:left="0" w:firstLine="0"/>
        <w:jc w:val="center"/>
        <w:rPr>
          <w:szCs w:val="28"/>
        </w:rPr>
      </w:pPr>
      <w:bookmarkStart w:id="123" w:name="_Toc57110166"/>
      <w:bookmarkStart w:id="124" w:name="_Toc64487804"/>
      <w:bookmarkStart w:id="125" w:name="_Toc78552548"/>
      <w:r>
        <w:lastRenderedPageBreak/>
        <w:t>Сведения о границах территории, применительно к которой осуществляется подготовка проекта межевания, содержащие перечень координат характерных точек таких границ в системе координат, используемой для ведения Единого государственного реестра недвижимости</w:t>
      </w:r>
      <w:bookmarkEnd w:id="123"/>
      <w:bookmarkEnd w:id="124"/>
      <w:bookmarkEnd w:id="125"/>
    </w:p>
    <w:p w14:paraId="117CF25C" w14:textId="77777777" w:rsidR="000A3CEC" w:rsidRPr="00B201FA" w:rsidRDefault="000A3CEC" w:rsidP="000A3CEC">
      <w:pPr>
        <w:ind w:firstLine="0"/>
        <w:jc w:val="center"/>
        <w:rPr>
          <w:szCs w:val="28"/>
        </w:rPr>
      </w:pPr>
    </w:p>
    <w:p w14:paraId="016A5B10" w14:textId="77777777" w:rsidR="000A3CEC" w:rsidRPr="00E35127" w:rsidRDefault="000A3CEC" w:rsidP="000A3CEC">
      <w:pPr>
        <w:ind w:firstLine="708"/>
        <w:rPr>
          <w:bCs/>
          <w:szCs w:val="28"/>
        </w:rPr>
      </w:pPr>
      <w:r w:rsidRPr="00D77980">
        <w:rPr>
          <w:bCs/>
        </w:rPr>
        <w:t xml:space="preserve">Перечень координат характерных точек границ территории, применительно к которой осуществляется подготовка проекта межевания </w:t>
      </w:r>
      <w:r w:rsidRPr="00E35127">
        <w:rPr>
          <w:bCs/>
          <w:szCs w:val="28"/>
        </w:rPr>
        <w:t xml:space="preserve">территории, приведен в таблице </w:t>
      </w:r>
      <w:r>
        <w:rPr>
          <w:bCs/>
          <w:szCs w:val="28"/>
        </w:rPr>
        <w:t>14</w:t>
      </w:r>
      <w:r w:rsidRPr="00E35127">
        <w:rPr>
          <w:bCs/>
          <w:szCs w:val="28"/>
        </w:rPr>
        <w:t>.</w:t>
      </w:r>
    </w:p>
    <w:p w14:paraId="68342BA8" w14:textId="77777777" w:rsidR="000A3CEC" w:rsidRPr="00E35127" w:rsidRDefault="000A3CEC" w:rsidP="000A3CEC">
      <w:pPr>
        <w:pStyle w:val="afffff3"/>
        <w:rPr>
          <w:szCs w:val="28"/>
        </w:rPr>
      </w:pPr>
      <w:r w:rsidRPr="00E35127">
        <w:rPr>
          <w:szCs w:val="28"/>
        </w:rPr>
        <w:t>Таблица 1</w:t>
      </w:r>
      <w:r>
        <w:rPr>
          <w:szCs w:val="28"/>
        </w:rPr>
        <w:t>4</w:t>
      </w:r>
    </w:p>
    <w:p w14:paraId="347BCABD" w14:textId="77777777" w:rsidR="000A3CEC" w:rsidRDefault="000A3CEC" w:rsidP="000A3CEC">
      <w:pPr>
        <w:ind w:firstLine="0"/>
        <w:jc w:val="center"/>
        <w:rPr>
          <w:bCs/>
          <w:szCs w:val="28"/>
        </w:rPr>
      </w:pPr>
      <w:r w:rsidRPr="00E35127">
        <w:rPr>
          <w:bCs/>
          <w:szCs w:val="28"/>
        </w:rPr>
        <w:t>Перечень координат характерных точек границ территории, применительно к</w:t>
      </w:r>
      <w:r>
        <w:rPr>
          <w:bCs/>
          <w:szCs w:val="28"/>
        </w:rPr>
        <w:t> </w:t>
      </w:r>
      <w:r w:rsidRPr="00E35127">
        <w:rPr>
          <w:bCs/>
          <w:szCs w:val="28"/>
        </w:rPr>
        <w:t>которой осуществляется подготовка проекта межевания территории</w:t>
      </w:r>
    </w:p>
    <w:p w14:paraId="0C1D7986" w14:textId="77777777" w:rsidR="000A3CEC" w:rsidRDefault="000A3CEC" w:rsidP="000A3CEC">
      <w:pPr>
        <w:ind w:firstLine="0"/>
        <w:jc w:val="center"/>
        <w:rPr>
          <w:bCs/>
        </w:rPr>
      </w:pPr>
    </w:p>
    <w:tbl>
      <w:tblPr>
        <w:tblW w:w="5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2020"/>
        <w:gridCol w:w="2100"/>
      </w:tblGrid>
      <w:tr w:rsidR="000A3CEC" w:rsidRPr="002D2C17" w14:paraId="38DF95E1" w14:textId="77777777" w:rsidTr="00661CD3">
        <w:trPr>
          <w:trHeight w:val="1050"/>
          <w:jc w:val="center"/>
        </w:trPr>
        <w:tc>
          <w:tcPr>
            <w:tcW w:w="1540" w:type="dxa"/>
            <w:shd w:val="clear" w:color="auto" w:fill="auto"/>
            <w:vAlign w:val="center"/>
            <w:hideMark/>
          </w:tcPr>
          <w:p w14:paraId="61CBBA62" w14:textId="77777777" w:rsidR="000A3CEC" w:rsidRPr="002D2C17" w:rsidRDefault="000A3CEC" w:rsidP="00661CD3">
            <w:pPr>
              <w:ind w:firstLine="0"/>
              <w:jc w:val="center"/>
              <w:rPr>
                <w:color w:val="000000"/>
                <w:sz w:val="22"/>
              </w:rPr>
            </w:pPr>
            <w:r w:rsidRPr="002D2C17">
              <w:rPr>
                <w:color w:val="000000"/>
                <w:sz w:val="22"/>
              </w:rPr>
              <w:t xml:space="preserve">Обозначение характерных точек </w:t>
            </w:r>
          </w:p>
        </w:tc>
        <w:tc>
          <w:tcPr>
            <w:tcW w:w="2020" w:type="dxa"/>
            <w:shd w:val="clear" w:color="auto" w:fill="auto"/>
            <w:vAlign w:val="center"/>
            <w:hideMark/>
          </w:tcPr>
          <w:p w14:paraId="5FBA1DFD" w14:textId="77777777" w:rsidR="000A3CEC" w:rsidRPr="002D2C17" w:rsidRDefault="000A3CEC" w:rsidP="00661CD3">
            <w:pPr>
              <w:ind w:firstLine="0"/>
              <w:jc w:val="center"/>
              <w:rPr>
                <w:b/>
                <w:bCs/>
                <w:color w:val="000000"/>
                <w:sz w:val="22"/>
              </w:rPr>
            </w:pPr>
            <w:r w:rsidRPr="002D2C17">
              <w:rPr>
                <w:b/>
                <w:bCs/>
                <w:color w:val="000000"/>
                <w:sz w:val="22"/>
              </w:rPr>
              <w:t>X</w:t>
            </w:r>
          </w:p>
        </w:tc>
        <w:tc>
          <w:tcPr>
            <w:tcW w:w="2100" w:type="dxa"/>
            <w:shd w:val="clear" w:color="auto" w:fill="auto"/>
            <w:vAlign w:val="center"/>
            <w:hideMark/>
          </w:tcPr>
          <w:p w14:paraId="021D4B54" w14:textId="77777777" w:rsidR="000A3CEC" w:rsidRPr="002D2C17" w:rsidRDefault="000A3CEC" w:rsidP="00661CD3">
            <w:pPr>
              <w:ind w:firstLine="0"/>
              <w:jc w:val="center"/>
              <w:rPr>
                <w:b/>
                <w:bCs/>
                <w:color w:val="000000"/>
                <w:sz w:val="22"/>
              </w:rPr>
            </w:pPr>
            <w:r w:rsidRPr="002D2C17">
              <w:rPr>
                <w:b/>
                <w:bCs/>
                <w:color w:val="000000"/>
                <w:sz w:val="22"/>
              </w:rPr>
              <w:t>Y</w:t>
            </w:r>
          </w:p>
        </w:tc>
      </w:tr>
      <w:tr w:rsidR="000A3CEC" w:rsidRPr="002D2C17" w14:paraId="203307F8" w14:textId="77777777" w:rsidTr="00661CD3">
        <w:trPr>
          <w:trHeight w:val="300"/>
          <w:jc w:val="center"/>
        </w:trPr>
        <w:tc>
          <w:tcPr>
            <w:tcW w:w="1540" w:type="dxa"/>
            <w:shd w:val="clear" w:color="auto" w:fill="auto"/>
            <w:noWrap/>
            <w:vAlign w:val="bottom"/>
            <w:hideMark/>
          </w:tcPr>
          <w:p w14:paraId="7485B3B3" w14:textId="77777777" w:rsidR="000A3CEC" w:rsidRPr="002D2C17" w:rsidRDefault="000A3CEC" w:rsidP="00661CD3">
            <w:pPr>
              <w:ind w:firstLine="0"/>
              <w:jc w:val="center"/>
              <w:rPr>
                <w:color w:val="000000"/>
                <w:sz w:val="22"/>
              </w:rPr>
            </w:pPr>
            <w:r w:rsidRPr="002D2C17">
              <w:rPr>
                <w:color w:val="000000"/>
                <w:sz w:val="22"/>
              </w:rPr>
              <w:t>1</w:t>
            </w:r>
          </w:p>
        </w:tc>
        <w:tc>
          <w:tcPr>
            <w:tcW w:w="2020" w:type="dxa"/>
            <w:shd w:val="clear" w:color="auto" w:fill="auto"/>
            <w:noWrap/>
            <w:vAlign w:val="bottom"/>
            <w:hideMark/>
          </w:tcPr>
          <w:p w14:paraId="484BDE80" w14:textId="77777777" w:rsidR="000A3CEC" w:rsidRPr="002D2C17" w:rsidRDefault="000A3CEC" w:rsidP="00661CD3">
            <w:pPr>
              <w:ind w:firstLine="0"/>
              <w:jc w:val="center"/>
              <w:rPr>
                <w:color w:val="000000"/>
                <w:sz w:val="22"/>
              </w:rPr>
            </w:pPr>
            <w:r w:rsidRPr="002D2C17">
              <w:rPr>
                <w:color w:val="000000"/>
                <w:sz w:val="22"/>
              </w:rPr>
              <w:t>492222,93</w:t>
            </w:r>
          </w:p>
        </w:tc>
        <w:tc>
          <w:tcPr>
            <w:tcW w:w="2100" w:type="dxa"/>
            <w:shd w:val="clear" w:color="auto" w:fill="auto"/>
            <w:noWrap/>
            <w:vAlign w:val="bottom"/>
            <w:hideMark/>
          </w:tcPr>
          <w:p w14:paraId="21A3B3BC" w14:textId="77777777" w:rsidR="000A3CEC" w:rsidRPr="002D2C17" w:rsidRDefault="000A3CEC" w:rsidP="00661CD3">
            <w:pPr>
              <w:ind w:firstLine="0"/>
              <w:jc w:val="center"/>
              <w:rPr>
                <w:color w:val="000000"/>
                <w:sz w:val="22"/>
              </w:rPr>
            </w:pPr>
            <w:r w:rsidRPr="002D2C17">
              <w:rPr>
                <w:color w:val="000000"/>
                <w:sz w:val="22"/>
              </w:rPr>
              <w:t>2240716,82</w:t>
            </w:r>
          </w:p>
        </w:tc>
      </w:tr>
      <w:tr w:rsidR="000A3CEC" w:rsidRPr="002D2C17" w14:paraId="28D110D0" w14:textId="77777777" w:rsidTr="00661CD3">
        <w:trPr>
          <w:trHeight w:val="300"/>
          <w:jc w:val="center"/>
        </w:trPr>
        <w:tc>
          <w:tcPr>
            <w:tcW w:w="1540" w:type="dxa"/>
            <w:shd w:val="clear" w:color="auto" w:fill="auto"/>
            <w:noWrap/>
            <w:vAlign w:val="bottom"/>
            <w:hideMark/>
          </w:tcPr>
          <w:p w14:paraId="60C5724F" w14:textId="77777777" w:rsidR="000A3CEC" w:rsidRPr="002D2C17" w:rsidRDefault="000A3CEC" w:rsidP="00661CD3">
            <w:pPr>
              <w:ind w:firstLine="0"/>
              <w:jc w:val="center"/>
              <w:rPr>
                <w:color w:val="000000"/>
                <w:sz w:val="22"/>
              </w:rPr>
            </w:pPr>
            <w:r w:rsidRPr="002D2C17">
              <w:rPr>
                <w:color w:val="000000"/>
                <w:sz w:val="22"/>
              </w:rPr>
              <w:t>2</w:t>
            </w:r>
          </w:p>
        </w:tc>
        <w:tc>
          <w:tcPr>
            <w:tcW w:w="2020" w:type="dxa"/>
            <w:shd w:val="clear" w:color="auto" w:fill="auto"/>
            <w:noWrap/>
            <w:vAlign w:val="bottom"/>
            <w:hideMark/>
          </w:tcPr>
          <w:p w14:paraId="11BF29E7" w14:textId="77777777" w:rsidR="000A3CEC" w:rsidRPr="002D2C17" w:rsidRDefault="000A3CEC" w:rsidP="00661CD3">
            <w:pPr>
              <w:ind w:firstLine="0"/>
              <w:jc w:val="center"/>
              <w:rPr>
                <w:color w:val="000000"/>
                <w:sz w:val="22"/>
              </w:rPr>
            </w:pPr>
            <w:r w:rsidRPr="002D2C17">
              <w:rPr>
                <w:color w:val="000000"/>
                <w:sz w:val="22"/>
              </w:rPr>
              <w:t>492210,10</w:t>
            </w:r>
          </w:p>
        </w:tc>
        <w:tc>
          <w:tcPr>
            <w:tcW w:w="2100" w:type="dxa"/>
            <w:shd w:val="clear" w:color="auto" w:fill="auto"/>
            <w:noWrap/>
            <w:vAlign w:val="bottom"/>
            <w:hideMark/>
          </w:tcPr>
          <w:p w14:paraId="6DB7374A" w14:textId="77777777" w:rsidR="000A3CEC" w:rsidRPr="002D2C17" w:rsidRDefault="000A3CEC" w:rsidP="00661CD3">
            <w:pPr>
              <w:ind w:firstLine="0"/>
              <w:jc w:val="center"/>
              <w:rPr>
                <w:color w:val="000000"/>
                <w:sz w:val="22"/>
              </w:rPr>
            </w:pPr>
            <w:r w:rsidRPr="002D2C17">
              <w:rPr>
                <w:color w:val="000000"/>
                <w:sz w:val="22"/>
              </w:rPr>
              <w:t>2240730,83</w:t>
            </w:r>
          </w:p>
        </w:tc>
      </w:tr>
      <w:tr w:rsidR="000A3CEC" w:rsidRPr="002D2C17" w14:paraId="04FAFF89" w14:textId="77777777" w:rsidTr="00661CD3">
        <w:trPr>
          <w:trHeight w:val="300"/>
          <w:jc w:val="center"/>
        </w:trPr>
        <w:tc>
          <w:tcPr>
            <w:tcW w:w="1540" w:type="dxa"/>
            <w:shd w:val="clear" w:color="auto" w:fill="auto"/>
            <w:noWrap/>
            <w:vAlign w:val="bottom"/>
            <w:hideMark/>
          </w:tcPr>
          <w:p w14:paraId="777ECA02" w14:textId="77777777" w:rsidR="000A3CEC" w:rsidRPr="002D2C17" w:rsidRDefault="000A3CEC" w:rsidP="00661CD3">
            <w:pPr>
              <w:ind w:firstLine="0"/>
              <w:jc w:val="center"/>
              <w:rPr>
                <w:color w:val="000000"/>
                <w:sz w:val="22"/>
              </w:rPr>
            </w:pPr>
            <w:r w:rsidRPr="002D2C17">
              <w:rPr>
                <w:color w:val="000000"/>
                <w:sz w:val="22"/>
              </w:rPr>
              <w:t>3</w:t>
            </w:r>
          </w:p>
        </w:tc>
        <w:tc>
          <w:tcPr>
            <w:tcW w:w="2020" w:type="dxa"/>
            <w:shd w:val="clear" w:color="auto" w:fill="auto"/>
            <w:noWrap/>
            <w:vAlign w:val="bottom"/>
            <w:hideMark/>
          </w:tcPr>
          <w:p w14:paraId="5618B5BF" w14:textId="77777777" w:rsidR="000A3CEC" w:rsidRPr="002D2C17" w:rsidRDefault="000A3CEC" w:rsidP="00661CD3">
            <w:pPr>
              <w:ind w:firstLine="0"/>
              <w:jc w:val="center"/>
              <w:rPr>
                <w:color w:val="000000"/>
                <w:sz w:val="22"/>
              </w:rPr>
            </w:pPr>
            <w:r w:rsidRPr="002D2C17">
              <w:rPr>
                <w:color w:val="000000"/>
                <w:sz w:val="22"/>
              </w:rPr>
              <w:t>492171,87</w:t>
            </w:r>
          </w:p>
        </w:tc>
        <w:tc>
          <w:tcPr>
            <w:tcW w:w="2100" w:type="dxa"/>
            <w:shd w:val="clear" w:color="auto" w:fill="auto"/>
            <w:noWrap/>
            <w:vAlign w:val="bottom"/>
            <w:hideMark/>
          </w:tcPr>
          <w:p w14:paraId="0D014684" w14:textId="77777777" w:rsidR="000A3CEC" w:rsidRPr="002D2C17" w:rsidRDefault="000A3CEC" w:rsidP="00661CD3">
            <w:pPr>
              <w:ind w:firstLine="0"/>
              <w:jc w:val="center"/>
              <w:rPr>
                <w:color w:val="000000"/>
                <w:sz w:val="22"/>
              </w:rPr>
            </w:pPr>
            <w:r w:rsidRPr="002D2C17">
              <w:rPr>
                <w:color w:val="000000"/>
                <w:sz w:val="22"/>
              </w:rPr>
              <w:t>2240772,60</w:t>
            </w:r>
          </w:p>
        </w:tc>
      </w:tr>
      <w:tr w:rsidR="000A3CEC" w:rsidRPr="002D2C17" w14:paraId="7D30515A" w14:textId="77777777" w:rsidTr="00661CD3">
        <w:trPr>
          <w:trHeight w:val="300"/>
          <w:jc w:val="center"/>
        </w:trPr>
        <w:tc>
          <w:tcPr>
            <w:tcW w:w="1540" w:type="dxa"/>
            <w:shd w:val="clear" w:color="auto" w:fill="auto"/>
            <w:noWrap/>
            <w:vAlign w:val="bottom"/>
            <w:hideMark/>
          </w:tcPr>
          <w:p w14:paraId="2C29EC7C" w14:textId="77777777" w:rsidR="000A3CEC" w:rsidRPr="002D2C17" w:rsidRDefault="000A3CEC" w:rsidP="00661CD3">
            <w:pPr>
              <w:ind w:firstLine="0"/>
              <w:jc w:val="center"/>
              <w:rPr>
                <w:color w:val="000000"/>
                <w:sz w:val="22"/>
              </w:rPr>
            </w:pPr>
            <w:r w:rsidRPr="002D2C17">
              <w:rPr>
                <w:color w:val="000000"/>
                <w:sz w:val="22"/>
              </w:rPr>
              <w:t>4</w:t>
            </w:r>
          </w:p>
        </w:tc>
        <w:tc>
          <w:tcPr>
            <w:tcW w:w="2020" w:type="dxa"/>
            <w:shd w:val="clear" w:color="auto" w:fill="auto"/>
            <w:noWrap/>
            <w:vAlign w:val="bottom"/>
            <w:hideMark/>
          </w:tcPr>
          <w:p w14:paraId="5F620FFC" w14:textId="77777777" w:rsidR="000A3CEC" w:rsidRPr="002D2C17" w:rsidRDefault="000A3CEC" w:rsidP="00661CD3">
            <w:pPr>
              <w:ind w:firstLine="0"/>
              <w:jc w:val="center"/>
              <w:rPr>
                <w:color w:val="000000"/>
                <w:sz w:val="22"/>
              </w:rPr>
            </w:pPr>
            <w:r w:rsidRPr="002D2C17">
              <w:rPr>
                <w:color w:val="000000"/>
                <w:sz w:val="22"/>
              </w:rPr>
              <w:t>492155,48</w:t>
            </w:r>
          </w:p>
        </w:tc>
        <w:tc>
          <w:tcPr>
            <w:tcW w:w="2100" w:type="dxa"/>
            <w:shd w:val="clear" w:color="auto" w:fill="auto"/>
            <w:noWrap/>
            <w:vAlign w:val="bottom"/>
            <w:hideMark/>
          </w:tcPr>
          <w:p w14:paraId="500C2690" w14:textId="77777777" w:rsidR="000A3CEC" w:rsidRPr="002D2C17" w:rsidRDefault="000A3CEC" w:rsidP="00661CD3">
            <w:pPr>
              <w:ind w:firstLine="0"/>
              <w:jc w:val="center"/>
              <w:rPr>
                <w:color w:val="000000"/>
                <w:sz w:val="22"/>
              </w:rPr>
            </w:pPr>
            <w:r w:rsidRPr="002D2C17">
              <w:rPr>
                <w:color w:val="000000"/>
                <w:sz w:val="22"/>
              </w:rPr>
              <w:t>2240801,14</w:t>
            </w:r>
          </w:p>
        </w:tc>
      </w:tr>
      <w:tr w:rsidR="000A3CEC" w:rsidRPr="002D2C17" w14:paraId="3F5D9ADB" w14:textId="77777777" w:rsidTr="00661CD3">
        <w:trPr>
          <w:trHeight w:val="300"/>
          <w:jc w:val="center"/>
        </w:trPr>
        <w:tc>
          <w:tcPr>
            <w:tcW w:w="1540" w:type="dxa"/>
            <w:shd w:val="clear" w:color="auto" w:fill="auto"/>
            <w:noWrap/>
            <w:vAlign w:val="bottom"/>
            <w:hideMark/>
          </w:tcPr>
          <w:p w14:paraId="41ADF13E" w14:textId="77777777" w:rsidR="000A3CEC" w:rsidRPr="002D2C17" w:rsidRDefault="000A3CEC" w:rsidP="00661CD3">
            <w:pPr>
              <w:ind w:firstLine="0"/>
              <w:jc w:val="center"/>
              <w:rPr>
                <w:color w:val="000000"/>
                <w:sz w:val="22"/>
              </w:rPr>
            </w:pPr>
            <w:r w:rsidRPr="002D2C17">
              <w:rPr>
                <w:color w:val="000000"/>
                <w:sz w:val="22"/>
              </w:rPr>
              <w:t>5</w:t>
            </w:r>
          </w:p>
        </w:tc>
        <w:tc>
          <w:tcPr>
            <w:tcW w:w="2020" w:type="dxa"/>
            <w:shd w:val="clear" w:color="auto" w:fill="auto"/>
            <w:noWrap/>
            <w:vAlign w:val="bottom"/>
            <w:hideMark/>
          </w:tcPr>
          <w:p w14:paraId="490CA1A1" w14:textId="77777777" w:rsidR="000A3CEC" w:rsidRPr="002D2C17" w:rsidRDefault="000A3CEC" w:rsidP="00661CD3">
            <w:pPr>
              <w:ind w:firstLine="0"/>
              <w:jc w:val="center"/>
              <w:rPr>
                <w:color w:val="000000"/>
                <w:sz w:val="22"/>
              </w:rPr>
            </w:pPr>
            <w:r w:rsidRPr="002D2C17">
              <w:rPr>
                <w:color w:val="000000"/>
                <w:sz w:val="22"/>
              </w:rPr>
              <w:t>492138,25</w:t>
            </w:r>
          </w:p>
        </w:tc>
        <w:tc>
          <w:tcPr>
            <w:tcW w:w="2100" w:type="dxa"/>
            <w:shd w:val="clear" w:color="auto" w:fill="auto"/>
            <w:noWrap/>
            <w:vAlign w:val="bottom"/>
            <w:hideMark/>
          </w:tcPr>
          <w:p w14:paraId="04A1699F" w14:textId="77777777" w:rsidR="000A3CEC" w:rsidRPr="002D2C17" w:rsidRDefault="000A3CEC" w:rsidP="00661CD3">
            <w:pPr>
              <w:ind w:firstLine="0"/>
              <w:jc w:val="center"/>
              <w:rPr>
                <w:color w:val="000000"/>
                <w:sz w:val="22"/>
              </w:rPr>
            </w:pPr>
            <w:r w:rsidRPr="002D2C17">
              <w:rPr>
                <w:color w:val="000000"/>
                <w:sz w:val="22"/>
              </w:rPr>
              <w:t>2240843,40</w:t>
            </w:r>
          </w:p>
        </w:tc>
      </w:tr>
      <w:tr w:rsidR="000A3CEC" w:rsidRPr="002D2C17" w14:paraId="687749E4" w14:textId="77777777" w:rsidTr="00661CD3">
        <w:trPr>
          <w:trHeight w:val="300"/>
          <w:jc w:val="center"/>
        </w:trPr>
        <w:tc>
          <w:tcPr>
            <w:tcW w:w="1540" w:type="dxa"/>
            <w:shd w:val="clear" w:color="auto" w:fill="auto"/>
            <w:noWrap/>
            <w:vAlign w:val="bottom"/>
            <w:hideMark/>
          </w:tcPr>
          <w:p w14:paraId="050A8FD7" w14:textId="77777777" w:rsidR="000A3CEC" w:rsidRPr="002D2C17" w:rsidRDefault="000A3CEC" w:rsidP="00661CD3">
            <w:pPr>
              <w:ind w:firstLine="0"/>
              <w:jc w:val="center"/>
              <w:rPr>
                <w:color w:val="000000"/>
                <w:sz w:val="22"/>
              </w:rPr>
            </w:pPr>
            <w:r w:rsidRPr="002D2C17">
              <w:rPr>
                <w:color w:val="000000"/>
                <w:sz w:val="22"/>
              </w:rPr>
              <w:t>6</w:t>
            </w:r>
          </w:p>
        </w:tc>
        <w:tc>
          <w:tcPr>
            <w:tcW w:w="2020" w:type="dxa"/>
            <w:shd w:val="clear" w:color="auto" w:fill="auto"/>
            <w:noWrap/>
            <w:vAlign w:val="bottom"/>
            <w:hideMark/>
          </w:tcPr>
          <w:p w14:paraId="013CDB23" w14:textId="77777777" w:rsidR="000A3CEC" w:rsidRPr="002D2C17" w:rsidRDefault="000A3CEC" w:rsidP="00661CD3">
            <w:pPr>
              <w:ind w:firstLine="0"/>
              <w:jc w:val="center"/>
              <w:rPr>
                <w:color w:val="000000"/>
                <w:sz w:val="22"/>
              </w:rPr>
            </w:pPr>
            <w:r w:rsidRPr="002D2C17">
              <w:rPr>
                <w:color w:val="000000"/>
                <w:sz w:val="22"/>
              </w:rPr>
              <w:t>492096,38</w:t>
            </w:r>
          </w:p>
        </w:tc>
        <w:tc>
          <w:tcPr>
            <w:tcW w:w="2100" w:type="dxa"/>
            <w:shd w:val="clear" w:color="auto" w:fill="auto"/>
            <w:noWrap/>
            <w:vAlign w:val="bottom"/>
            <w:hideMark/>
          </w:tcPr>
          <w:p w14:paraId="16AF91C1" w14:textId="77777777" w:rsidR="000A3CEC" w:rsidRPr="002D2C17" w:rsidRDefault="000A3CEC" w:rsidP="00661CD3">
            <w:pPr>
              <w:ind w:firstLine="0"/>
              <w:jc w:val="center"/>
              <w:rPr>
                <w:color w:val="000000"/>
                <w:sz w:val="22"/>
              </w:rPr>
            </w:pPr>
            <w:r w:rsidRPr="002D2C17">
              <w:rPr>
                <w:color w:val="000000"/>
                <w:sz w:val="22"/>
              </w:rPr>
              <w:t>2240915,78</w:t>
            </w:r>
          </w:p>
        </w:tc>
      </w:tr>
      <w:tr w:rsidR="000A3CEC" w:rsidRPr="002D2C17" w14:paraId="046B2FE0" w14:textId="77777777" w:rsidTr="00661CD3">
        <w:trPr>
          <w:trHeight w:val="300"/>
          <w:jc w:val="center"/>
        </w:trPr>
        <w:tc>
          <w:tcPr>
            <w:tcW w:w="1540" w:type="dxa"/>
            <w:shd w:val="clear" w:color="auto" w:fill="auto"/>
            <w:noWrap/>
            <w:vAlign w:val="bottom"/>
            <w:hideMark/>
          </w:tcPr>
          <w:p w14:paraId="435A9EAF" w14:textId="77777777" w:rsidR="000A3CEC" w:rsidRPr="002D2C17" w:rsidRDefault="000A3CEC" w:rsidP="00661CD3">
            <w:pPr>
              <w:ind w:firstLine="0"/>
              <w:jc w:val="center"/>
              <w:rPr>
                <w:color w:val="000000"/>
                <w:sz w:val="22"/>
              </w:rPr>
            </w:pPr>
            <w:r w:rsidRPr="002D2C17">
              <w:rPr>
                <w:color w:val="000000"/>
                <w:sz w:val="22"/>
              </w:rPr>
              <w:t>7</w:t>
            </w:r>
          </w:p>
        </w:tc>
        <w:tc>
          <w:tcPr>
            <w:tcW w:w="2020" w:type="dxa"/>
            <w:shd w:val="clear" w:color="auto" w:fill="auto"/>
            <w:noWrap/>
            <w:vAlign w:val="bottom"/>
            <w:hideMark/>
          </w:tcPr>
          <w:p w14:paraId="0686827C" w14:textId="77777777" w:rsidR="000A3CEC" w:rsidRPr="002D2C17" w:rsidRDefault="000A3CEC" w:rsidP="00661CD3">
            <w:pPr>
              <w:ind w:firstLine="0"/>
              <w:jc w:val="center"/>
              <w:rPr>
                <w:color w:val="000000"/>
                <w:sz w:val="22"/>
              </w:rPr>
            </w:pPr>
            <w:r w:rsidRPr="002D2C17">
              <w:rPr>
                <w:color w:val="000000"/>
                <w:sz w:val="22"/>
              </w:rPr>
              <w:t>492091,85</w:t>
            </w:r>
          </w:p>
        </w:tc>
        <w:tc>
          <w:tcPr>
            <w:tcW w:w="2100" w:type="dxa"/>
            <w:shd w:val="clear" w:color="auto" w:fill="auto"/>
            <w:noWrap/>
            <w:vAlign w:val="bottom"/>
            <w:hideMark/>
          </w:tcPr>
          <w:p w14:paraId="71487987" w14:textId="77777777" w:rsidR="000A3CEC" w:rsidRPr="002D2C17" w:rsidRDefault="000A3CEC" w:rsidP="00661CD3">
            <w:pPr>
              <w:ind w:firstLine="0"/>
              <w:jc w:val="center"/>
              <w:rPr>
                <w:color w:val="000000"/>
                <w:sz w:val="22"/>
              </w:rPr>
            </w:pPr>
            <w:r w:rsidRPr="002D2C17">
              <w:rPr>
                <w:color w:val="000000"/>
                <w:sz w:val="22"/>
              </w:rPr>
              <w:t>2240935,77</w:t>
            </w:r>
          </w:p>
        </w:tc>
      </w:tr>
      <w:tr w:rsidR="000A3CEC" w:rsidRPr="002D2C17" w14:paraId="511476B2" w14:textId="77777777" w:rsidTr="00661CD3">
        <w:trPr>
          <w:trHeight w:val="300"/>
          <w:jc w:val="center"/>
        </w:trPr>
        <w:tc>
          <w:tcPr>
            <w:tcW w:w="1540" w:type="dxa"/>
            <w:shd w:val="clear" w:color="auto" w:fill="auto"/>
            <w:noWrap/>
            <w:vAlign w:val="bottom"/>
            <w:hideMark/>
          </w:tcPr>
          <w:p w14:paraId="1F18535B" w14:textId="77777777" w:rsidR="000A3CEC" w:rsidRPr="002D2C17" w:rsidRDefault="000A3CEC" w:rsidP="00661CD3">
            <w:pPr>
              <w:ind w:firstLine="0"/>
              <w:jc w:val="center"/>
              <w:rPr>
                <w:color w:val="000000"/>
                <w:sz w:val="22"/>
              </w:rPr>
            </w:pPr>
            <w:r w:rsidRPr="002D2C17">
              <w:rPr>
                <w:color w:val="000000"/>
                <w:sz w:val="22"/>
              </w:rPr>
              <w:t>8</w:t>
            </w:r>
          </w:p>
        </w:tc>
        <w:tc>
          <w:tcPr>
            <w:tcW w:w="2020" w:type="dxa"/>
            <w:shd w:val="clear" w:color="auto" w:fill="auto"/>
            <w:noWrap/>
            <w:vAlign w:val="bottom"/>
            <w:hideMark/>
          </w:tcPr>
          <w:p w14:paraId="03429FA1" w14:textId="77777777" w:rsidR="000A3CEC" w:rsidRPr="002D2C17" w:rsidRDefault="000A3CEC" w:rsidP="00661CD3">
            <w:pPr>
              <w:ind w:firstLine="0"/>
              <w:jc w:val="center"/>
              <w:rPr>
                <w:color w:val="000000"/>
                <w:sz w:val="22"/>
              </w:rPr>
            </w:pPr>
            <w:r w:rsidRPr="002D2C17">
              <w:rPr>
                <w:color w:val="000000"/>
                <w:sz w:val="22"/>
              </w:rPr>
              <w:t>492080,34</w:t>
            </w:r>
          </w:p>
        </w:tc>
        <w:tc>
          <w:tcPr>
            <w:tcW w:w="2100" w:type="dxa"/>
            <w:shd w:val="clear" w:color="auto" w:fill="auto"/>
            <w:noWrap/>
            <w:vAlign w:val="bottom"/>
            <w:hideMark/>
          </w:tcPr>
          <w:p w14:paraId="2DF2A799" w14:textId="77777777" w:rsidR="000A3CEC" w:rsidRPr="002D2C17" w:rsidRDefault="000A3CEC" w:rsidP="00661CD3">
            <w:pPr>
              <w:ind w:firstLine="0"/>
              <w:jc w:val="center"/>
              <w:rPr>
                <w:color w:val="000000"/>
                <w:sz w:val="22"/>
              </w:rPr>
            </w:pPr>
            <w:r w:rsidRPr="002D2C17">
              <w:rPr>
                <w:color w:val="000000"/>
                <w:sz w:val="22"/>
              </w:rPr>
              <w:t>2240933,16</w:t>
            </w:r>
          </w:p>
        </w:tc>
      </w:tr>
      <w:tr w:rsidR="000A3CEC" w:rsidRPr="002D2C17" w14:paraId="1DE34F27" w14:textId="77777777" w:rsidTr="00661CD3">
        <w:trPr>
          <w:trHeight w:val="300"/>
          <w:jc w:val="center"/>
        </w:trPr>
        <w:tc>
          <w:tcPr>
            <w:tcW w:w="1540" w:type="dxa"/>
            <w:shd w:val="clear" w:color="auto" w:fill="auto"/>
            <w:noWrap/>
            <w:vAlign w:val="bottom"/>
            <w:hideMark/>
          </w:tcPr>
          <w:p w14:paraId="191A5A8A" w14:textId="77777777" w:rsidR="000A3CEC" w:rsidRPr="002D2C17" w:rsidRDefault="000A3CEC" w:rsidP="00661CD3">
            <w:pPr>
              <w:ind w:firstLine="0"/>
              <w:jc w:val="center"/>
              <w:rPr>
                <w:color w:val="000000"/>
                <w:sz w:val="22"/>
              </w:rPr>
            </w:pPr>
            <w:r w:rsidRPr="002D2C17">
              <w:rPr>
                <w:color w:val="000000"/>
                <w:sz w:val="22"/>
              </w:rPr>
              <w:t>9</w:t>
            </w:r>
          </w:p>
        </w:tc>
        <w:tc>
          <w:tcPr>
            <w:tcW w:w="2020" w:type="dxa"/>
            <w:shd w:val="clear" w:color="auto" w:fill="auto"/>
            <w:noWrap/>
            <w:vAlign w:val="bottom"/>
            <w:hideMark/>
          </w:tcPr>
          <w:p w14:paraId="23102BBD" w14:textId="77777777" w:rsidR="000A3CEC" w:rsidRPr="002D2C17" w:rsidRDefault="000A3CEC" w:rsidP="00661CD3">
            <w:pPr>
              <w:ind w:firstLine="0"/>
              <w:jc w:val="center"/>
              <w:rPr>
                <w:color w:val="000000"/>
                <w:sz w:val="22"/>
              </w:rPr>
            </w:pPr>
            <w:r w:rsidRPr="002D2C17">
              <w:rPr>
                <w:color w:val="000000"/>
                <w:sz w:val="22"/>
              </w:rPr>
              <w:t>491540,02</w:t>
            </w:r>
          </w:p>
        </w:tc>
        <w:tc>
          <w:tcPr>
            <w:tcW w:w="2100" w:type="dxa"/>
            <w:shd w:val="clear" w:color="auto" w:fill="auto"/>
            <w:noWrap/>
            <w:vAlign w:val="bottom"/>
            <w:hideMark/>
          </w:tcPr>
          <w:p w14:paraId="3E6AAFB4" w14:textId="77777777" w:rsidR="000A3CEC" w:rsidRPr="002D2C17" w:rsidRDefault="000A3CEC" w:rsidP="00661CD3">
            <w:pPr>
              <w:ind w:firstLine="0"/>
              <w:jc w:val="center"/>
              <w:rPr>
                <w:color w:val="000000"/>
                <w:sz w:val="22"/>
              </w:rPr>
            </w:pPr>
            <w:r w:rsidRPr="002D2C17">
              <w:rPr>
                <w:color w:val="000000"/>
                <w:sz w:val="22"/>
              </w:rPr>
              <w:t>2241518,48</w:t>
            </w:r>
          </w:p>
        </w:tc>
      </w:tr>
      <w:tr w:rsidR="000A3CEC" w:rsidRPr="002D2C17" w14:paraId="78796436" w14:textId="77777777" w:rsidTr="00661CD3">
        <w:trPr>
          <w:trHeight w:val="300"/>
          <w:jc w:val="center"/>
        </w:trPr>
        <w:tc>
          <w:tcPr>
            <w:tcW w:w="1540" w:type="dxa"/>
            <w:shd w:val="clear" w:color="auto" w:fill="auto"/>
            <w:noWrap/>
            <w:vAlign w:val="bottom"/>
            <w:hideMark/>
          </w:tcPr>
          <w:p w14:paraId="34605EF0" w14:textId="77777777" w:rsidR="000A3CEC" w:rsidRPr="002D2C17" w:rsidRDefault="000A3CEC" w:rsidP="00661CD3">
            <w:pPr>
              <w:ind w:firstLine="0"/>
              <w:jc w:val="center"/>
              <w:rPr>
                <w:color w:val="000000"/>
                <w:sz w:val="22"/>
              </w:rPr>
            </w:pPr>
            <w:r w:rsidRPr="002D2C17">
              <w:rPr>
                <w:color w:val="000000"/>
                <w:sz w:val="22"/>
              </w:rPr>
              <w:t>10</w:t>
            </w:r>
          </w:p>
        </w:tc>
        <w:tc>
          <w:tcPr>
            <w:tcW w:w="2020" w:type="dxa"/>
            <w:shd w:val="clear" w:color="auto" w:fill="auto"/>
            <w:noWrap/>
            <w:vAlign w:val="bottom"/>
            <w:hideMark/>
          </w:tcPr>
          <w:p w14:paraId="7026F9DF" w14:textId="77777777" w:rsidR="000A3CEC" w:rsidRPr="002D2C17" w:rsidRDefault="000A3CEC" w:rsidP="00661CD3">
            <w:pPr>
              <w:ind w:firstLine="0"/>
              <w:jc w:val="center"/>
              <w:rPr>
                <w:color w:val="000000"/>
                <w:sz w:val="22"/>
              </w:rPr>
            </w:pPr>
            <w:r w:rsidRPr="002D2C17">
              <w:rPr>
                <w:color w:val="000000"/>
                <w:sz w:val="22"/>
              </w:rPr>
              <w:t>491492,34</w:t>
            </w:r>
          </w:p>
        </w:tc>
        <w:tc>
          <w:tcPr>
            <w:tcW w:w="2100" w:type="dxa"/>
            <w:shd w:val="clear" w:color="auto" w:fill="auto"/>
            <w:noWrap/>
            <w:vAlign w:val="bottom"/>
            <w:hideMark/>
          </w:tcPr>
          <w:p w14:paraId="224CD44D" w14:textId="77777777" w:rsidR="000A3CEC" w:rsidRPr="002D2C17" w:rsidRDefault="000A3CEC" w:rsidP="00661CD3">
            <w:pPr>
              <w:ind w:firstLine="0"/>
              <w:jc w:val="center"/>
              <w:rPr>
                <w:color w:val="000000"/>
                <w:sz w:val="22"/>
              </w:rPr>
            </w:pPr>
            <w:r w:rsidRPr="002D2C17">
              <w:rPr>
                <w:color w:val="000000"/>
                <w:sz w:val="22"/>
              </w:rPr>
              <w:t>2241559,46</w:t>
            </w:r>
          </w:p>
        </w:tc>
      </w:tr>
      <w:tr w:rsidR="000A3CEC" w:rsidRPr="002D2C17" w14:paraId="549B3194" w14:textId="77777777" w:rsidTr="00661CD3">
        <w:trPr>
          <w:trHeight w:val="300"/>
          <w:jc w:val="center"/>
        </w:trPr>
        <w:tc>
          <w:tcPr>
            <w:tcW w:w="1540" w:type="dxa"/>
            <w:shd w:val="clear" w:color="auto" w:fill="auto"/>
            <w:noWrap/>
            <w:vAlign w:val="bottom"/>
            <w:hideMark/>
          </w:tcPr>
          <w:p w14:paraId="64066E71" w14:textId="77777777" w:rsidR="000A3CEC" w:rsidRPr="002D2C17" w:rsidRDefault="000A3CEC" w:rsidP="00661CD3">
            <w:pPr>
              <w:ind w:firstLine="0"/>
              <w:jc w:val="center"/>
              <w:rPr>
                <w:color w:val="000000"/>
                <w:sz w:val="22"/>
              </w:rPr>
            </w:pPr>
            <w:r w:rsidRPr="002D2C17">
              <w:rPr>
                <w:color w:val="000000"/>
                <w:sz w:val="22"/>
              </w:rPr>
              <w:t>11</w:t>
            </w:r>
          </w:p>
        </w:tc>
        <w:tc>
          <w:tcPr>
            <w:tcW w:w="2020" w:type="dxa"/>
            <w:shd w:val="clear" w:color="auto" w:fill="auto"/>
            <w:noWrap/>
            <w:vAlign w:val="bottom"/>
            <w:hideMark/>
          </w:tcPr>
          <w:p w14:paraId="65C7C495" w14:textId="77777777" w:rsidR="000A3CEC" w:rsidRPr="002D2C17" w:rsidRDefault="000A3CEC" w:rsidP="00661CD3">
            <w:pPr>
              <w:ind w:firstLine="0"/>
              <w:jc w:val="center"/>
              <w:rPr>
                <w:color w:val="000000"/>
                <w:sz w:val="22"/>
              </w:rPr>
            </w:pPr>
            <w:r w:rsidRPr="002D2C17">
              <w:rPr>
                <w:color w:val="000000"/>
                <w:sz w:val="22"/>
              </w:rPr>
              <w:t>491381,52</w:t>
            </w:r>
          </w:p>
        </w:tc>
        <w:tc>
          <w:tcPr>
            <w:tcW w:w="2100" w:type="dxa"/>
            <w:shd w:val="clear" w:color="auto" w:fill="auto"/>
            <w:noWrap/>
            <w:vAlign w:val="bottom"/>
            <w:hideMark/>
          </w:tcPr>
          <w:p w14:paraId="3BCD78AC" w14:textId="77777777" w:rsidR="000A3CEC" w:rsidRPr="002D2C17" w:rsidRDefault="000A3CEC" w:rsidP="00661CD3">
            <w:pPr>
              <w:ind w:firstLine="0"/>
              <w:jc w:val="center"/>
              <w:rPr>
                <w:color w:val="000000"/>
                <w:sz w:val="22"/>
              </w:rPr>
            </w:pPr>
            <w:r w:rsidRPr="002D2C17">
              <w:rPr>
                <w:color w:val="000000"/>
                <w:sz w:val="22"/>
              </w:rPr>
              <w:t>2241579,39</w:t>
            </w:r>
          </w:p>
        </w:tc>
      </w:tr>
      <w:tr w:rsidR="000A3CEC" w:rsidRPr="002D2C17" w14:paraId="4E0AF840" w14:textId="77777777" w:rsidTr="00661CD3">
        <w:trPr>
          <w:trHeight w:val="300"/>
          <w:jc w:val="center"/>
        </w:trPr>
        <w:tc>
          <w:tcPr>
            <w:tcW w:w="1540" w:type="dxa"/>
            <w:shd w:val="clear" w:color="auto" w:fill="auto"/>
            <w:noWrap/>
            <w:vAlign w:val="bottom"/>
            <w:hideMark/>
          </w:tcPr>
          <w:p w14:paraId="60C9E576" w14:textId="77777777" w:rsidR="000A3CEC" w:rsidRPr="002D2C17" w:rsidRDefault="000A3CEC" w:rsidP="00661CD3">
            <w:pPr>
              <w:ind w:firstLine="0"/>
              <w:jc w:val="center"/>
              <w:rPr>
                <w:color w:val="000000"/>
                <w:sz w:val="22"/>
              </w:rPr>
            </w:pPr>
            <w:r w:rsidRPr="002D2C17">
              <w:rPr>
                <w:color w:val="000000"/>
                <w:sz w:val="22"/>
              </w:rPr>
              <w:t>12</w:t>
            </w:r>
          </w:p>
        </w:tc>
        <w:tc>
          <w:tcPr>
            <w:tcW w:w="2020" w:type="dxa"/>
            <w:shd w:val="clear" w:color="auto" w:fill="auto"/>
            <w:noWrap/>
            <w:vAlign w:val="bottom"/>
            <w:hideMark/>
          </w:tcPr>
          <w:p w14:paraId="3C74D2E2" w14:textId="77777777" w:rsidR="000A3CEC" w:rsidRPr="002D2C17" w:rsidRDefault="000A3CEC" w:rsidP="00661CD3">
            <w:pPr>
              <w:ind w:firstLine="0"/>
              <w:jc w:val="center"/>
              <w:rPr>
                <w:color w:val="000000"/>
                <w:sz w:val="22"/>
              </w:rPr>
            </w:pPr>
            <w:r w:rsidRPr="002D2C17">
              <w:rPr>
                <w:color w:val="000000"/>
                <w:sz w:val="22"/>
              </w:rPr>
              <w:t>491380,52</w:t>
            </w:r>
          </w:p>
        </w:tc>
        <w:tc>
          <w:tcPr>
            <w:tcW w:w="2100" w:type="dxa"/>
            <w:shd w:val="clear" w:color="auto" w:fill="auto"/>
            <w:noWrap/>
            <w:vAlign w:val="bottom"/>
            <w:hideMark/>
          </w:tcPr>
          <w:p w14:paraId="68CAFAF8" w14:textId="77777777" w:rsidR="000A3CEC" w:rsidRPr="002D2C17" w:rsidRDefault="000A3CEC" w:rsidP="00661CD3">
            <w:pPr>
              <w:ind w:firstLine="0"/>
              <w:jc w:val="center"/>
              <w:rPr>
                <w:color w:val="000000"/>
                <w:sz w:val="22"/>
              </w:rPr>
            </w:pPr>
            <w:r w:rsidRPr="002D2C17">
              <w:rPr>
                <w:color w:val="000000"/>
                <w:sz w:val="22"/>
              </w:rPr>
              <w:t>2241572,42</w:t>
            </w:r>
          </w:p>
        </w:tc>
      </w:tr>
      <w:tr w:rsidR="000A3CEC" w:rsidRPr="002D2C17" w14:paraId="2C616ED2" w14:textId="77777777" w:rsidTr="00661CD3">
        <w:trPr>
          <w:trHeight w:val="300"/>
          <w:jc w:val="center"/>
        </w:trPr>
        <w:tc>
          <w:tcPr>
            <w:tcW w:w="1540" w:type="dxa"/>
            <w:shd w:val="clear" w:color="auto" w:fill="auto"/>
            <w:noWrap/>
            <w:vAlign w:val="bottom"/>
            <w:hideMark/>
          </w:tcPr>
          <w:p w14:paraId="15E28845" w14:textId="77777777" w:rsidR="000A3CEC" w:rsidRPr="002D2C17" w:rsidRDefault="000A3CEC" w:rsidP="00661CD3">
            <w:pPr>
              <w:ind w:firstLine="0"/>
              <w:jc w:val="center"/>
              <w:rPr>
                <w:color w:val="000000"/>
                <w:sz w:val="22"/>
              </w:rPr>
            </w:pPr>
            <w:r w:rsidRPr="002D2C17">
              <w:rPr>
                <w:color w:val="000000"/>
                <w:sz w:val="22"/>
              </w:rPr>
              <w:t>13</w:t>
            </w:r>
          </w:p>
        </w:tc>
        <w:tc>
          <w:tcPr>
            <w:tcW w:w="2020" w:type="dxa"/>
            <w:shd w:val="clear" w:color="auto" w:fill="auto"/>
            <w:noWrap/>
            <w:vAlign w:val="bottom"/>
            <w:hideMark/>
          </w:tcPr>
          <w:p w14:paraId="2E926A74" w14:textId="77777777" w:rsidR="000A3CEC" w:rsidRPr="002D2C17" w:rsidRDefault="000A3CEC" w:rsidP="00661CD3">
            <w:pPr>
              <w:ind w:firstLine="0"/>
              <w:jc w:val="center"/>
              <w:rPr>
                <w:color w:val="000000"/>
                <w:sz w:val="22"/>
              </w:rPr>
            </w:pPr>
            <w:r w:rsidRPr="002D2C17">
              <w:rPr>
                <w:color w:val="000000"/>
                <w:sz w:val="22"/>
              </w:rPr>
              <w:t>491378,84</w:t>
            </w:r>
          </w:p>
        </w:tc>
        <w:tc>
          <w:tcPr>
            <w:tcW w:w="2100" w:type="dxa"/>
            <w:shd w:val="clear" w:color="auto" w:fill="auto"/>
            <w:noWrap/>
            <w:vAlign w:val="bottom"/>
            <w:hideMark/>
          </w:tcPr>
          <w:p w14:paraId="420A9E23" w14:textId="77777777" w:rsidR="000A3CEC" w:rsidRPr="002D2C17" w:rsidRDefault="000A3CEC" w:rsidP="00661CD3">
            <w:pPr>
              <w:ind w:firstLine="0"/>
              <w:jc w:val="center"/>
              <w:rPr>
                <w:color w:val="000000"/>
                <w:sz w:val="22"/>
              </w:rPr>
            </w:pPr>
            <w:r w:rsidRPr="002D2C17">
              <w:rPr>
                <w:color w:val="000000"/>
                <w:sz w:val="22"/>
              </w:rPr>
              <w:t>2241560,58</w:t>
            </w:r>
          </w:p>
        </w:tc>
      </w:tr>
      <w:tr w:rsidR="000A3CEC" w:rsidRPr="002D2C17" w14:paraId="0EA71724" w14:textId="77777777" w:rsidTr="00661CD3">
        <w:trPr>
          <w:trHeight w:val="300"/>
          <w:jc w:val="center"/>
        </w:trPr>
        <w:tc>
          <w:tcPr>
            <w:tcW w:w="1540" w:type="dxa"/>
            <w:shd w:val="clear" w:color="auto" w:fill="auto"/>
            <w:noWrap/>
            <w:vAlign w:val="bottom"/>
            <w:hideMark/>
          </w:tcPr>
          <w:p w14:paraId="30E53A6B" w14:textId="77777777" w:rsidR="000A3CEC" w:rsidRPr="002D2C17" w:rsidRDefault="000A3CEC" w:rsidP="00661CD3">
            <w:pPr>
              <w:ind w:firstLine="0"/>
              <w:jc w:val="center"/>
              <w:rPr>
                <w:color w:val="000000"/>
                <w:sz w:val="22"/>
              </w:rPr>
            </w:pPr>
            <w:r w:rsidRPr="002D2C17">
              <w:rPr>
                <w:color w:val="000000"/>
                <w:sz w:val="22"/>
              </w:rPr>
              <w:t>14</w:t>
            </w:r>
          </w:p>
        </w:tc>
        <w:tc>
          <w:tcPr>
            <w:tcW w:w="2020" w:type="dxa"/>
            <w:shd w:val="clear" w:color="auto" w:fill="auto"/>
            <w:noWrap/>
            <w:vAlign w:val="bottom"/>
            <w:hideMark/>
          </w:tcPr>
          <w:p w14:paraId="64FEE353" w14:textId="77777777" w:rsidR="000A3CEC" w:rsidRPr="002D2C17" w:rsidRDefault="000A3CEC" w:rsidP="00661CD3">
            <w:pPr>
              <w:ind w:firstLine="0"/>
              <w:jc w:val="center"/>
              <w:rPr>
                <w:color w:val="000000"/>
                <w:sz w:val="22"/>
              </w:rPr>
            </w:pPr>
            <w:r w:rsidRPr="002D2C17">
              <w:rPr>
                <w:color w:val="000000"/>
                <w:sz w:val="22"/>
              </w:rPr>
              <w:t>491377,84</w:t>
            </w:r>
          </w:p>
        </w:tc>
        <w:tc>
          <w:tcPr>
            <w:tcW w:w="2100" w:type="dxa"/>
            <w:shd w:val="clear" w:color="auto" w:fill="auto"/>
            <w:noWrap/>
            <w:vAlign w:val="bottom"/>
            <w:hideMark/>
          </w:tcPr>
          <w:p w14:paraId="2163D9CB" w14:textId="77777777" w:rsidR="000A3CEC" w:rsidRPr="002D2C17" w:rsidRDefault="000A3CEC" w:rsidP="00661CD3">
            <w:pPr>
              <w:ind w:firstLine="0"/>
              <w:jc w:val="center"/>
              <w:rPr>
                <w:color w:val="000000"/>
                <w:sz w:val="22"/>
              </w:rPr>
            </w:pPr>
            <w:r w:rsidRPr="002D2C17">
              <w:rPr>
                <w:color w:val="000000"/>
                <w:sz w:val="22"/>
              </w:rPr>
              <w:t>2241553,61</w:t>
            </w:r>
          </w:p>
        </w:tc>
      </w:tr>
      <w:tr w:rsidR="000A3CEC" w:rsidRPr="002D2C17" w14:paraId="4F4CAA2F" w14:textId="77777777" w:rsidTr="00661CD3">
        <w:trPr>
          <w:trHeight w:val="300"/>
          <w:jc w:val="center"/>
        </w:trPr>
        <w:tc>
          <w:tcPr>
            <w:tcW w:w="1540" w:type="dxa"/>
            <w:shd w:val="clear" w:color="auto" w:fill="auto"/>
            <w:noWrap/>
            <w:vAlign w:val="bottom"/>
            <w:hideMark/>
          </w:tcPr>
          <w:p w14:paraId="3B2F841D" w14:textId="77777777" w:rsidR="000A3CEC" w:rsidRPr="002D2C17" w:rsidRDefault="000A3CEC" w:rsidP="00661CD3">
            <w:pPr>
              <w:ind w:firstLine="0"/>
              <w:jc w:val="center"/>
              <w:rPr>
                <w:color w:val="000000"/>
                <w:sz w:val="22"/>
              </w:rPr>
            </w:pPr>
            <w:r w:rsidRPr="002D2C17">
              <w:rPr>
                <w:color w:val="000000"/>
                <w:sz w:val="22"/>
              </w:rPr>
              <w:t>15</w:t>
            </w:r>
          </w:p>
        </w:tc>
        <w:tc>
          <w:tcPr>
            <w:tcW w:w="2020" w:type="dxa"/>
            <w:shd w:val="clear" w:color="auto" w:fill="auto"/>
            <w:noWrap/>
            <w:vAlign w:val="bottom"/>
            <w:hideMark/>
          </w:tcPr>
          <w:p w14:paraId="28EC23AE" w14:textId="77777777" w:rsidR="000A3CEC" w:rsidRPr="002D2C17" w:rsidRDefault="000A3CEC" w:rsidP="00661CD3">
            <w:pPr>
              <w:ind w:firstLine="0"/>
              <w:jc w:val="center"/>
              <w:rPr>
                <w:color w:val="000000"/>
                <w:sz w:val="22"/>
              </w:rPr>
            </w:pPr>
            <w:r w:rsidRPr="002D2C17">
              <w:rPr>
                <w:color w:val="000000"/>
                <w:sz w:val="22"/>
              </w:rPr>
              <w:t>491426,82</w:t>
            </w:r>
          </w:p>
        </w:tc>
        <w:tc>
          <w:tcPr>
            <w:tcW w:w="2100" w:type="dxa"/>
            <w:shd w:val="clear" w:color="auto" w:fill="auto"/>
            <w:noWrap/>
            <w:vAlign w:val="bottom"/>
            <w:hideMark/>
          </w:tcPr>
          <w:p w14:paraId="06218735" w14:textId="77777777" w:rsidR="000A3CEC" w:rsidRPr="002D2C17" w:rsidRDefault="000A3CEC" w:rsidP="00661CD3">
            <w:pPr>
              <w:ind w:firstLine="0"/>
              <w:jc w:val="center"/>
              <w:rPr>
                <w:color w:val="000000"/>
                <w:sz w:val="22"/>
              </w:rPr>
            </w:pPr>
            <w:r w:rsidRPr="002D2C17">
              <w:rPr>
                <w:color w:val="000000"/>
                <w:sz w:val="22"/>
              </w:rPr>
              <w:t>2241546,63</w:t>
            </w:r>
          </w:p>
        </w:tc>
      </w:tr>
      <w:tr w:rsidR="000A3CEC" w:rsidRPr="002D2C17" w14:paraId="2B05C210" w14:textId="77777777" w:rsidTr="00661CD3">
        <w:trPr>
          <w:trHeight w:val="300"/>
          <w:jc w:val="center"/>
        </w:trPr>
        <w:tc>
          <w:tcPr>
            <w:tcW w:w="1540" w:type="dxa"/>
            <w:shd w:val="clear" w:color="auto" w:fill="auto"/>
            <w:noWrap/>
            <w:vAlign w:val="bottom"/>
            <w:hideMark/>
          </w:tcPr>
          <w:p w14:paraId="4B29B42D" w14:textId="77777777" w:rsidR="000A3CEC" w:rsidRPr="002D2C17" w:rsidRDefault="000A3CEC" w:rsidP="00661CD3">
            <w:pPr>
              <w:ind w:firstLine="0"/>
              <w:jc w:val="center"/>
              <w:rPr>
                <w:color w:val="000000"/>
                <w:sz w:val="22"/>
              </w:rPr>
            </w:pPr>
            <w:r w:rsidRPr="002D2C17">
              <w:rPr>
                <w:color w:val="000000"/>
                <w:sz w:val="22"/>
              </w:rPr>
              <w:t>16</w:t>
            </w:r>
          </w:p>
        </w:tc>
        <w:tc>
          <w:tcPr>
            <w:tcW w:w="2020" w:type="dxa"/>
            <w:shd w:val="clear" w:color="auto" w:fill="auto"/>
            <w:noWrap/>
            <w:vAlign w:val="bottom"/>
            <w:hideMark/>
          </w:tcPr>
          <w:p w14:paraId="19F1F9CB" w14:textId="77777777" w:rsidR="000A3CEC" w:rsidRPr="002D2C17" w:rsidRDefault="000A3CEC" w:rsidP="00661CD3">
            <w:pPr>
              <w:ind w:firstLine="0"/>
              <w:jc w:val="center"/>
              <w:rPr>
                <w:color w:val="000000"/>
                <w:sz w:val="22"/>
              </w:rPr>
            </w:pPr>
            <w:r w:rsidRPr="002D2C17">
              <w:rPr>
                <w:color w:val="000000"/>
                <w:sz w:val="22"/>
              </w:rPr>
              <w:t>491514,12</w:t>
            </w:r>
          </w:p>
        </w:tc>
        <w:tc>
          <w:tcPr>
            <w:tcW w:w="2100" w:type="dxa"/>
            <w:shd w:val="clear" w:color="auto" w:fill="auto"/>
            <w:noWrap/>
            <w:vAlign w:val="bottom"/>
            <w:hideMark/>
          </w:tcPr>
          <w:p w14:paraId="7308933F" w14:textId="77777777" w:rsidR="000A3CEC" w:rsidRPr="002D2C17" w:rsidRDefault="000A3CEC" w:rsidP="00661CD3">
            <w:pPr>
              <w:ind w:firstLine="0"/>
              <w:jc w:val="center"/>
              <w:rPr>
                <w:color w:val="000000"/>
                <w:sz w:val="22"/>
              </w:rPr>
            </w:pPr>
            <w:r w:rsidRPr="002D2C17">
              <w:rPr>
                <w:color w:val="000000"/>
                <w:sz w:val="22"/>
              </w:rPr>
              <w:t>2241500,26</w:t>
            </w:r>
          </w:p>
        </w:tc>
      </w:tr>
      <w:tr w:rsidR="000A3CEC" w:rsidRPr="002D2C17" w14:paraId="36FFF445" w14:textId="77777777" w:rsidTr="00661CD3">
        <w:trPr>
          <w:trHeight w:val="300"/>
          <w:jc w:val="center"/>
        </w:trPr>
        <w:tc>
          <w:tcPr>
            <w:tcW w:w="1540" w:type="dxa"/>
            <w:shd w:val="clear" w:color="auto" w:fill="auto"/>
            <w:noWrap/>
            <w:vAlign w:val="bottom"/>
            <w:hideMark/>
          </w:tcPr>
          <w:p w14:paraId="16F2A220" w14:textId="77777777" w:rsidR="000A3CEC" w:rsidRPr="002D2C17" w:rsidRDefault="000A3CEC" w:rsidP="00661CD3">
            <w:pPr>
              <w:ind w:firstLine="0"/>
              <w:jc w:val="center"/>
              <w:rPr>
                <w:color w:val="000000"/>
                <w:sz w:val="22"/>
              </w:rPr>
            </w:pPr>
            <w:r w:rsidRPr="002D2C17">
              <w:rPr>
                <w:color w:val="000000"/>
                <w:sz w:val="22"/>
              </w:rPr>
              <w:t>17</w:t>
            </w:r>
          </w:p>
        </w:tc>
        <w:tc>
          <w:tcPr>
            <w:tcW w:w="2020" w:type="dxa"/>
            <w:shd w:val="clear" w:color="auto" w:fill="auto"/>
            <w:noWrap/>
            <w:vAlign w:val="bottom"/>
            <w:hideMark/>
          </w:tcPr>
          <w:p w14:paraId="754275F2" w14:textId="77777777" w:rsidR="000A3CEC" w:rsidRPr="002D2C17" w:rsidRDefault="000A3CEC" w:rsidP="00661CD3">
            <w:pPr>
              <w:ind w:firstLine="0"/>
              <w:jc w:val="center"/>
              <w:rPr>
                <w:color w:val="000000"/>
                <w:sz w:val="22"/>
              </w:rPr>
            </w:pPr>
            <w:r w:rsidRPr="002D2C17">
              <w:rPr>
                <w:color w:val="000000"/>
                <w:sz w:val="22"/>
              </w:rPr>
              <w:t>491991,10</w:t>
            </w:r>
          </w:p>
        </w:tc>
        <w:tc>
          <w:tcPr>
            <w:tcW w:w="2100" w:type="dxa"/>
            <w:shd w:val="clear" w:color="auto" w:fill="auto"/>
            <w:noWrap/>
            <w:vAlign w:val="bottom"/>
            <w:hideMark/>
          </w:tcPr>
          <w:p w14:paraId="11B3BA54" w14:textId="77777777" w:rsidR="000A3CEC" w:rsidRPr="002D2C17" w:rsidRDefault="000A3CEC" w:rsidP="00661CD3">
            <w:pPr>
              <w:ind w:firstLine="0"/>
              <w:jc w:val="center"/>
              <w:rPr>
                <w:color w:val="000000"/>
                <w:sz w:val="22"/>
              </w:rPr>
            </w:pPr>
            <w:r w:rsidRPr="002D2C17">
              <w:rPr>
                <w:color w:val="000000"/>
                <w:sz w:val="22"/>
              </w:rPr>
              <w:t>2240987,84</w:t>
            </w:r>
          </w:p>
        </w:tc>
      </w:tr>
      <w:tr w:rsidR="000A3CEC" w:rsidRPr="002D2C17" w14:paraId="2B0AAE9F" w14:textId="77777777" w:rsidTr="00661CD3">
        <w:trPr>
          <w:trHeight w:val="300"/>
          <w:jc w:val="center"/>
        </w:trPr>
        <w:tc>
          <w:tcPr>
            <w:tcW w:w="1540" w:type="dxa"/>
            <w:shd w:val="clear" w:color="auto" w:fill="auto"/>
            <w:noWrap/>
            <w:vAlign w:val="bottom"/>
            <w:hideMark/>
          </w:tcPr>
          <w:p w14:paraId="144AC70C" w14:textId="77777777" w:rsidR="000A3CEC" w:rsidRPr="002D2C17" w:rsidRDefault="000A3CEC" w:rsidP="00661CD3">
            <w:pPr>
              <w:ind w:firstLine="0"/>
              <w:jc w:val="center"/>
              <w:rPr>
                <w:color w:val="000000"/>
                <w:sz w:val="22"/>
              </w:rPr>
            </w:pPr>
            <w:r w:rsidRPr="002D2C17">
              <w:rPr>
                <w:color w:val="000000"/>
                <w:sz w:val="22"/>
              </w:rPr>
              <w:t>18</w:t>
            </w:r>
          </w:p>
        </w:tc>
        <w:tc>
          <w:tcPr>
            <w:tcW w:w="2020" w:type="dxa"/>
            <w:shd w:val="clear" w:color="auto" w:fill="auto"/>
            <w:noWrap/>
            <w:vAlign w:val="bottom"/>
            <w:hideMark/>
          </w:tcPr>
          <w:p w14:paraId="13C2D1E2" w14:textId="77777777" w:rsidR="000A3CEC" w:rsidRPr="002D2C17" w:rsidRDefault="000A3CEC" w:rsidP="00661CD3">
            <w:pPr>
              <w:ind w:firstLine="0"/>
              <w:jc w:val="center"/>
              <w:rPr>
                <w:color w:val="000000"/>
                <w:sz w:val="22"/>
              </w:rPr>
            </w:pPr>
            <w:r w:rsidRPr="002D2C17">
              <w:rPr>
                <w:color w:val="000000"/>
                <w:sz w:val="22"/>
              </w:rPr>
              <w:t>492088,60</w:t>
            </w:r>
          </w:p>
        </w:tc>
        <w:tc>
          <w:tcPr>
            <w:tcW w:w="2100" w:type="dxa"/>
            <w:shd w:val="clear" w:color="auto" w:fill="auto"/>
            <w:noWrap/>
            <w:vAlign w:val="bottom"/>
            <w:hideMark/>
          </w:tcPr>
          <w:p w14:paraId="33FA7942" w14:textId="77777777" w:rsidR="000A3CEC" w:rsidRPr="002D2C17" w:rsidRDefault="000A3CEC" w:rsidP="00661CD3">
            <w:pPr>
              <w:ind w:firstLine="0"/>
              <w:jc w:val="center"/>
              <w:rPr>
                <w:color w:val="000000"/>
                <w:sz w:val="22"/>
              </w:rPr>
            </w:pPr>
            <w:r w:rsidRPr="002D2C17">
              <w:rPr>
                <w:color w:val="000000"/>
                <w:sz w:val="22"/>
              </w:rPr>
              <w:t>2240864,13</w:t>
            </w:r>
          </w:p>
        </w:tc>
      </w:tr>
      <w:tr w:rsidR="000A3CEC" w:rsidRPr="002D2C17" w14:paraId="797345A9" w14:textId="77777777" w:rsidTr="00661CD3">
        <w:trPr>
          <w:trHeight w:val="300"/>
          <w:jc w:val="center"/>
        </w:trPr>
        <w:tc>
          <w:tcPr>
            <w:tcW w:w="1540" w:type="dxa"/>
            <w:shd w:val="clear" w:color="auto" w:fill="auto"/>
            <w:noWrap/>
            <w:vAlign w:val="bottom"/>
            <w:hideMark/>
          </w:tcPr>
          <w:p w14:paraId="53D9D4D7" w14:textId="77777777" w:rsidR="000A3CEC" w:rsidRPr="002D2C17" w:rsidRDefault="000A3CEC" w:rsidP="00661CD3">
            <w:pPr>
              <w:ind w:firstLine="0"/>
              <w:jc w:val="center"/>
              <w:rPr>
                <w:color w:val="000000"/>
                <w:sz w:val="22"/>
              </w:rPr>
            </w:pPr>
            <w:r w:rsidRPr="002D2C17">
              <w:rPr>
                <w:color w:val="000000"/>
                <w:sz w:val="22"/>
              </w:rPr>
              <w:t>19</w:t>
            </w:r>
          </w:p>
        </w:tc>
        <w:tc>
          <w:tcPr>
            <w:tcW w:w="2020" w:type="dxa"/>
            <w:shd w:val="clear" w:color="auto" w:fill="auto"/>
            <w:noWrap/>
            <w:vAlign w:val="bottom"/>
            <w:hideMark/>
          </w:tcPr>
          <w:p w14:paraId="66C71618" w14:textId="77777777" w:rsidR="000A3CEC" w:rsidRPr="002D2C17" w:rsidRDefault="000A3CEC" w:rsidP="00661CD3">
            <w:pPr>
              <w:ind w:firstLine="0"/>
              <w:jc w:val="center"/>
              <w:rPr>
                <w:color w:val="000000"/>
                <w:sz w:val="22"/>
              </w:rPr>
            </w:pPr>
            <w:r w:rsidRPr="002D2C17">
              <w:rPr>
                <w:color w:val="000000"/>
                <w:sz w:val="22"/>
              </w:rPr>
              <w:t>492152,49</w:t>
            </w:r>
          </w:p>
        </w:tc>
        <w:tc>
          <w:tcPr>
            <w:tcW w:w="2100" w:type="dxa"/>
            <w:shd w:val="clear" w:color="auto" w:fill="auto"/>
            <w:noWrap/>
            <w:vAlign w:val="bottom"/>
            <w:hideMark/>
          </w:tcPr>
          <w:p w14:paraId="7EA77653" w14:textId="77777777" w:rsidR="000A3CEC" w:rsidRPr="002D2C17" w:rsidRDefault="000A3CEC" w:rsidP="00661CD3">
            <w:pPr>
              <w:ind w:firstLine="0"/>
              <w:jc w:val="center"/>
              <w:rPr>
                <w:color w:val="000000"/>
                <w:sz w:val="22"/>
              </w:rPr>
            </w:pPr>
            <w:r w:rsidRPr="002D2C17">
              <w:rPr>
                <w:color w:val="000000"/>
                <w:sz w:val="22"/>
              </w:rPr>
              <w:t>2240582,08</w:t>
            </w:r>
          </w:p>
        </w:tc>
      </w:tr>
      <w:tr w:rsidR="000A3CEC" w:rsidRPr="002D2C17" w14:paraId="1D8F0748" w14:textId="77777777" w:rsidTr="00661CD3">
        <w:trPr>
          <w:trHeight w:val="300"/>
          <w:jc w:val="center"/>
        </w:trPr>
        <w:tc>
          <w:tcPr>
            <w:tcW w:w="1540" w:type="dxa"/>
            <w:shd w:val="clear" w:color="auto" w:fill="auto"/>
            <w:noWrap/>
            <w:vAlign w:val="bottom"/>
            <w:hideMark/>
          </w:tcPr>
          <w:p w14:paraId="564459CE" w14:textId="77777777" w:rsidR="000A3CEC" w:rsidRPr="002D2C17" w:rsidRDefault="000A3CEC" w:rsidP="00661CD3">
            <w:pPr>
              <w:ind w:firstLine="0"/>
              <w:jc w:val="center"/>
              <w:rPr>
                <w:color w:val="000000"/>
                <w:sz w:val="22"/>
              </w:rPr>
            </w:pPr>
            <w:r w:rsidRPr="002D2C17">
              <w:rPr>
                <w:color w:val="000000"/>
                <w:sz w:val="22"/>
              </w:rPr>
              <w:t>20</w:t>
            </w:r>
          </w:p>
        </w:tc>
        <w:tc>
          <w:tcPr>
            <w:tcW w:w="2020" w:type="dxa"/>
            <w:shd w:val="clear" w:color="auto" w:fill="auto"/>
            <w:noWrap/>
            <w:vAlign w:val="bottom"/>
            <w:hideMark/>
          </w:tcPr>
          <w:p w14:paraId="173625F4" w14:textId="77777777" w:rsidR="000A3CEC" w:rsidRPr="002D2C17" w:rsidRDefault="000A3CEC" w:rsidP="00661CD3">
            <w:pPr>
              <w:ind w:firstLine="0"/>
              <w:jc w:val="center"/>
              <w:rPr>
                <w:color w:val="000000"/>
                <w:sz w:val="22"/>
              </w:rPr>
            </w:pPr>
            <w:r w:rsidRPr="002D2C17">
              <w:rPr>
                <w:color w:val="000000"/>
                <w:sz w:val="22"/>
              </w:rPr>
              <w:t>492171,02</w:t>
            </w:r>
          </w:p>
        </w:tc>
        <w:tc>
          <w:tcPr>
            <w:tcW w:w="2100" w:type="dxa"/>
            <w:shd w:val="clear" w:color="auto" w:fill="auto"/>
            <w:noWrap/>
            <w:vAlign w:val="bottom"/>
            <w:hideMark/>
          </w:tcPr>
          <w:p w14:paraId="135ACD9F" w14:textId="77777777" w:rsidR="000A3CEC" w:rsidRPr="002D2C17" w:rsidRDefault="000A3CEC" w:rsidP="00661CD3">
            <w:pPr>
              <w:ind w:firstLine="0"/>
              <w:jc w:val="center"/>
              <w:rPr>
                <w:color w:val="000000"/>
                <w:sz w:val="22"/>
              </w:rPr>
            </w:pPr>
            <w:r w:rsidRPr="002D2C17">
              <w:rPr>
                <w:color w:val="000000"/>
                <w:sz w:val="22"/>
              </w:rPr>
              <w:t>2240586,28</w:t>
            </w:r>
          </w:p>
        </w:tc>
      </w:tr>
      <w:tr w:rsidR="000A3CEC" w:rsidRPr="002D2C17" w14:paraId="185B2056" w14:textId="77777777" w:rsidTr="00661CD3">
        <w:trPr>
          <w:trHeight w:val="300"/>
          <w:jc w:val="center"/>
        </w:trPr>
        <w:tc>
          <w:tcPr>
            <w:tcW w:w="1540" w:type="dxa"/>
            <w:shd w:val="clear" w:color="auto" w:fill="auto"/>
            <w:noWrap/>
            <w:vAlign w:val="bottom"/>
            <w:hideMark/>
          </w:tcPr>
          <w:p w14:paraId="131729AE" w14:textId="77777777" w:rsidR="000A3CEC" w:rsidRPr="002D2C17" w:rsidRDefault="000A3CEC" w:rsidP="00661CD3">
            <w:pPr>
              <w:ind w:firstLine="0"/>
              <w:jc w:val="center"/>
              <w:rPr>
                <w:color w:val="000000"/>
                <w:sz w:val="22"/>
              </w:rPr>
            </w:pPr>
            <w:r w:rsidRPr="002D2C17">
              <w:rPr>
                <w:color w:val="000000"/>
                <w:sz w:val="22"/>
              </w:rPr>
              <w:t>21</w:t>
            </w:r>
          </w:p>
        </w:tc>
        <w:tc>
          <w:tcPr>
            <w:tcW w:w="2020" w:type="dxa"/>
            <w:shd w:val="clear" w:color="auto" w:fill="auto"/>
            <w:noWrap/>
            <w:vAlign w:val="bottom"/>
            <w:hideMark/>
          </w:tcPr>
          <w:p w14:paraId="7AA6A77D" w14:textId="77777777" w:rsidR="000A3CEC" w:rsidRPr="002D2C17" w:rsidRDefault="000A3CEC" w:rsidP="00661CD3">
            <w:pPr>
              <w:ind w:firstLine="0"/>
              <w:jc w:val="center"/>
              <w:rPr>
                <w:color w:val="000000"/>
                <w:sz w:val="22"/>
              </w:rPr>
            </w:pPr>
            <w:r w:rsidRPr="002D2C17">
              <w:rPr>
                <w:color w:val="000000"/>
                <w:sz w:val="22"/>
              </w:rPr>
              <w:t>492140,47</w:t>
            </w:r>
          </w:p>
        </w:tc>
        <w:tc>
          <w:tcPr>
            <w:tcW w:w="2100" w:type="dxa"/>
            <w:shd w:val="clear" w:color="auto" w:fill="auto"/>
            <w:noWrap/>
            <w:vAlign w:val="bottom"/>
            <w:hideMark/>
          </w:tcPr>
          <w:p w14:paraId="667457D9" w14:textId="77777777" w:rsidR="000A3CEC" w:rsidRPr="002D2C17" w:rsidRDefault="000A3CEC" w:rsidP="00661CD3">
            <w:pPr>
              <w:ind w:firstLine="0"/>
              <w:jc w:val="center"/>
              <w:rPr>
                <w:color w:val="000000"/>
                <w:sz w:val="22"/>
              </w:rPr>
            </w:pPr>
            <w:r w:rsidRPr="002D2C17">
              <w:rPr>
                <w:color w:val="000000"/>
                <w:sz w:val="22"/>
              </w:rPr>
              <w:t>2240709,76</w:t>
            </w:r>
          </w:p>
        </w:tc>
      </w:tr>
      <w:tr w:rsidR="000A3CEC" w:rsidRPr="002D2C17" w14:paraId="24C35265" w14:textId="77777777" w:rsidTr="00661CD3">
        <w:trPr>
          <w:trHeight w:val="300"/>
          <w:jc w:val="center"/>
        </w:trPr>
        <w:tc>
          <w:tcPr>
            <w:tcW w:w="1540" w:type="dxa"/>
            <w:shd w:val="clear" w:color="auto" w:fill="auto"/>
            <w:noWrap/>
            <w:vAlign w:val="bottom"/>
            <w:hideMark/>
          </w:tcPr>
          <w:p w14:paraId="7AF44A6C" w14:textId="77777777" w:rsidR="000A3CEC" w:rsidRPr="002D2C17" w:rsidRDefault="000A3CEC" w:rsidP="00661CD3">
            <w:pPr>
              <w:ind w:firstLine="0"/>
              <w:jc w:val="center"/>
              <w:rPr>
                <w:color w:val="000000"/>
                <w:sz w:val="22"/>
              </w:rPr>
            </w:pPr>
            <w:r w:rsidRPr="002D2C17">
              <w:rPr>
                <w:color w:val="000000"/>
                <w:sz w:val="22"/>
              </w:rPr>
              <w:t>22</w:t>
            </w:r>
          </w:p>
        </w:tc>
        <w:tc>
          <w:tcPr>
            <w:tcW w:w="2020" w:type="dxa"/>
            <w:shd w:val="clear" w:color="auto" w:fill="auto"/>
            <w:noWrap/>
            <w:vAlign w:val="bottom"/>
            <w:hideMark/>
          </w:tcPr>
          <w:p w14:paraId="08D80082" w14:textId="77777777" w:rsidR="000A3CEC" w:rsidRPr="002D2C17" w:rsidRDefault="000A3CEC" w:rsidP="00661CD3">
            <w:pPr>
              <w:ind w:firstLine="0"/>
              <w:jc w:val="center"/>
              <w:rPr>
                <w:color w:val="000000"/>
                <w:sz w:val="22"/>
              </w:rPr>
            </w:pPr>
            <w:r w:rsidRPr="002D2C17">
              <w:rPr>
                <w:color w:val="000000"/>
                <w:sz w:val="22"/>
              </w:rPr>
              <w:t>492175,32</w:t>
            </w:r>
          </w:p>
        </w:tc>
        <w:tc>
          <w:tcPr>
            <w:tcW w:w="2100" w:type="dxa"/>
            <w:shd w:val="clear" w:color="auto" w:fill="auto"/>
            <w:noWrap/>
            <w:vAlign w:val="bottom"/>
            <w:hideMark/>
          </w:tcPr>
          <w:p w14:paraId="619824A9" w14:textId="77777777" w:rsidR="000A3CEC" w:rsidRPr="002D2C17" w:rsidRDefault="000A3CEC" w:rsidP="00661CD3">
            <w:pPr>
              <w:ind w:firstLine="0"/>
              <w:jc w:val="center"/>
              <w:rPr>
                <w:color w:val="000000"/>
                <w:sz w:val="22"/>
              </w:rPr>
            </w:pPr>
            <w:r w:rsidRPr="002D2C17">
              <w:rPr>
                <w:color w:val="000000"/>
                <w:sz w:val="22"/>
              </w:rPr>
              <w:t>2240672,40</w:t>
            </w:r>
          </w:p>
        </w:tc>
      </w:tr>
      <w:tr w:rsidR="000A3CEC" w:rsidRPr="002D2C17" w14:paraId="06621BED" w14:textId="77777777" w:rsidTr="00661CD3">
        <w:trPr>
          <w:trHeight w:val="300"/>
          <w:jc w:val="center"/>
        </w:trPr>
        <w:tc>
          <w:tcPr>
            <w:tcW w:w="1540" w:type="dxa"/>
            <w:shd w:val="clear" w:color="auto" w:fill="auto"/>
            <w:noWrap/>
            <w:vAlign w:val="bottom"/>
            <w:hideMark/>
          </w:tcPr>
          <w:p w14:paraId="743CAEDA" w14:textId="77777777" w:rsidR="000A3CEC" w:rsidRPr="002D2C17" w:rsidRDefault="000A3CEC" w:rsidP="00661CD3">
            <w:pPr>
              <w:ind w:firstLine="0"/>
              <w:jc w:val="center"/>
              <w:rPr>
                <w:color w:val="000000"/>
                <w:sz w:val="22"/>
              </w:rPr>
            </w:pPr>
            <w:r w:rsidRPr="002D2C17">
              <w:rPr>
                <w:color w:val="000000"/>
                <w:sz w:val="22"/>
              </w:rPr>
              <w:t>23</w:t>
            </w:r>
          </w:p>
        </w:tc>
        <w:tc>
          <w:tcPr>
            <w:tcW w:w="2020" w:type="dxa"/>
            <w:shd w:val="clear" w:color="auto" w:fill="auto"/>
            <w:noWrap/>
            <w:vAlign w:val="bottom"/>
            <w:hideMark/>
          </w:tcPr>
          <w:p w14:paraId="570CC9F2" w14:textId="77777777" w:rsidR="000A3CEC" w:rsidRPr="002D2C17" w:rsidRDefault="000A3CEC" w:rsidP="00661CD3">
            <w:pPr>
              <w:ind w:firstLine="0"/>
              <w:jc w:val="center"/>
              <w:rPr>
                <w:color w:val="000000"/>
                <w:sz w:val="22"/>
              </w:rPr>
            </w:pPr>
            <w:r w:rsidRPr="002D2C17">
              <w:rPr>
                <w:color w:val="000000"/>
                <w:sz w:val="22"/>
              </w:rPr>
              <w:t>492209,48</w:t>
            </w:r>
          </w:p>
        </w:tc>
        <w:tc>
          <w:tcPr>
            <w:tcW w:w="2100" w:type="dxa"/>
            <w:shd w:val="clear" w:color="auto" w:fill="auto"/>
            <w:noWrap/>
            <w:vAlign w:val="bottom"/>
            <w:hideMark/>
          </w:tcPr>
          <w:p w14:paraId="20AC205C" w14:textId="77777777" w:rsidR="000A3CEC" w:rsidRPr="002D2C17" w:rsidRDefault="000A3CEC" w:rsidP="00661CD3">
            <w:pPr>
              <w:ind w:firstLine="0"/>
              <w:jc w:val="center"/>
              <w:rPr>
                <w:color w:val="000000"/>
                <w:sz w:val="22"/>
              </w:rPr>
            </w:pPr>
            <w:r w:rsidRPr="002D2C17">
              <w:rPr>
                <w:color w:val="000000"/>
                <w:sz w:val="22"/>
              </w:rPr>
              <w:t>2240704,26</w:t>
            </w:r>
          </w:p>
        </w:tc>
      </w:tr>
      <w:tr w:rsidR="000A3CEC" w:rsidRPr="002D2C17" w14:paraId="19A380AD" w14:textId="77777777" w:rsidTr="00661CD3">
        <w:trPr>
          <w:trHeight w:val="300"/>
          <w:jc w:val="center"/>
        </w:trPr>
        <w:tc>
          <w:tcPr>
            <w:tcW w:w="1540" w:type="dxa"/>
            <w:shd w:val="clear" w:color="auto" w:fill="auto"/>
            <w:noWrap/>
            <w:vAlign w:val="bottom"/>
            <w:hideMark/>
          </w:tcPr>
          <w:p w14:paraId="7CD616E8" w14:textId="77777777" w:rsidR="000A3CEC" w:rsidRPr="002D2C17" w:rsidRDefault="000A3CEC" w:rsidP="00661CD3">
            <w:pPr>
              <w:ind w:firstLine="0"/>
              <w:jc w:val="center"/>
              <w:rPr>
                <w:color w:val="000000"/>
                <w:sz w:val="22"/>
              </w:rPr>
            </w:pPr>
            <w:r w:rsidRPr="002D2C17">
              <w:rPr>
                <w:color w:val="000000"/>
                <w:sz w:val="22"/>
              </w:rPr>
              <w:t>1</w:t>
            </w:r>
          </w:p>
        </w:tc>
        <w:tc>
          <w:tcPr>
            <w:tcW w:w="2020" w:type="dxa"/>
            <w:shd w:val="clear" w:color="auto" w:fill="auto"/>
            <w:noWrap/>
            <w:vAlign w:val="bottom"/>
            <w:hideMark/>
          </w:tcPr>
          <w:p w14:paraId="3C39AAE2" w14:textId="77777777" w:rsidR="000A3CEC" w:rsidRPr="002D2C17" w:rsidRDefault="000A3CEC" w:rsidP="00661CD3">
            <w:pPr>
              <w:ind w:firstLine="0"/>
              <w:jc w:val="center"/>
              <w:rPr>
                <w:color w:val="000000"/>
                <w:sz w:val="22"/>
              </w:rPr>
            </w:pPr>
            <w:r w:rsidRPr="002D2C17">
              <w:rPr>
                <w:color w:val="000000"/>
                <w:sz w:val="22"/>
              </w:rPr>
              <w:t>492222,93</w:t>
            </w:r>
          </w:p>
        </w:tc>
        <w:tc>
          <w:tcPr>
            <w:tcW w:w="2100" w:type="dxa"/>
            <w:shd w:val="clear" w:color="auto" w:fill="auto"/>
            <w:noWrap/>
            <w:vAlign w:val="bottom"/>
            <w:hideMark/>
          </w:tcPr>
          <w:p w14:paraId="0B5D6976" w14:textId="77777777" w:rsidR="000A3CEC" w:rsidRPr="002D2C17" w:rsidRDefault="000A3CEC" w:rsidP="00661CD3">
            <w:pPr>
              <w:ind w:firstLine="0"/>
              <w:jc w:val="center"/>
              <w:rPr>
                <w:color w:val="000000"/>
                <w:sz w:val="22"/>
              </w:rPr>
            </w:pPr>
            <w:r w:rsidRPr="002D2C17">
              <w:rPr>
                <w:color w:val="000000"/>
                <w:sz w:val="22"/>
              </w:rPr>
              <w:t>2240716,82</w:t>
            </w:r>
          </w:p>
        </w:tc>
      </w:tr>
      <w:tr w:rsidR="000A3CEC" w:rsidRPr="002D2C17" w14:paraId="0E52F8B4" w14:textId="77777777" w:rsidTr="00661CD3">
        <w:trPr>
          <w:trHeight w:val="300"/>
          <w:jc w:val="center"/>
        </w:trPr>
        <w:tc>
          <w:tcPr>
            <w:tcW w:w="5660" w:type="dxa"/>
            <w:gridSpan w:val="3"/>
            <w:shd w:val="clear" w:color="auto" w:fill="auto"/>
            <w:noWrap/>
            <w:vAlign w:val="bottom"/>
            <w:hideMark/>
          </w:tcPr>
          <w:p w14:paraId="308C3827" w14:textId="77777777" w:rsidR="000A3CEC" w:rsidRPr="002D2C17" w:rsidRDefault="000A3CEC" w:rsidP="00661CD3">
            <w:pPr>
              <w:ind w:firstLine="0"/>
              <w:jc w:val="center"/>
              <w:rPr>
                <w:rFonts w:ascii="Calibri" w:hAnsi="Calibri"/>
                <w:color w:val="000000"/>
                <w:sz w:val="22"/>
              </w:rPr>
            </w:pPr>
            <w:r w:rsidRPr="002D2C17">
              <w:rPr>
                <w:rFonts w:ascii="Calibri" w:hAnsi="Calibri"/>
                <w:color w:val="000000"/>
                <w:sz w:val="22"/>
              </w:rPr>
              <w:t> </w:t>
            </w:r>
          </w:p>
        </w:tc>
      </w:tr>
      <w:tr w:rsidR="000A3CEC" w:rsidRPr="002D2C17" w14:paraId="3143F218" w14:textId="77777777" w:rsidTr="00661CD3">
        <w:trPr>
          <w:trHeight w:val="300"/>
          <w:jc w:val="center"/>
        </w:trPr>
        <w:tc>
          <w:tcPr>
            <w:tcW w:w="1540" w:type="dxa"/>
            <w:shd w:val="clear" w:color="auto" w:fill="auto"/>
            <w:noWrap/>
            <w:vAlign w:val="bottom"/>
            <w:hideMark/>
          </w:tcPr>
          <w:p w14:paraId="201BBE46" w14:textId="77777777" w:rsidR="000A3CEC" w:rsidRPr="002D2C17" w:rsidRDefault="000A3CEC" w:rsidP="00661CD3">
            <w:pPr>
              <w:ind w:firstLine="0"/>
              <w:jc w:val="center"/>
              <w:rPr>
                <w:color w:val="000000"/>
                <w:sz w:val="22"/>
              </w:rPr>
            </w:pPr>
            <w:r w:rsidRPr="002D2C17">
              <w:rPr>
                <w:color w:val="000000"/>
                <w:sz w:val="22"/>
              </w:rPr>
              <w:t>1</w:t>
            </w:r>
          </w:p>
        </w:tc>
        <w:tc>
          <w:tcPr>
            <w:tcW w:w="2020" w:type="dxa"/>
            <w:shd w:val="clear" w:color="auto" w:fill="auto"/>
            <w:noWrap/>
            <w:vAlign w:val="bottom"/>
            <w:hideMark/>
          </w:tcPr>
          <w:p w14:paraId="635F55B3" w14:textId="77777777" w:rsidR="000A3CEC" w:rsidRPr="002D2C17" w:rsidRDefault="000A3CEC" w:rsidP="00661CD3">
            <w:pPr>
              <w:ind w:firstLine="0"/>
              <w:jc w:val="center"/>
              <w:rPr>
                <w:color w:val="000000"/>
                <w:sz w:val="22"/>
              </w:rPr>
            </w:pPr>
            <w:r w:rsidRPr="002D2C17">
              <w:rPr>
                <w:color w:val="000000"/>
                <w:sz w:val="22"/>
              </w:rPr>
              <w:t>492196,54</w:t>
            </w:r>
          </w:p>
        </w:tc>
        <w:tc>
          <w:tcPr>
            <w:tcW w:w="2100" w:type="dxa"/>
            <w:shd w:val="clear" w:color="auto" w:fill="auto"/>
            <w:noWrap/>
            <w:vAlign w:val="bottom"/>
            <w:hideMark/>
          </w:tcPr>
          <w:p w14:paraId="5B679ECC" w14:textId="77777777" w:rsidR="000A3CEC" w:rsidRPr="002D2C17" w:rsidRDefault="000A3CEC" w:rsidP="00661CD3">
            <w:pPr>
              <w:ind w:firstLine="0"/>
              <w:jc w:val="center"/>
              <w:rPr>
                <w:color w:val="000000"/>
                <w:sz w:val="22"/>
              </w:rPr>
            </w:pPr>
            <w:r w:rsidRPr="002D2C17">
              <w:rPr>
                <w:color w:val="000000"/>
                <w:sz w:val="22"/>
              </w:rPr>
              <w:t>2240718,18</w:t>
            </w:r>
          </w:p>
        </w:tc>
      </w:tr>
      <w:tr w:rsidR="000A3CEC" w:rsidRPr="002D2C17" w14:paraId="3D946462" w14:textId="77777777" w:rsidTr="00661CD3">
        <w:trPr>
          <w:trHeight w:val="300"/>
          <w:jc w:val="center"/>
        </w:trPr>
        <w:tc>
          <w:tcPr>
            <w:tcW w:w="1540" w:type="dxa"/>
            <w:shd w:val="clear" w:color="auto" w:fill="auto"/>
            <w:noWrap/>
            <w:vAlign w:val="bottom"/>
            <w:hideMark/>
          </w:tcPr>
          <w:p w14:paraId="16AB5179" w14:textId="77777777" w:rsidR="000A3CEC" w:rsidRPr="002D2C17" w:rsidRDefault="000A3CEC" w:rsidP="00661CD3">
            <w:pPr>
              <w:ind w:firstLine="0"/>
              <w:jc w:val="center"/>
              <w:rPr>
                <w:color w:val="000000"/>
                <w:sz w:val="22"/>
              </w:rPr>
            </w:pPr>
            <w:r w:rsidRPr="002D2C17">
              <w:rPr>
                <w:color w:val="000000"/>
                <w:sz w:val="22"/>
              </w:rPr>
              <w:t>2</w:t>
            </w:r>
          </w:p>
        </w:tc>
        <w:tc>
          <w:tcPr>
            <w:tcW w:w="2020" w:type="dxa"/>
            <w:shd w:val="clear" w:color="auto" w:fill="auto"/>
            <w:noWrap/>
            <w:vAlign w:val="bottom"/>
            <w:hideMark/>
          </w:tcPr>
          <w:p w14:paraId="45613EC3" w14:textId="77777777" w:rsidR="000A3CEC" w:rsidRPr="002D2C17" w:rsidRDefault="000A3CEC" w:rsidP="00661CD3">
            <w:pPr>
              <w:ind w:firstLine="0"/>
              <w:jc w:val="center"/>
              <w:rPr>
                <w:color w:val="000000"/>
                <w:sz w:val="22"/>
              </w:rPr>
            </w:pPr>
            <w:r w:rsidRPr="002D2C17">
              <w:rPr>
                <w:color w:val="000000"/>
                <w:sz w:val="22"/>
              </w:rPr>
              <w:t>492156,45</w:t>
            </w:r>
          </w:p>
        </w:tc>
        <w:tc>
          <w:tcPr>
            <w:tcW w:w="2100" w:type="dxa"/>
            <w:shd w:val="clear" w:color="auto" w:fill="auto"/>
            <w:noWrap/>
            <w:vAlign w:val="bottom"/>
            <w:hideMark/>
          </w:tcPr>
          <w:p w14:paraId="3EB19455" w14:textId="77777777" w:rsidR="000A3CEC" w:rsidRPr="002D2C17" w:rsidRDefault="000A3CEC" w:rsidP="00661CD3">
            <w:pPr>
              <w:ind w:firstLine="0"/>
              <w:jc w:val="center"/>
              <w:rPr>
                <w:color w:val="000000"/>
                <w:sz w:val="22"/>
              </w:rPr>
            </w:pPr>
            <w:r w:rsidRPr="002D2C17">
              <w:rPr>
                <w:color w:val="000000"/>
                <w:sz w:val="22"/>
              </w:rPr>
              <w:t>2240761,30</w:t>
            </w:r>
          </w:p>
        </w:tc>
      </w:tr>
      <w:tr w:rsidR="000A3CEC" w:rsidRPr="002D2C17" w14:paraId="60FEF904" w14:textId="77777777" w:rsidTr="00661CD3">
        <w:trPr>
          <w:trHeight w:val="300"/>
          <w:jc w:val="center"/>
        </w:trPr>
        <w:tc>
          <w:tcPr>
            <w:tcW w:w="1540" w:type="dxa"/>
            <w:shd w:val="clear" w:color="auto" w:fill="auto"/>
            <w:noWrap/>
            <w:vAlign w:val="bottom"/>
            <w:hideMark/>
          </w:tcPr>
          <w:p w14:paraId="00DBE5D6" w14:textId="77777777" w:rsidR="000A3CEC" w:rsidRPr="002D2C17" w:rsidRDefault="000A3CEC" w:rsidP="00661CD3">
            <w:pPr>
              <w:ind w:firstLine="0"/>
              <w:jc w:val="center"/>
              <w:rPr>
                <w:color w:val="000000"/>
                <w:sz w:val="22"/>
              </w:rPr>
            </w:pPr>
            <w:r w:rsidRPr="002D2C17">
              <w:rPr>
                <w:color w:val="000000"/>
                <w:sz w:val="22"/>
              </w:rPr>
              <w:t>3</w:t>
            </w:r>
          </w:p>
        </w:tc>
        <w:tc>
          <w:tcPr>
            <w:tcW w:w="2020" w:type="dxa"/>
            <w:shd w:val="clear" w:color="auto" w:fill="auto"/>
            <w:noWrap/>
            <w:vAlign w:val="bottom"/>
            <w:hideMark/>
          </w:tcPr>
          <w:p w14:paraId="0F0CFB3E" w14:textId="77777777" w:rsidR="000A3CEC" w:rsidRPr="002D2C17" w:rsidRDefault="000A3CEC" w:rsidP="00661CD3">
            <w:pPr>
              <w:ind w:firstLine="0"/>
              <w:jc w:val="center"/>
              <w:rPr>
                <w:color w:val="000000"/>
                <w:sz w:val="22"/>
              </w:rPr>
            </w:pPr>
            <w:r w:rsidRPr="002D2C17">
              <w:rPr>
                <w:color w:val="000000"/>
                <w:sz w:val="22"/>
              </w:rPr>
              <w:t>492138,64</w:t>
            </w:r>
          </w:p>
        </w:tc>
        <w:tc>
          <w:tcPr>
            <w:tcW w:w="2100" w:type="dxa"/>
            <w:shd w:val="clear" w:color="auto" w:fill="auto"/>
            <w:noWrap/>
            <w:vAlign w:val="bottom"/>
            <w:hideMark/>
          </w:tcPr>
          <w:p w14:paraId="000F2B5B" w14:textId="77777777" w:rsidR="000A3CEC" w:rsidRPr="002D2C17" w:rsidRDefault="000A3CEC" w:rsidP="00661CD3">
            <w:pPr>
              <w:ind w:firstLine="0"/>
              <w:jc w:val="center"/>
              <w:rPr>
                <w:color w:val="000000"/>
                <w:sz w:val="22"/>
              </w:rPr>
            </w:pPr>
            <w:r w:rsidRPr="002D2C17">
              <w:rPr>
                <w:color w:val="000000"/>
                <w:sz w:val="22"/>
              </w:rPr>
              <w:t>2240792,31</w:t>
            </w:r>
          </w:p>
        </w:tc>
      </w:tr>
      <w:tr w:rsidR="000A3CEC" w:rsidRPr="002D2C17" w14:paraId="044E7E41" w14:textId="77777777" w:rsidTr="00661CD3">
        <w:trPr>
          <w:trHeight w:val="300"/>
          <w:jc w:val="center"/>
        </w:trPr>
        <w:tc>
          <w:tcPr>
            <w:tcW w:w="1540" w:type="dxa"/>
            <w:shd w:val="clear" w:color="auto" w:fill="auto"/>
            <w:noWrap/>
            <w:vAlign w:val="bottom"/>
            <w:hideMark/>
          </w:tcPr>
          <w:p w14:paraId="30A4046E" w14:textId="77777777" w:rsidR="000A3CEC" w:rsidRPr="002D2C17" w:rsidRDefault="000A3CEC" w:rsidP="00661CD3">
            <w:pPr>
              <w:ind w:firstLine="0"/>
              <w:jc w:val="center"/>
              <w:rPr>
                <w:color w:val="000000"/>
                <w:sz w:val="22"/>
              </w:rPr>
            </w:pPr>
            <w:r w:rsidRPr="002D2C17">
              <w:rPr>
                <w:color w:val="000000"/>
                <w:sz w:val="22"/>
              </w:rPr>
              <w:t>4</w:t>
            </w:r>
          </w:p>
        </w:tc>
        <w:tc>
          <w:tcPr>
            <w:tcW w:w="2020" w:type="dxa"/>
            <w:shd w:val="clear" w:color="auto" w:fill="auto"/>
            <w:noWrap/>
            <w:vAlign w:val="bottom"/>
            <w:hideMark/>
          </w:tcPr>
          <w:p w14:paraId="1F4AC408" w14:textId="77777777" w:rsidR="000A3CEC" w:rsidRPr="002D2C17" w:rsidRDefault="000A3CEC" w:rsidP="00661CD3">
            <w:pPr>
              <w:ind w:firstLine="0"/>
              <w:jc w:val="center"/>
              <w:rPr>
                <w:color w:val="000000"/>
                <w:sz w:val="22"/>
              </w:rPr>
            </w:pPr>
            <w:r w:rsidRPr="002D2C17">
              <w:rPr>
                <w:color w:val="000000"/>
                <w:sz w:val="22"/>
              </w:rPr>
              <w:t>492120,93</w:t>
            </w:r>
          </w:p>
        </w:tc>
        <w:tc>
          <w:tcPr>
            <w:tcW w:w="2100" w:type="dxa"/>
            <w:shd w:val="clear" w:color="auto" w:fill="auto"/>
            <w:noWrap/>
            <w:vAlign w:val="bottom"/>
            <w:hideMark/>
          </w:tcPr>
          <w:p w14:paraId="124F391B" w14:textId="77777777" w:rsidR="000A3CEC" w:rsidRPr="002D2C17" w:rsidRDefault="000A3CEC" w:rsidP="00661CD3">
            <w:pPr>
              <w:ind w:firstLine="0"/>
              <w:jc w:val="center"/>
              <w:rPr>
                <w:color w:val="000000"/>
                <w:sz w:val="22"/>
              </w:rPr>
            </w:pPr>
            <w:r w:rsidRPr="002D2C17">
              <w:rPr>
                <w:color w:val="000000"/>
                <w:sz w:val="22"/>
              </w:rPr>
              <w:t>2240835,53</w:t>
            </w:r>
          </w:p>
        </w:tc>
      </w:tr>
      <w:tr w:rsidR="000A3CEC" w:rsidRPr="002D2C17" w14:paraId="2C5A8160" w14:textId="77777777" w:rsidTr="00661CD3">
        <w:trPr>
          <w:trHeight w:val="300"/>
          <w:jc w:val="center"/>
        </w:trPr>
        <w:tc>
          <w:tcPr>
            <w:tcW w:w="1540" w:type="dxa"/>
            <w:shd w:val="clear" w:color="auto" w:fill="auto"/>
            <w:noWrap/>
            <w:vAlign w:val="bottom"/>
            <w:hideMark/>
          </w:tcPr>
          <w:p w14:paraId="524E34FE" w14:textId="77777777" w:rsidR="000A3CEC" w:rsidRPr="002D2C17" w:rsidRDefault="000A3CEC" w:rsidP="00661CD3">
            <w:pPr>
              <w:ind w:firstLine="0"/>
              <w:jc w:val="center"/>
              <w:rPr>
                <w:color w:val="000000"/>
                <w:sz w:val="22"/>
              </w:rPr>
            </w:pPr>
            <w:r w:rsidRPr="002D2C17">
              <w:rPr>
                <w:color w:val="000000"/>
                <w:sz w:val="22"/>
              </w:rPr>
              <w:lastRenderedPageBreak/>
              <w:t>5</w:t>
            </w:r>
          </w:p>
        </w:tc>
        <w:tc>
          <w:tcPr>
            <w:tcW w:w="2020" w:type="dxa"/>
            <w:shd w:val="clear" w:color="auto" w:fill="auto"/>
            <w:noWrap/>
            <w:vAlign w:val="bottom"/>
            <w:hideMark/>
          </w:tcPr>
          <w:p w14:paraId="1D53C2A7" w14:textId="77777777" w:rsidR="000A3CEC" w:rsidRPr="002D2C17" w:rsidRDefault="000A3CEC" w:rsidP="00661CD3">
            <w:pPr>
              <w:ind w:firstLine="0"/>
              <w:jc w:val="center"/>
              <w:rPr>
                <w:color w:val="000000"/>
                <w:sz w:val="22"/>
              </w:rPr>
            </w:pPr>
            <w:r w:rsidRPr="002D2C17">
              <w:rPr>
                <w:color w:val="000000"/>
                <w:sz w:val="22"/>
              </w:rPr>
              <w:t>492110,47</w:t>
            </w:r>
          </w:p>
        </w:tc>
        <w:tc>
          <w:tcPr>
            <w:tcW w:w="2100" w:type="dxa"/>
            <w:shd w:val="clear" w:color="auto" w:fill="auto"/>
            <w:noWrap/>
            <w:vAlign w:val="bottom"/>
            <w:hideMark/>
          </w:tcPr>
          <w:p w14:paraId="315F33FF" w14:textId="77777777" w:rsidR="000A3CEC" w:rsidRPr="002D2C17" w:rsidRDefault="000A3CEC" w:rsidP="00661CD3">
            <w:pPr>
              <w:ind w:firstLine="0"/>
              <w:jc w:val="center"/>
              <w:rPr>
                <w:color w:val="000000"/>
                <w:sz w:val="22"/>
              </w:rPr>
            </w:pPr>
            <w:r w:rsidRPr="002D2C17">
              <w:rPr>
                <w:color w:val="000000"/>
                <w:sz w:val="22"/>
              </w:rPr>
              <w:t>2240853,57</w:t>
            </w:r>
          </w:p>
        </w:tc>
      </w:tr>
      <w:tr w:rsidR="000A3CEC" w:rsidRPr="002D2C17" w14:paraId="4223E172" w14:textId="77777777" w:rsidTr="00661CD3">
        <w:trPr>
          <w:trHeight w:val="300"/>
          <w:jc w:val="center"/>
        </w:trPr>
        <w:tc>
          <w:tcPr>
            <w:tcW w:w="1540" w:type="dxa"/>
            <w:shd w:val="clear" w:color="auto" w:fill="auto"/>
            <w:noWrap/>
            <w:vAlign w:val="bottom"/>
            <w:hideMark/>
          </w:tcPr>
          <w:p w14:paraId="2721FB25" w14:textId="77777777" w:rsidR="000A3CEC" w:rsidRPr="002D2C17" w:rsidRDefault="000A3CEC" w:rsidP="00661CD3">
            <w:pPr>
              <w:ind w:firstLine="0"/>
              <w:jc w:val="center"/>
              <w:rPr>
                <w:color w:val="000000"/>
                <w:sz w:val="22"/>
              </w:rPr>
            </w:pPr>
            <w:r w:rsidRPr="002D2C17">
              <w:rPr>
                <w:color w:val="000000"/>
                <w:sz w:val="22"/>
              </w:rPr>
              <w:t>6</w:t>
            </w:r>
          </w:p>
        </w:tc>
        <w:tc>
          <w:tcPr>
            <w:tcW w:w="2020" w:type="dxa"/>
            <w:shd w:val="clear" w:color="auto" w:fill="auto"/>
            <w:noWrap/>
            <w:vAlign w:val="bottom"/>
            <w:hideMark/>
          </w:tcPr>
          <w:p w14:paraId="5DAC87EA" w14:textId="77777777" w:rsidR="000A3CEC" w:rsidRPr="002D2C17" w:rsidRDefault="000A3CEC" w:rsidP="00661CD3">
            <w:pPr>
              <w:ind w:firstLine="0"/>
              <w:jc w:val="center"/>
              <w:rPr>
                <w:color w:val="000000"/>
                <w:sz w:val="22"/>
              </w:rPr>
            </w:pPr>
            <w:r w:rsidRPr="002D2C17">
              <w:rPr>
                <w:color w:val="000000"/>
                <w:sz w:val="22"/>
              </w:rPr>
              <w:t>492135,54</w:t>
            </w:r>
          </w:p>
        </w:tc>
        <w:tc>
          <w:tcPr>
            <w:tcW w:w="2100" w:type="dxa"/>
            <w:shd w:val="clear" w:color="auto" w:fill="auto"/>
            <w:noWrap/>
            <w:vAlign w:val="bottom"/>
            <w:hideMark/>
          </w:tcPr>
          <w:p w14:paraId="3EE7152B" w14:textId="77777777" w:rsidR="000A3CEC" w:rsidRPr="002D2C17" w:rsidRDefault="000A3CEC" w:rsidP="00661CD3">
            <w:pPr>
              <w:ind w:firstLine="0"/>
              <w:jc w:val="center"/>
              <w:rPr>
                <w:color w:val="000000"/>
                <w:sz w:val="22"/>
              </w:rPr>
            </w:pPr>
            <w:r w:rsidRPr="002D2C17">
              <w:rPr>
                <w:color w:val="000000"/>
                <w:sz w:val="22"/>
              </w:rPr>
              <w:t>2240742,90</w:t>
            </w:r>
          </w:p>
        </w:tc>
      </w:tr>
      <w:tr w:rsidR="000A3CEC" w:rsidRPr="002D2C17" w14:paraId="1F35E989" w14:textId="77777777" w:rsidTr="00661CD3">
        <w:trPr>
          <w:trHeight w:val="300"/>
          <w:jc w:val="center"/>
        </w:trPr>
        <w:tc>
          <w:tcPr>
            <w:tcW w:w="1540" w:type="dxa"/>
            <w:shd w:val="clear" w:color="auto" w:fill="auto"/>
            <w:noWrap/>
            <w:vAlign w:val="bottom"/>
            <w:hideMark/>
          </w:tcPr>
          <w:p w14:paraId="758CAF8C" w14:textId="77777777" w:rsidR="000A3CEC" w:rsidRPr="002D2C17" w:rsidRDefault="000A3CEC" w:rsidP="00661CD3">
            <w:pPr>
              <w:ind w:firstLine="0"/>
              <w:jc w:val="center"/>
              <w:rPr>
                <w:color w:val="000000"/>
                <w:sz w:val="22"/>
              </w:rPr>
            </w:pPr>
            <w:r w:rsidRPr="002D2C17">
              <w:rPr>
                <w:color w:val="000000"/>
                <w:sz w:val="22"/>
              </w:rPr>
              <w:t>7</w:t>
            </w:r>
          </w:p>
        </w:tc>
        <w:tc>
          <w:tcPr>
            <w:tcW w:w="2020" w:type="dxa"/>
            <w:shd w:val="clear" w:color="auto" w:fill="auto"/>
            <w:noWrap/>
            <w:vAlign w:val="bottom"/>
            <w:hideMark/>
          </w:tcPr>
          <w:p w14:paraId="31378599" w14:textId="77777777" w:rsidR="000A3CEC" w:rsidRPr="002D2C17" w:rsidRDefault="000A3CEC" w:rsidP="00661CD3">
            <w:pPr>
              <w:ind w:firstLine="0"/>
              <w:jc w:val="center"/>
              <w:rPr>
                <w:color w:val="000000"/>
                <w:sz w:val="22"/>
              </w:rPr>
            </w:pPr>
            <w:r w:rsidRPr="002D2C17">
              <w:rPr>
                <w:color w:val="000000"/>
                <w:sz w:val="22"/>
              </w:rPr>
              <w:t>492171,97</w:t>
            </w:r>
          </w:p>
        </w:tc>
        <w:tc>
          <w:tcPr>
            <w:tcW w:w="2100" w:type="dxa"/>
            <w:shd w:val="clear" w:color="auto" w:fill="auto"/>
            <w:noWrap/>
            <w:vAlign w:val="bottom"/>
            <w:hideMark/>
          </w:tcPr>
          <w:p w14:paraId="3A0CFC40" w14:textId="77777777" w:rsidR="000A3CEC" w:rsidRPr="002D2C17" w:rsidRDefault="000A3CEC" w:rsidP="00661CD3">
            <w:pPr>
              <w:ind w:firstLine="0"/>
              <w:jc w:val="center"/>
              <w:rPr>
                <w:color w:val="000000"/>
                <w:sz w:val="22"/>
              </w:rPr>
            </w:pPr>
            <w:r w:rsidRPr="002D2C17">
              <w:rPr>
                <w:color w:val="000000"/>
                <w:sz w:val="22"/>
              </w:rPr>
              <w:t>2240703,84</w:t>
            </w:r>
          </w:p>
        </w:tc>
      </w:tr>
      <w:tr w:rsidR="000A3CEC" w:rsidRPr="002D2C17" w14:paraId="68A09C2A" w14:textId="77777777" w:rsidTr="00661CD3">
        <w:trPr>
          <w:trHeight w:val="300"/>
          <w:jc w:val="center"/>
        </w:trPr>
        <w:tc>
          <w:tcPr>
            <w:tcW w:w="1540" w:type="dxa"/>
            <w:shd w:val="clear" w:color="auto" w:fill="auto"/>
            <w:noWrap/>
            <w:vAlign w:val="bottom"/>
            <w:hideMark/>
          </w:tcPr>
          <w:p w14:paraId="724CEEC7" w14:textId="77777777" w:rsidR="000A3CEC" w:rsidRPr="002D2C17" w:rsidRDefault="000A3CEC" w:rsidP="00661CD3">
            <w:pPr>
              <w:ind w:firstLine="0"/>
              <w:jc w:val="center"/>
              <w:rPr>
                <w:color w:val="000000"/>
                <w:sz w:val="22"/>
              </w:rPr>
            </w:pPr>
            <w:r w:rsidRPr="002D2C17">
              <w:rPr>
                <w:color w:val="000000"/>
                <w:sz w:val="22"/>
              </w:rPr>
              <w:t>8</w:t>
            </w:r>
          </w:p>
        </w:tc>
        <w:tc>
          <w:tcPr>
            <w:tcW w:w="2020" w:type="dxa"/>
            <w:shd w:val="clear" w:color="auto" w:fill="auto"/>
            <w:noWrap/>
            <w:vAlign w:val="bottom"/>
            <w:hideMark/>
          </w:tcPr>
          <w:p w14:paraId="0C714979" w14:textId="77777777" w:rsidR="000A3CEC" w:rsidRPr="002D2C17" w:rsidRDefault="000A3CEC" w:rsidP="00661CD3">
            <w:pPr>
              <w:ind w:firstLine="0"/>
              <w:jc w:val="center"/>
              <w:rPr>
                <w:color w:val="000000"/>
                <w:sz w:val="22"/>
              </w:rPr>
            </w:pPr>
            <w:r w:rsidRPr="002D2C17">
              <w:rPr>
                <w:color w:val="000000"/>
                <w:sz w:val="22"/>
              </w:rPr>
              <w:t>492181,28</w:t>
            </w:r>
          </w:p>
        </w:tc>
        <w:tc>
          <w:tcPr>
            <w:tcW w:w="2100" w:type="dxa"/>
            <w:shd w:val="clear" w:color="auto" w:fill="auto"/>
            <w:noWrap/>
            <w:vAlign w:val="bottom"/>
            <w:hideMark/>
          </w:tcPr>
          <w:p w14:paraId="711C6020" w14:textId="77777777" w:rsidR="000A3CEC" w:rsidRPr="002D2C17" w:rsidRDefault="000A3CEC" w:rsidP="00661CD3">
            <w:pPr>
              <w:ind w:firstLine="0"/>
              <w:jc w:val="center"/>
              <w:rPr>
                <w:color w:val="000000"/>
                <w:sz w:val="22"/>
              </w:rPr>
            </w:pPr>
            <w:r w:rsidRPr="002D2C17">
              <w:rPr>
                <w:color w:val="000000"/>
                <w:sz w:val="22"/>
              </w:rPr>
              <w:t>2240703,95</w:t>
            </w:r>
          </w:p>
        </w:tc>
      </w:tr>
      <w:tr w:rsidR="000A3CEC" w:rsidRPr="002D2C17" w14:paraId="12716ECE" w14:textId="77777777" w:rsidTr="00661CD3">
        <w:trPr>
          <w:trHeight w:val="300"/>
          <w:jc w:val="center"/>
        </w:trPr>
        <w:tc>
          <w:tcPr>
            <w:tcW w:w="1540" w:type="dxa"/>
            <w:shd w:val="clear" w:color="auto" w:fill="auto"/>
            <w:noWrap/>
            <w:vAlign w:val="bottom"/>
            <w:hideMark/>
          </w:tcPr>
          <w:p w14:paraId="7493F0DD" w14:textId="77777777" w:rsidR="000A3CEC" w:rsidRPr="002D2C17" w:rsidRDefault="000A3CEC" w:rsidP="00661CD3">
            <w:pPr>
              <w:ind w:firstLine="0"/>
              <w:jc w:val="center"/>
              <w:rPr>
                <w:color w:val="000000"/>
                <w:sz w:val="22"/>
              </w:rPr>
            </w:pPr>
            <w:r w:rsidRPr="002D2C17">
              <w:rPr>
                <w:color w:val="000000"/>
                <w:sz w:val="22"/>
              </w:rPr>
              <w:t>1</w:t>
            </w:r>
          </w:p>
        </w:tc>
        <w:tc>
          <w:tcPr>
            <w:tcW w:w="2020" w:type="dxa"/>
            <w:shd w:val="clear" w:color="auto" w:fill="auto"/>
            <w:noWrap/>
            <w:vAlign w:val="bottom"/>
            <w:hideMark/>
          </w:tcPr>
          <w:p w14:paraId="6A8C46EB" w14:textId="77777777" w:rsidR="000A3CEC" w:rsidRPr="002D2C17" w:rsidRDefault="000A3CEC" w:rsidP="00661CD3">
            <w:pPr>
              <w:ind w:firstLine="0"/>
              <w:jc w:val="center"/>
              <w:rPr>
                <w:color w:val="000000"/>
                <w:sz w:val="22"/>
              </w:rPr>
            </w:pPr>
            <w:r w:rsidRPr="002D2C17">
              <w:rPr>
                <w:color w:val="000000"/>
                <w:sz w:val="22"/>
              </w:rPr>
              <w:t>492196,54</w:t>
            </w:r>
          </w:p>
        </w:tc>
        <w:tc>
          <w:tcPr>
            <w:tcW w:w="2100" w:type="dxa"/>
            <w:shd w:val="clear" w:color="auto" w:fill="auto"/>
            <w:noWrap/>
            <w:vAlign w:val="bottom"/>
            <w:hideMark/>
          </w:tcPr>
          <w:p w14:paraId="2289904C" w14:textId="77777777" w:rsidR="000A3CEC" w:rsidRPr="002D2C17" w:rsidRDefault="000A3CEC" w:rsidP="00661CD3">
            <w:pPr>
              <w:ind w:firstLine="0"/>
              <w:jc w:val="center"/>
              <w:rPr>
                <w:color w:val="000000"/>
                <w:sz w:val="22"/>
              </w:rPr>
            </w:pPr>
            <w:r w:rsidRPr="002D2C17">
              <w:rPr>
                <w:color w:val="000000"/>
                <w:sz w:val="22"/>
              </w:rPr>
              <w:t>2240718,18</w:t>
            </w:r>
          </w:p>
        </w:tc>
      </w:tr>
      <w:tr w:rsidR="000A3CEC" w:rsidRPr="002D2C17" w14:paraId="3FB855E3" w14:textId="77777777" w:rsidTr="00661CD3">
        <w:trPr>
          <w:trHeight w:val="300"/>
          <w:jc w:val="center"/>
        </w:trPr>
        <w:tc>
          <w:tcPr>
            <w:tcW w:w="5660" w:type="dxa"/>
            <w:gridSpan w:val="3"/>
            <w:shd w:val="clear" w:color="auto" w:fill="auto"/>
            <w:noWrap/>
            <w:vAlign w:val="bottom"/>
            <w:hideMark/>
          </w:tcPr>
          <w:p w14:paraId="24B49B58" w14:textId="77777777" w:rsidR="000A3CEC" w:rsidRPr="002D2C17" w:rsidRDefault="000A3CEC" w:rsidP="00661CD3">
            <w:pPr>
              <w:ind w:firstLine="0"/>
              <w:jc w:val="center"/>
              <w:rPr>
                <w:color w:val="000000"/>
                <w:sz w:val="22"/>
              </w:rPr>
            </w:pPr>
            <w:r w:rsidRPr="002D2C17">
              <w:rPr>
                <w:color w:val="000000"/>
                <w:sz w:val="22"/>
              </w:rPr>
              <w:t>Система координат МСК-59</w:t>
            </w:r>
          </w:p>
        </w:tc>
      </w:tr>
    </w:tbl>
    <w:p w14:paraId="1DC3B3EB" w14:textId="77777777" w:rsidR="000A3CEC" w:rsidRDefault="000A3CEC" w:rsidP="000A3CEC">
      <w:pPr>
        <w:ind w:firstLine="0"/>
        <w:jc w:val="center"/>
        <w:rPr>
          <w:bCs/>
        </w:rPr>
      </w:pPr>
    </w:p>
    <w:p w14:paraId="77D9F8AA" w14:textId="77777777" w:rsidR="000A3CEC" w:rsidRDefault="000A3CEC" w:rsidP="008E7E44">
      <w:pPr>
        <w:pStyle w:val="13"/>
        <w:keepNext/>
        <w:numPr>
          <w:ilvl w:val="0"/>
          <w:numId w:val="23"/>
        </w:numPr>
        <w:spacing w:before="240" w:beforeAutospacing="0" w:after="240" w:afterAutospacing="0"/>
        <w:ind w:left="0" w:firstLine="0"/>
        <w:jc w:val="center"/>
      </w:pPr>
      <w:bookmarkStart w:id="126" w:name="_Toc57110167"/>
      <w:bookmarkStart w:id="127" w:name="_Toc64487805"/>
      <w:bookmarkStart w:id="128" w:name="_Toc78552549"/>
      <w:r>
        <w:t>Вид разрешенного использования образуемых земельных участков, предназначенных для размещения линейных объектов и объектов капитального строительства, проектируемых в составе линейного объекта, а также существующих земельных участков, занятых линейными объектами и объектами капитального строительства, входящими в состав линейных объектов, в соответствии с проектом планировки территории</w:t>
      </w:r>
      <w:bookmarkEnd w:id="126"/>
      <w:bookmarkEnd w:id="127"/>
      <w:bookmarkEnd w:id="128"/>
    </w:p>
    <w:p w14:paraId="002577BD" w14:textId="77777777" w:rsidR="000A3CEC" w:rsidRDefault="000A3CEC" w:rsidP="000A3CEC">
      <w:pPr>
        <w:rPr>
          <w:bCs/>
          <w:szCs w:val="28"/>
        </w:rPr>
      </w:pPr>
      <w:r>
        <w:t xml:space="preserve">Вид разрешенного использования </w:t>
      </w:r>
      <w:r w:rsidRPr="00DB5FB7">
        <w:t>образуем</w:t>
      </w:r>
      <w:r>
        <w:t xml:space="preserve">ого земельного участка, предназначенного для размещения линейного объекта </w:t>
      </w:r>
      <w:r w:rsidRPr="00B74228">
        <w:t xml:space="preserve">«Капитальный ремонт газопроводов «Кокуй – Кыласово», </w:t>
      </w:r>
      <w:r>
        <w:t>«</w:t>
      </w:r>
      <w:r w:rsidRPr="00B74228">
        <w:t>Кыласово</w:t>
      </w:r>
      <w:r>
        <w:t xml:space="preserve"> </w:t>
      </w:r>
      <w:r w:rsidRPr="00B74228">
        <w:rPr>
          <w:b/>
        </w:rPr>
        <w:t xml:space="preserve">– </w:t>
      </w:r>
      <w:r w:rsidRPr="00B74228">
        <w:t>Пермь» (2022)». Газопровод промысловый «Кыласово – Пермь» (ГППГСТ «Кыласово – Пермь») (ПК309+00-ПК321+00)»</w:t>
      </w:r>
      <w:r>
        <w:rPr>
          <w:bCs/>
        </w:rPr>
        <w:t>,</w:t>
      </w:r>
      <w:r>
        <w:t xml:space="preserve"> принят в соответствии с классификатором видов разрешенного использования земельных участков, утвержденным приказом Федеральной службы государственной регистрации, кадастра и картографии от 10 ноября 2020 года № П/0412, </w:t>
      </w:r>
      <w:r>
        <w:rPr>
          <w:bCs/>
          <w:szCs w:val="28"/>
        </w:rPr>
        <w:t>и приведен в таблице 1.</w:t>
      </w:r>
    </w:p>
    <w:p w14:paraId="386F4961" w14:textId="77777777" w:rsidR="000A3CEC" w:rsidRDefault="000A3CEC" w:rsidP="000A3CEC">
      <w:pPr>
        <w:rPr>
          <w:bCs/>
          <w:szCs w:val="28"/>
        </w:rPr>
      </w:pPr>
      <w:r>
        <w:rPr>
          <w:bCs/>
          <w:szCs w:val="28"/>
        </w:rPr>
        <w:t xml:space="preserve">Вид разрешенного использования существующих земельных участков, занятых линейными объектами и расположенных в границах зоны планируемого размещения линейного объекта </w:t>
      </w:r>
      <w:r>
        <w:rPr>
          <w:bCs/>
        </w:rPr>
        <w:t>в соответствии с проектом планировки территории</w:t>
      </w:r>
      <w:r>
        <w:rPr>
          <w:bCs/>
          <w:szCs w:val="28"/>
        </w:rPr>
        <w:t>, приведен на основании сведений единого государственного реестра недвижимости в таблице 15.</w:t>
      </w:r>
    </w:p>
    <w:p w14:paraId="205EDF2A" w14:textId="77777777" w:rsidR="000A3CEC" w:rsidRPr="0040256F" w:rsidRDefault="000A3CEC" w:rsidP="000A3CEC">
      <w:pPr>
        <w:spacing w:before="120"/>
        <w:jc w:val="right"/>
        <w:rPr>
          <w:szCs w:val="28"/>
        </w:rPr>
      </w:pPr>
      <w:r w:rsidRPr="0040256F">
        <w:rPr>
          <w:szCs w:val="28"/>
        </w:rPr>
        <w:t xml:space="preserve">    Таблица </w:t>
      </w:r>
      <w:r>
        <w:rPr>
          <w:szCs w:val="28"/>
        </w:rPr>
        <w:t>15</w:t>
      </w:r>
    </w:p>
    <w:p w14:paraId="72A416B6" w14:textId="77777777" w:rsidR="000A3CEC" w:rsidRDefault="000A3CEC" w:rsidP="000A3CEC">
      <w:pPr>
        <w:ind w:firstLine="0"/>
        <w:jc w:val="center"/>
        <w:rPr>
          <w:color w:val="000000"/>
          <w:szCs w:val="28"/>
        </w:rPr>
      </w:pPr>
      <w:r>
        <w:rPr>
          <w:bCs/>
          <w:szCs w:val="28"/>
        </w:rPr>
        <w:t>Вид разрешенного использования существующих земельных участков, занятых линейными объектами, в соответствии с проектом планировки территории</w:t>
      </w:r>
    </w:p>
    <w:p w14:paraId="1C0836C3" w14:textId="77777777" w:rsidR="000A3CEC" w:rsidRDefault="000A3CEC" w:rsidP="000A3CEC">
      <w:pPr>
        <w:ind w:firstLine="0"/>
        <w:jc w:val="center"/>
        <w:rPr>
          <w:color w:val="000000"/>
          <w:szCs w:val="28"/>
        </w:rPr>
      </w:pPr>
    </w:p>
    <w:tbl>
      <w:tblPr>
        <w:tblW w:w="79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96"/>
        <w:gridCol w:w="4373"/>
      </w:tblGrid>
      <w:tr w:rsidR="000A3CEC" w:rsidRPr="00717D57" w14:paraId="06E4C04A" w14:textId="77777777" w:rsidTr="00661CD3">
        <w:trPr>
          <w:trHeight w:val="338"/>
          <w:jc w:val="center"/>
        </w:trPr>
        <w:tc>
          <w:tcPr>
            <w:tcW w:w="3596" w:type="dxa"/>
            <w:shd w:val="clear" w:color="auto" w:fill="auto"/>
            <w:vAlign w:val="center"/>
            <w:hideMark/>
          </w:tcPr>
          <w:p w14:paraId="02298706" w14:textId="77777777" w:rsidR="000A3CEC" w:rsidRPr="00EB5F60" w:rsidRDefault="000A3CEC" w:rsidP="00661CD3">
            <w:pPr>
              <w:ind w:firstLine="0"/>
              <w:jc w:val="center"/>
              <w:rPr>
                <w:color w:val="000000"/>
                <w:sz w:val="22"/>
              </w:rPr>
            </w:pPr>
            <w:r w:rsidRPr="00EB5F60">
              <w:rPr>
                <w:color w:val="000000"/>
                <w:sz w:val="22"/>
              </w:rPr>
              <w:t>Кадастровый номер</w:t>
            </w:r>
          </w:p>
        </w:tc>
        <w:tc>
          <w:tcPr>
            <w:tcW w:w="4373" w:type="dxa"/>
            <w:shd w:val="clear" w:color="auto" w:fill="auto"/>
            <w:vAlign w:val="center"/>
            <w:hideMark/>
          </w:tcPr>
          <w:p w14:paraId="0E2D9CCB" w14:textId="77777777" w:rsidR="000A3CEC" w:rsidRPr="00EB5F60" w:rsidRDefault="000A3CEC" w:rsidP="00661CD3">
            <w:pPr>
              <w:ind w:firstLine="0"/>
              <w:jc w:val="center"/>
              <w:rPr>
                <w:color w:val="000000"/>
                <w:sz w:val="22"/>
              </w:rPr>
            </w:pPr>
            <w:r w:rsidRPr="00EB5F60">
              <w:rPr>
                <w:color w:val="000000"/>
                <w:sz w:val="22"/>
              </w:rPr>
              <w:t>Вид разрешенного использования</w:t>
            </w:r>
          </w:p>
        </w:tc>
      </w:tr>
      <w:tr w:rsidR="000A3CEC" w:rsidRPr="00717D57" w14:paraId="404FFA8B" w14:textId="77777777" w:rsidTr="00661CD3">
        <w:trPr>
          <w:trHeight w:val="300"/>
          <w:jc w:val="center"/>
        </w:trPr>
        <w:tc>
          <w:tcPr>
            <w:tcW w:w="3596" w:type="dxa"/>
            <w:shd w:val="clear" w:color="auto" w:fill="auto"/>
            <w:noWrap/>
            <w:vAlign w:val="center"/>
            <w:hideMark/>
          </w:tcPr>
          <w:p w14:paraId="10B18544" w14:textId="77777777" w:rsidR="000A3CEC" w:rsidRPr="00EB5F60" w:rsidRDefault="000A3CEC" w:rsidP="00661CD3">
            <w:pPr>
              <w:ind w:firstLine="0"/>
              <w:jc w:val="center"/>
              <w:rPr>
                <w:color w:val="000000"/>
                <w:sz w:val="22"/>
              </w:rPr>
            </w:pPr>
            <w:r w:rsidRPr="00EB5F60">
              <w:rPr>
                <w:color w:val="000000"/>
                <w:sz w:val="22"/>
              </w:rPr>
              <w:t>1</w:t>
            </w:r>
          </w:p>
        </w:tc>
        <w:tc>
          <w:tcPr>
            <w:tcW w:w="4373" w:type="dxa"/>
            <w:shd w:val="clear" w:color="auto" w:fill="auto"/>
            <w:noWrap/>
            <w:vAlign w:val="center"/>
            <w:hideMark/>
          </w:tcPr>
          <w:p w14:paraId="055245E4" w14:textId="77777777" w:rsidR="000A3CEC" w:rsidRPr="00EB5F60" w:rsidRDefault="000A3CEC" w:rsidP="00661CD3">
            <w:pPr>
              <w:ind w:firstLine="0"/>
              <w:jc w:val="center"/>
              <w:rPr>
                <w:color w:val="000000"/>
                <w:sz w:val="22"/>
              </w:rPr>
            </w:pPr>
            <w:r w:rsidRPr="00EB5F60">
              <w:rPr>
                <w:color w:val="000000"/>
                <w:sz w:val="22"/>
              </w:rPr>
              <w:t>2</w:t>
            </w:r>
          </w:p>
        </w:tc>
      </w:tr>
      <w:tr w:rsidR="000A3CEC" w:rsidRPr="00717D57" w14:paraId="5EB2D689" w14:textId="77777777" w:rsidTr="00661CD3">
        <w:trPr>
          <w:trHeight w:val="300"/>
          <w:jc w:val="center"/>
        </w:trPr>
        <w:tc>
          <w:tcPr>
            <w:tcW w:w="3596" w:type="dxa"/>
            <w:shd w:val="clear" w:color="auto" w:fill="auto"/>
            <w:noWrap/>
            <w:vAlign w:val="center"/>
            <w:hideMark/>
          </w:tcPr>
          <w:p w14:paraId="574B819C" w14:textId="77777777" w:rsidR="000A3CEC" w:rsidRPr="00C75049" w:rsidRDefault="000A3CEC" w:rsidP="00661CD3">
            <w:pPr>
              <w:ind w:firstLine="0"/>
              <w:jc w:val="center"/>
              <w:rPr>
                <w:color w:val="000000"/>
                <w:sz w:val="22"/>
              </w:rPr>
            </w:pPr>
            <w:r w:rsidRPr="003573C7">
              <w:rPr>
                <w:bCs/>
                <w:color w:val="000000"/>
                <w:sz w:val="22"/>
              </w:rPr>
              <w:t>59:32:0000000:38</w:t>
            </w:r>
          </w:p>
        </w:tc>
        <w:tc>
          <w:tcPr>
            <w:tcW w:w="4373" w:type="dxa"/>
            <w:shd w:val="clear" w:color="auto" w:fill="auto"/>
            <w:noWrap/>
            <w:vAlign w:val="center"/>
            <w:hideMark/>
          </w:tcPr>
          <w:p w14:paraId="06B812B8" w14:textId="77777777" w:rsidR="000A3CEC" w:rsidRPr="00C75049" w:rsidRDefault="000A3CEC" w:rsidP="00661CD3">
            <w:pPr>
              <w:ind w:firstLine="0"/>
              <w:jc w:val="center"/>
              <w:rPr>
                <w:color w:val="000000"/>
                <w:sz w:val="22"/>
              </w:rPr>
            </w:pPr>
            <w:r>
              <w:rPr>
                <w:color w:val="000000"/>
                <w:sz w:val="22"/>
              </w:rPr>
              <w:t>П</w:t>
            </w:r>
            <w:r w:rsidRPr="003573C7">
              <w:rPr>
                <w:color w:val="000000"/>
                <w:sz w:val="22"/>
              </w:rPr>
              <w:t>од объекты тр</w:t>
            </w:r>
            <w:r>
              <w:rPr>
                <w:color w:val="000000"/>
                <w:sz w:val="22"/>
              </w:rPr>
              <w:t>анспорта железнодорожного</w:t>
            </w:r>
          </w:p>
        </w:tc>
      </w:tr>
      <w:bookmarkEnd w:id="98"/>
    </w:tbl>
    <w:p w14:paraId="0DDD40BB" w14:textId="77777777" w:rsidR="000A3CEC" w:rsidRDefault="000A3CEC" w:rsidP="000A3CEC">
      <w:pPr>
        <w:pStyle w:val="13"/>
        <w:ind w:firstLine="0"/>
      </w:pPr>
    </w:p>
    <w:p w14:paraId="14CBBCAB" w14:textId="77777777" w:rsidR="00D97118" w:rsidRPr="002166CD" w:rsidRDefault="00D97118" w:rsidP="00D97118"/>
    <w:p w14:paraId="6711B7DF" w14:textId="77777777" w:rsidR="00D97118" w:rsidRPr="002166CD" w:rsidRDefault="00D97118" w:rsidP="00D97118"/>
    <w:p w14:paraId="2DC7D85B" w14:textId="77777777" w:rsidR="00D97118" w:rsidRPr="002166CD" w:rsidRDefault="00D97118" w:rsidP="00D97118"/>
    <w:p w14:paraId="433D64EE" w14:textId="14E459B3" w:rsidR="00D97118" w:rsidRDefault="00D97118" w:rsidP="00C4065E">
      <w:pPr>
        <w:suppressAutoHyphens/>
        <w:ind w:left="-108" w:right="-711"/>
        <w:jc w:val="center"/>
        <w:rPr>
          <w:b/>
          <w:noProof/>
          <w:szCs w:val="28"/>
        </w:rPr>
      </w:pPr>
    </w:p>
    <w:p w14:paraId="1751DBA8" w14:textId="3C2EED87" w:rsidR="00661CD3" w:rsidRDefault="00661CD3" w:rsidP="00C4065E">
      <w:pPr>
        <w:suppressAutoHyphens/>
        <w:ind w:left="-108" w:right="-711"/>
        <w:jc w:val="center"/>
        <w:rPr>
          <w:b/>
          <w:noProof/>
          <w:szCs w:val="28"/>
        </w:rPr>
      </w:pPr>
    </w:p>
    <w:p w14:paraId="6F5B18C0" w14:textId="060357D7" w:rsidR="00661CD3" w:rsidRDefault="00661CD3" w:rsidP="00C4065E">
      <w:pPr>
        <w:suppressAutoHyphens/>
        <w:ind w:left="-108" w:right="-711"/>
        <w:jc w:val="center"/>
        <w:rPr>
          <w:b/>
          <w:noProof/>
          <w:szCs w:val="28"/>
        </w:rPr>
      </w:pPr>
    </w:p>
    <w:p w14:paraId="494D7426" w14:textId="134F32A2" w:rsidR="00661CD3" w:rsidRDefault="00661CD3" w:rsidP="00C4065E">
      <w:pPr>
        <w:suppressAutoHyphens/>
        <w:ind w:left="-108" w:right="-711"/>
        <w:jc w:val="center"/>
        <w:rPr>
          <w:b/>
          <w:noProof/>
          <w:szCs w:val="28"/>
        </w:rPr>
      </w:pPr>
    </w:p>
    <w:p w14:paraId="60562CB8" w14:textId="1E17A896" w:rsidR="00661CD3" w:rsidRDefault="00661CD3" w:rsidP="00C4065E">
      <w:pPr>
        <w:suppressAutoHyphens/>
        <w:ind w:left="-108" w:right="-711"/>
        <w:jc w:val="center"/>
        <w:rPr>
          <w:b/>
          <w:noProof/>
          <w:szCs w:val="28"/>
        </w:rPr>
      </w:pPr>
    </w:p>
    <w:p w14:paraId="0CAB44E2" w14:textId="0797186F" w:rsidR="00661CD3" w:rsidRDefault="00661CD3" w:rsidP="00C4065E">
      <w:pPr>
        <w:suppressAutoHyphens/>
        <w:ind w:left="-108" w:right="-711"/>
        <w:jc w:val="center"/>
        <w:rPr>
          <w:b/>
          <w:noProof/>
          <w:szCs w:val="28"/>
        </w:rPr>
      </w:pPr>
    </w:p>
    <w:p w14:paraId="4A910F26" w14:textId="5AEE5A9F" w:rsidR="00661CD3" w:rsidRDefault="00661CD3" w:rsidP="00C4065E">
      <w:pPr>
        <w:suppressAutoHyphens/>
        <w:ind w:left="-108" w:right="-711"/>
        <w:jc w:val="center"/>
        <w:rPr>
          <w:b/>
          <w:noProof/>
          <w:szCs w:val="28"/>
        </w:rPr>
      </w:pPr>
    </w:p>
    <w:p w14:paraId="05177496" w14:textId="3472ABEC" w:rsidR="00661CD3" w:rsidRDefault="00661CD3" w:rsidP="00C4065E">
      <w:pPr>
        <w:suppressAutoHyphens/>
        <w:ind w:left="-108" w:right="-711"/>
        <w:jc w:val="center"/>
        <w:rPr>
          <w:b/>
          <w:noProof/>
          <w:szCs w:val="28"/>
        </w:rPr>
      </w:pPr>
    </w:p>
    <w:p w14:paraId="2E3A560D" w14:textId="1716F640" w:rsidR="00661CD3" w:rsidRDefault="00661CD3" w:rsidP="00C4065E">
      <w:pPr>
        <w:suppressAutoHyphens/>
        <w:ind w:left="-108" w:right="-711"/>
        <w:jc w:val="center"/>
        <w:rPr>
          <w:b/>
          <w:noProof/>
          <w:szCs w:val="28"/>
        </w:rPr>
      </w:pPr>
    </w:p>
    <w:p w14:paraId="66F1AD5F" w14:textId="33A04BE6" w:rsidR="00661CD3" w:rsidRDefault="00661CD3" w:rsidP="00C4065E">
      <w:pPr>
        <w:suppressAutoHyphens/>
        <w:ind w:left="-108" w:right="-711"/>
        <w:jc w:val="center"/>
        <w:rPr>
          <w:b/>
          <w:noProof/>
          <w:szCs w:val="28"/>
        </w:rPr>
      </w:pPr>
    </w:p>
    <w:p w14:paraId="278C78DE" w14:textId="18F2A367" w:rsidR="00661CD3" w:rsidRDefault="00661CD3" w:rsidP="00C4065E">
      <w:pPr>
        <w:suppressAutoHyphens/>
        <w:ind w:left="-108" w:right="-711"/>
        <w:jc w:val="center"/>
        <w:rPr>
          <w:b/>
          <w:noProof/>
          <w:szCs w:val="28"/>
        </w:rPr>
      </w:pPr>
    </w:p>
    <w:p w14:paraId="2F7372FF" w14:textId="3027816F" w:rsidR="00661CD3" w:rsidRDefault="00661CD3" w:rsidP="00C4065E">
      <w:pPr>
        <w:suppressAutoHyphens/>
        <w:ind w:left="-108" w:right="-711"/>
        <w:jc w:val="center"/>
        <w:rPr>
          <w:b/>
          <w:noProof/>
          <w:szCs w:val="28"/>
        </w:rPr>
      </w:pPr>
    </w:p>
    <w:p w14:paraId="769D3BB7" w14:textId="37DA4554" w:rsidR="00661CD3" w:rsidRDefault="00661CD3" w:rsidP="00C4065E">
      <w:pPr>
        <w:suppressAutoHyphens/>
        <w:ind w:left="-108" w:right="-711"/>
        <w:jc w:val="center"/>
        <w:rPr>
          <w:b/>
          <w:noProof/>
          <w:szCs w:val="28"/>
        </w:rPr>
      </w:pPr>
    </w:p>
    <w:p w14:paraId="4BA284F3" w14:textId="07A04B2F" w:rsidR="00661CD3" w:rsidRDefault="00661CD3" w:rsidP="00C4065E">
      <w:pPr>
        <w:suppressAutoHyphens/>
        <w:ind w:left="-108" w:right="-711"/>
        <w:jc w:val="center"/>
        <w:rPr>
          <w:b/>
          <w:noProof/>
          <w:szCs w:val="28"/>
        </w:rPr>
      </w:pPr>
    </w:p>
    <w:p w14:paraId="56AB3C6A" w14:textId="77777777" w:rsidR="00661CD3" w:rsidRPr="00661CD3" w:rsidRDefault="00661CD3" w:rsidP="00661CD3">
      <w:pPr>
        <w:widowControl w:val="0"/>
        <w:ind w:firstLine="0"/>
        <w:jc w:val="center"/>
        <w:rPr>
          <w:sz w:val="32"/>
          <w:szCs w:val="32"/>
        </w:rPr>
      </w:pPr>
      <w:r w:rsidRPr="00661CD3">
        <w:rPr>
          <w:sz w:val="32"/>
          <w:szCs w:val="32"/>
        </w:rPr>
        <w:t xml:space="preserve">Проект  планировки и проект межевания </w:t>
      </w:r>
    </w:p>
    <w:p w14:paraId="02397FA9" w14:textId="77777777" w:rsidR="00661CD3" w:rsidRPr="00661CD3" w:rsidRDefault="00661CD3" w:rsidP="00661CD3">
      <w:pPr>
        <w:widowControl w:val="0"/>
        <w:ind w:firstLine="0"/>
        <w:jc w:val="center"/>
        <w:rPr>
          <w:sz w:val="32"/>
          <w:szCs w:val="32"/>
        </w:rPr>
      </w:pPr>
      <w:r w:rsidRPr="00661CD3">
        <w:rPr>
          <w:sz w:val="32"/>
          <w:szCs w:val="32"/>
        </w:rPr>
        <w:t xml:space="preserve">части территории Лобановского сельского поселения Пермского муниципального района Пермского края для размещения линейного объекта </w:t>
      </w:r>
    </w:p>
    <w:p w14:paraId="72E31F01" w14:textId="77777777" w:rsidR="00661CD3" w:rsidRPr="00661CD3" w:rsidRDefault="00661CD3" w:rsidP="00661CD3">
      <w:pPr>
        <w:widowControl w:val="0"/>
        <w:ind w:firstLine="0"/>
        <w:jc w:val="center"/>
        <w:rPr>
          <w:color w:val="000000"/>
          <w:sz w:val="32"/>
          <w:szCs w:val="32"/>
        </w:rPr>
      </w:pPr>
      <w:r w:rsidRPr="00661CD3">
        <w:rPr>
          <w:color w:val="000000"/>
          <w:sz w:val="32"/>
          <w:szCs w:val="32"/>
        </w:rPr>
        <w:t>«Капитальный ремонт газопроводов</w:t>
      </w:r>
    </w:p>
    <w:p w14:paraId="0E295471" w14:textId="77777777" w:rsidR="00661CD3" w:rsidRPr="00661CD3" w:rsidRDefault="00661CD3" w:rsidP="00661CD3">
      <w:pPr>
        <w:widowControl w:val="0"/>
        <w:ind w:firstLine="0"/>
        <w:jc w:val="center"/>
        <w:rPr>
          <w:sz w:val="32"/>
          <w:szCs w:val="32"/>
        </w:rPr>
      </w:pPr>
      <w:r w:rsidRPr="00661CD3">
        <w:rPr>
          <w:color w:val="000000"/>
          <w:sz w:val="32"/>
          <w:szCs w:val="32"/>
        </w:rPr>
        <w:t>«Кокуй – Кыласово», «Кыласово – Пермь» (2022)». Газопровод промысловый «Кыласово – Пермь» (ГППГСТ «Кыласово – Пермь») (ПК309+00-ПК321+00)»</w:t>
      </w:r>
    </w:p>
    <w:p w14:paraId="62992CD2" w14:textId="77777777" w:rsidR="00661CD3" w:rsidRPr="00661CD3" w:rsidRDefault="00661CD3" w:rsidP="00661CD3">
      <w:pPr>
        <w:widowControl w:val="0"/>
        <w:ind w:firstLine="567"/>
        <w:jc w:val="center"/>
        <w:rPr>
          <w:bCs/>
          <w:sz w:val="32"/>
          <w:szCs w:val="32"/>
        </w:rPr>
      </w:pPr>
    </w:p>
    <w:p w14:paraId="29594FDA" w14:textId="77777777" w:rsidR="00661CD3" w:rsidRPr="00661CD3" w:rsidRDefault="00661CD3" w:rsidP="00661CD3">
      <w:pPr>
        <w:widowControl w:val="0"/>
        <w:ind w:firstLine="567"/>
        <w:jc w:val="center"/>
        <w:rPr>
          <w:bCs/>
          <w:vanish/>
          <w:sz w:val="32"/>
          <w:szCs w:val="32"/>
          <w:specVanish/>
        </w:rPr>
      </w:pPr>
    </w:p>
    <w:p w14:paraId="625936AF" w14:textId="77777777" w:rsidR="00661CD3" w:rsidRPr="00661CD3" w:rsidRDefault="00661CD3" w:rsidP="00661CD3">
      <w:pPr>
        <w:widowControl w:val="0"/>
        <w:ind w:firstLine="567"/>
        <w:jc w:val="center"/>
        <w:rPr>
          <w:sz w:val="32"/>
          <w:szCs w:val="32"/>
        </w:rPr>
      </w:pPr>
    </w:p>
    <w:p w14:paraId="1393C546" w14:textId="77777777" w:rsidR="00661CD3" w:rsidRPr="00661CD3" w:rsidRDefault="00661CD3" w:rsidP="00661CD3">
      <w:pPr>
        <w:widowControl w:val="0"/>
        <w:ind w:firstLine="0"/>
        <w:jc w:val="center"/>
        <w:rPr>
          <w:b/>
          <w:iCs/>
          <w:sz w:val="32"/>
          <w:szCs w:val="32"/>
        </w:rPr>
      </w:pPr>
      <w:r w:rsidRPr="00661CD3">
        <w:rPr>
          <w:b/>
          <w:iCs/>
          <w:sz w:val="32"/>
          <w:szCs w:val="32"/>
        </w:rPr>
        <w:t>Том 4. Материалы по обоснованию проекта межевания территории</w:t>
      </w:r>
    </w:p>
    <w:p w14:paraId="2703BEE9" w14:textId="77777777" w:rsidR="00661CD3" w:rsidRPr="00661CD3" w:rsidRDefault="00661CD3" w:rsidP="00661CD3">
      <w:pPr>
        <w:widowControl w:val="0"/>
        <w:ind w:firstLine="0"/>
        <w:jc w:val="center"/>
        <w:rPr>
          <w:b/>
          <w:iCs/>
          <w:sz w:val="32"/>
          <w:szCs w:val="32"/>
        </w:rPr>
      </w:pPr>
    </w:p>
    <w:p w14:paraId="55BFB820" w14:textId="607E479F" w:rsidR="00661CD3" w:rsidRDefault="00661CD3" w:rsidP="00661CD3">
      <w:pPr>
        <w:widowControl w:val="0"/>
        <w:ind w:firstLine="0"/>
        <w:jc w:val="center"/>
        <w:rPr>
          <w:iCs/>
          <w:sz w:val="32"/>
          <w:szCs w:val="32"/>
        </w:rPr>
      </w:pPr>
      <w:r w:rsidRPr="00661CD3">
        <w:rPr>
          <w:iCs/>
          <w:sz w:val="32"/>
          <w:szCs w:val="32"/>
        </w:rPr>
        <w:t>2021/12-С-2-1-ППТ4</w:t>
      </w:r>
    </w:p>
    <w:p w14:paraId="678E8DE1" w14:textId="71C4E031" w:rsidR="00661CD3" w:rsidRDefault="00661CD3" w:rsidP="00661CD3">
      <w:pPr>
        <w:widowControl w:val="0"/>
        <w:ind w:firstLine="0"/>
        <w:jc w:val="center"/>
        <w:rPr>
          <w:iCs/>
          <w:sz w:val="32"/>
          <w:szCs w:val="32"/>
        </w:rPr>
      </w:pPr>
    </w:p>
    <w:p w14:paraId="28D9A739" w14:textId="7A81D816" w:rsidR="00661CD3" w:rsidRDefault="00661CD3" w:rsidP="00661CD3">
      <w:pPr>
        <w:widowControl w:val="0"/>
        <w:ind w:firstLine="0"/>
        <w:jc w:val="center"/>
        <w:rPr>
          <w:iCs/>
          <w:sz w:val="32"/>
          <w:szCs w:val="32"/>
        </w:rPr>
      </w:pPr>
    </w:p>
    <w:p w14:paraId="624BCC23" w14:textId="4C04BFF6" w:rsidR="00661CD3" w:rsidRDefault="00661CD3" w:rsidP="00661CD3">
      <w:pPr>
        <w:widowControl w:val="0"/>
        <w:ind w:firstLine="0"/>
        <w:jc w:val="center"/>
        <w:rPr>
          <w:iCs/>
          <w:sz w:val="32"/>
          <w:szCs w:val="32"/>
        </w:rPr>
      </w:pPr>
    </w:p>
    <w:p w14:paraId="6D4516E8" w14:textId="79971D74" w:rsidR="00661CD3" w:rsidRDefault="00661CD3" w:rsidP="00661CD3">
      <w:pPr>
        <w:widowControl w:val="0"/>
        <w:ind w:firstLine="0"/>
        <w:jc w:val="center"/>
        <w:rPr>
          <w:iCs/>
          <w:sz w:val="32"/>
          <w:szCs w:val="32"/>
        </w:rPr>
      </w:pPr>
    </w:p>
    <w:p w14:paraId="3551D684" w14:textId="5392E5D7" w:rsidR="00661CD3" w:rsidRDefault="00661CD3" w:rsidP="00661CD3">
      <w:pPr>
        <w:widowControl w:val="0"/>
        <w:ind w:firstLine="0"/>
        <w:jc w:val="center"/>
        <w:rPr>
          <w:iCs/>
          <w:sz w:val="32"/>
          <w:szCs w:val="32"/>
        </w:rPr>
      </w:pPr>
    </w:p>
    <w:p w14:paraId="4588492A" w14:textId="3D579B28" w:rsidR="00661CD3" w:rsidRDefault="00661CD3" w:rsidP="00661CD3">
      <w:pPr>
        <w:widowControl w:val="0"/>
        <w:ind w:firstLine="0"/>
        <w:jc w:val="center"/>
        <w:rPr>
          <w:iCs/>
          <w:sz w:val="32"/>
          <w:szCs w:val="32"/>
        </w:rPr>
      </w:pPr>
    </w:p>
    <w:p w14:paraId="64E827F8" w14:textId="2F27BA14" w:rsidR="00661CD3" w:rsidRDefault="00661CD3" w:rsidP="00661CD3">
      <w:pPr>
        <w:widowControl w:val="0"/>
        <w:ind w:firstLine="0"/>
        <w:jc w:val="center"/>
        <w:rPr>
          <w:iCs/>
          <w:sz w:val="32"/>
          <w:szCs w:val="32"/>
        </w:rPr>
      </w:pPr>
    </w:p>
    <w:p w14:paraId="221A6736" w14:textId="041F2096" w:rsidR="00661CD3" w:rsidRDefault="00661CD3" w:rsidP="00661CD3">
      <w:pPr>
        <w:widowControl w:val="0"/>
        <w:ind w:firstLine="0"/>
        <w:jc w:val="center"/>
        <w:rPr>
          <w:iCs/>
          <w:sz w:val="32"/>
          <w:szCs w:val="32"/>
        </w:rPr>
      </w:pPr>
    </w:p>
    <w:p w14:paraId="3931DD8E" w14:textId="6E792B9E" w:rsidR="00661CD3" w:rsidRDefault="00661CD3" w:rsidP="00661CD3">
      <w:pPr>
        <w:widowControl w:val="0"/>
        <w:ind w:firstLine="0"/>
        <w:jc w:val="center"/>
        <w:rPr>
          <w:iCs/>
          <w:sz w:val="32"/>
          <w:szCs w:val="32"/>
        </w:rPr>
      </w:pPr>
    </w:p>
    <w:p w14:paraId="398B3AEB" w14:textId="089884A6" w:rsidR="00661CD3" w:rsidRDefault="00661CD3" w:rsidP="00661CD3">
      <w:pPr>
        <w:widowControl w:val="0"/>
        <w:ind w:firstLine="0"/>
        <w:jc w:val="center"/>
        <w:rPr>
          <w:iCs/>
          <w:sz w:val="32"/>
          <w:szCs w:val="32"/>
        </w:rPr>
      </w:pPr>
    </w:p>
    <w:p w14:paraId="5E25938B" w14:textId="4EA25257" w:rsidR="00661CD3" w:rsidRDefault="00661CD3" w:rsidP="00661CD3">
      <w:pPr>
        <w:widowControl w:val="0"/>
        <w:ind w:firstLine="0"/>
        <w:jc w:val="center"/>
        <w:rPr>
          <w:iCs/>
          <w:sz w:val="32"/>
          <w:szCs w:val="32"/>
        </w:rPr>
      </w:pPr>
    </w:p>
    <w:p w14:paraId="443DB5E9" w14:textId="1C8815BE" w:rsidR="00661CD3" w:rsidRDefault="00661CD3" w:rsidP="00661CD3">
      <w:pPr>
        <w:widowControl w:val="0"/>
        <w:ind w:firstLine="0"/>
        <w:jc w:val="center"/>
        <w:rPr>
          <w:iCs/>
          <w:sz w:val="32"/>
          <w:szCs w:val="32"/>
        </w:rPr>
      </w:pPr>
    </w:p>
    <w:p w14:paraId="2BB6D777" w14:textId="1870EA12" w:rsidR="00661CD3" w:rsidRDefault="00661CD3" w:rsidP="00661CD3">
      <w:pPr>
        <w:widowControl w:val="0"/>
        <w:ind w:firstLine="0"/>
        <w:jc w:val="center"/>
        <w:rPr>
          <w:iCs/>
          <w:sz w:val="32"/>
          <w:szCs w:val="32"/>
        </w:rPr>
      </w:pPr>
    </w:p>
    <w:p w14:paraId="3ED07846" w14:textId="187E5FAE" w:rsidR="00661CD3" w:rsidRDefault="00661CD3" w:rsidP="00661CD3">
      <w:pPr>
        <w:widowControl w:val="0"/>
        <w:ind w:firstLine="0"/>
        <w:jc w:val="center"/>
        <w:rPr>
          <w:iCs/>
          <w:sz w:val="32"/>
          <w:szCs w:val="32"/>
        </w:rPr>
      </w:pPr>
    </w:p>
    <w:p w14:paraId="43296509" w14:textId="176B860D" w:rsidR="00661CD3" w:rsidRDefault="00661CD3" w:rsidP="00661CD3">
      <w:pPr>
        <w:widowControl w:val="0"/>
        <w:ind w:firstLine="0"/>
        <w:jc w:val="center"/>
        <w:rPr>
          <w:iCs/>
          <w:sz w:val="32"/>
          <w:szCs w:val="32"/>
        </w:rPr>
      </w:pPr>
    </w:p>
    <w:p w14:paraId="13025912" w14:textId="276A15C7" w:rsidR="00661CD3" w:rsidRDefault="00661CD3" w:rsidP="00661CD3">
      <w:pPr>
        <w:widowControl w:val="0"/>
        <w:ind w:firstLine="0"/>
        <w:jc w:val="center"/>
        <w:rPr>
          <w:iCs/>
          <w:sz w:val="32"/>
          <w:szCs w:val="32"/>
        </w:rPr>
      </w:pPr>
    </w:p>
    <w:p w14:paraId="2BD24052" w14:textId="3D0AE92F" w:rsidR="00661CD3" w:rsidRDefault="00661CD3" w:rsidP="00661CD3">
      <w:pPr>
        <w:widowControl w:val="0"/>
        <w:ind w:firstLine="0"/>
        <w:jc w:val="center"/>
        <w:rPr>
          <w:iCs/>
          <w:sz w:val="32"/>
          <w:szCs w:val="32"/>
        </w:rPr>
      </w:pPr>
    </w:p>
    <w:p w14:paraId="66A09719" w14:textId="7EC5B9A0" w:rsidR="00661CD3" w:rsidRDefault="00661CD3" w:rsidP="00661CD3">
      <w:pPr>
        <w:widowControl w:val="0"/>
        <w:ind w:firstLine="0"/>
        <w:jc w:val="center"/>
        <w:rPr>
          <w:iCs/>
          <w:sz w:val="32"/>
          <w:szCs w:val="32"/>
        </w:rPr>
      </w:pPr>
    </w:p>
    <w:p w14:paraId="6712A607" w14:textId="77777777" w:rsidR="00661CD3" w:rsidRPr="00DC0C62" w:rsidRDefault="00661CD3" w:rsidP="00661CD3">
      <w:pPr>
        <w:spacing w:after="120"/>
        <w:ind w:firstLine="567"/>
        <w:jc w:val="center"/>
        <w:rPr>
          <w:b/>
          <w:szCs w:val="28"/>
        </w:rPr>
      </w:pPr>
      <w:r w:rsidRPr="00DC0C62">
        <w:rPr>
          <w:b/>
          <w:szCs w:val="28"/>
        </w:rPr>
        <w:t>Содержание</w:t>
      </w:r>
    </w:p>
    <w:p w14:paraId="51785832" w14:textId="77777777" w:rsidR="00661CD3" w:rsidRPr="009F71DB" w:rsidRDefault="00661CD3" w:rsidP="00661CD3">
      <w:pPr>
        <w:pStyle w:val="aff2"/>
        <w:rPr>
          <w:szCs w:val="24"/>
        </w:rPr>
      </w:pPr>
    </w:p>
    <w:p w14:paraId="10DC6775" w14:textId="77777777" w:rsidR="00661CD3" w:rsidRPr="00AA4DC7" w:rsidRDefault="00661CD3" w:rsidP="00661CD3">
      <w:pPr>
        <w:pStyle w:val="24"/>
        <w:rPr>
          <w:rFonts w:eastAsiaTheme="minorEastAsia"/>
          <w:b/>
          <w:sz w:val="22"/>
        </w:rPr>
      </w:pPr>
      <w:r w:rsidRPr="00AA4DC7">
        <w:rPr>
          <w:b/>
          <w:caps/>
          <w:sz w:val="26"/>
          <w:szCs w:val="26"/>
        </w:rPr>
        <w:fldChar w:fldCharType="begin"/>
      </w:r>
      <w:r w:rsidRPr="00AA4DC7">
        <w:rPr>
          <w:caps/>
          <w:sz w:val="26"/>
          <w:szCs w:val="26"/>
        </w:rPr>
        <w:instrText xml:space="preserve"> TOC \o "1-3" \h \z </w:instrText>
      </w:r>
      <w:r w:rsidRPr="00AA4DC7">
        <w:rPr>
          <w:b/>
          <w:caps/>
          <w:sz w:val="26"/>
          <w:szCs w:val="26"/>
        </w:rPr>
        <w:fldChar w:fldCharType="separate"/>
      </w:r>
      <w:hyperlink w:anchor="_Toc78794363" w:history="1">
        <w:r w:rsidRPr="00AA4DC7">
          <w:rPr>
            <w:rStyle w:val="ac"/>
          </w:rPr>
          <w:t>Раздел 3 «Материалы по обоснованию проекта межевания территории. Графическая часть»</w:t>
        </w:r>
        <w:r w:rsidRPr="00AA4DC7">
          <w:rPr>
            <w:webHidden/>
          </w:rPr>
          <w:tab/>
        </w:r>
        <w:r w:rsidRPr="00AA4DC7">
          <w:rPr>
            <w:b/>
            <w:webHidden/>
          </w:rPr>
          <w:fldChar w:fldCharType="begin"/>
        </w:r>
        <w:r w:rsidRPr="00AA4DC7">
          <w:rPr>
            <w:webHidden/>
          </w:rPr>
          <w:instrText xml:space="preserve"> PAGEREF _Toc78794363 \h </w:instrText>
        </w:r>
        <w:r w:rsidRPr="00AA4DC7">
          <w:rPr>
            <w:b/>
            <w:webHidden/>
          </w:rPr>
        </w:r>
        <w:r w:rsidRPr="00AA4DC7">
          <w:rPr>
            <w:b/>
            <w:webHidden/>
          </w:rPr>
          <w:fldChar w:fldCharType="separate"/>
        </w:r>
        <w:r>
          <w:rPr>
            <w:webHidden/>
          </w:rPr>
          <w:t>4</w:t>
        </w:r>
        <w:r w:rsidRPr="00AA4DC7">
          <w:rPr>
            <w:b/>
            <w:webHidden/>
          </w:rPr>
          <w:fldChar w:fldCharType="end"/>
        </w:r>
      </w:hyperlink>
    </w:p>
    <w:p w14:paraId="7279BF8E" w14:textId="77777777" w:rsidR="00661CD3" w:rsidRPr="00AA4DC7" w:rsidRDefault="001457E3" w:rsidP="00661CD3">
      <w:pPr>
        <w:pStyle w:val="24"/>
        <w:rPr>
          <w:rFonts w:eastAsiaTheme="minorEastAsia"/>
          <w:b/>
          <w:sz w:val="22"/>
        </w:rPr>
      </w:pPr>
      <w:hyperlink w:anchor="_Toc78794364" w:history="1">
        <w:r w:rsidR="00661CD3" w:rsidRPr="00AA4DC7">
          <w:rPr>
            <w:rStyle w:val="ac"/>
          </w:rPr>
          <w:t>Чертеж границ существующих земельных участков и объектов капитального строительства, границ публичных сервитутов</w:t>
        </w:r>
        <w:r w:rsidR="00661CD3" w:rsidRPr="00AA4DC7">
          <w:rPr>
            <w:webHidden/>
          </w:rPr>
          <w:tab/>
        </w:r>
        <w:r w:rsidR="00661CD3" w:rsidRPr="00AA4DC7">
          <w:rPr>
            <w:b/>
            <w:webHidden/>
          </w:rPr>
          <w:fldChar w:fldCharType="begin"/>
        </w:r>
        <w:r w:rsidR="00661CD3" w:rsidRPr="00AA4DC7">
          <w:rPr>
            <w:webHidden/>
          </w:rPr>
          <w:instrText xml:space="preserve"> PAGEREF _Toc78794364 \h </w:instrText>
        </w:r>
        <w:r w:rsidR="00661CD3" w:rsidRPr="00AA4DC7">
          <w:rPr>
            <w:b/>
            <w:webHidden/>
          </w:rPr>
        </w:r>
        <w:r w:rsidR="00661CD3" w:rsidRPr="00AA4DC7">
          <w:rPr>
            <w:b/>
            <w:webHidden/>
          </w:rPr>
          <w:fldChar w:fldCharType="separate"/>
        </w:r>
        <w:r w:rsidR="00661CD3">
          <w:rPr>
            <w:webHidden/>
          </w:rPr>
          <w:t>5</w:t>
        </w:r>
        <w:r w:rsidR="00661CD3" w:rsidRPr="00AA4DC7">
          <w:rPr>
            <w:b/>
            <w:webHidden/>
          </w:rPr>
          <w:fldChar w:fldCharType="end"/>
        </w:r>
      </w:hyperlink>
    </w:p>
    <w:p w14:paraId="43B69270" w14:textId="77777777" w:rsidR="00661CD3" w:rsidRPr="00AA4DC7" w:rsidRDefault="001457E3" w:rsidP="00661CD3">
      <w:pPr>
        <w:pStyle w:val="24"/>
        <w:rPr>
          <w:rFonts w:eastAsiaTheme="minorEastAsia"/>
          <w:b/>
          <w:sz w:val="22"/>
        </w:rPr>
      </w:pPr>
      <w:hyperlink w:anchor="_Toc78794365" w:history="1">
        <w:r w:rsidR="00661CD3" w:rsidRPr="00AA4DC7">
          <w:rPr>
            <w:rStyle w:val="ac"/>
          </w:rPr>
          <w:t>Чертеж границ зон с особыми условиями использования территорий, границ особо охраняемых природных территорий, границ территорий объектов культурного наследия и границ лесничеств</w:t>
        </w:r>
        <w:r w:rsidR="00661CD3" w:rsidRPr="00AA4DC7">
          <w:rPr>
            <w:webHidden/>
          </w:rPr>
          <w:tab/>
        </w:r>
        <w:r w:rsidR="00661CD3" w:rsidRPr="00AA4DC7">
          <w:rPr>
            <w:b/>
            <w:webHidden/>
          </w:rPr>
          <w:fldChar w:fldCharType="begin"/>
        </w:r>
        <w:r w:rsidR="00661CD3" w:rsidRPr="00AA4DC7">
          <w:rPr>
            <w:webHidden/>
          </w:rPr>
          <w:instrText xml:space="preserve"> PAGEREF _Toc78794365 \h </w:instrText>
        </w:r>
        <w:r w:rsidR="00661CD3" w:rsidRPr="00AA4DC7">
          <w:rPr>
            <w:b/>
            <w:webHidden/>
          </w:rPr>
        </w:r>
        <w:r w:rsidR="00661CD3" w:rsidRPr="00AA4DC7">
          <w:rPr>
            <w:b/>
            <w:webHidden/>
          </w:rPr>
          <w:fldChar w:fldCharType="separate"/>
        </w:r>
        <w:r w:rsidR="00661CD3">
          <w:rPr>
            <w:webHidden/>
          </w:rPr>
          <w:t>6</w:t>
        </w:r>
        <w:r w:rsidR="00661CD3" w:rsidRPr="00AA4DC7">
          <w:rPr>
            <w:b/>
            <w:webHidden/>
          </w:rPr>
          <w:fldChar w:fldCharType="end"/>
        </w:r>
      </w:hyperlink>
    </w:p>
    <w:p w14:paraId="4E1CA33C" w14:textId="77777777" w:rsidR="00661CD3" w:rsidRPr="00AA4DC7" w:rsidRDefault="001457E3" w:rsidP="00661CD3">
      <w:pPr>
        <w:pStyle w:val="24"/>
        <w:rPr>
          <w:rFonts w:eastAsiaTheme="minorEastAsia"/>
          <w:b/>
          <w:sz w:val="22"/>
        </w:rPr>
      </w:pPr>
      <w:hyperlink w:anchor="_Toc78794366" w:history="1">
        <w:r w:rsidR="00661CD3" w:rsidRPr="00AA4DC7">
          <w:rPr>
            <w:rStyle w:val="ac"/>
          </w:rPr>
          <w:t>Чертеж границ лесного участка</w:t>
        </w:r>
        <w:r w:rsidR="00661CD3" w:rsidRPr="00AA4DC7">
          <w:rPr>
            <w:webHidden/>
          </w:rPr>
          <w:tab/>
        </w:r>
        <w:r w:rsidR="00661CD3" w:rsidRPr="00AA4DC7">
          <w:rPr>
            <w:b/>
            <w:webHidden/>
          </w:rPr>
          <w:fldChar w:fldCharType="begin"/>
        </w:r>
        <w:r w:rsidR="00661CD3" w:rsidRPr="00AA4DC7">
          <w:rPr>
            <w:webHidden/>
          </w:rPr>
          <w:instrText xml:space="preserve"> PAGEREF _Toc78794366 \h </w:instrText>
        </w:r>
        <w:r w:rsidR="00661CD3" w:rsidRPr="00AA4DC7">
          <w:rPr>
            <w:b/>
            <w:webHidden/>
          </w:rPr>
        </w:r>
        <w:r w:rsidR="00661CD3" w:rsidRPr="00AA4DC7">
          <w:rPr>
            <w:b/>
            <w:webHidden/>
          </w:rPr>
          <w:fldChar w:fldCharType="separate"/>
        </w:r>
        <w:r w:rsidR="00661CD3">
          <w:rPr>
            <w:webHidden/>
          </w:rPr>
          <w:t>7</w:t>
        </w:r>
        <w:r w:rsidR="00661CD3" w:rsidRPr="00AA4DC7">
          <w:rPr>
            <w:b/>
            <w:webHidden/>
          </w:rPr>
          <w:fldChar w:fldCharType="end"/>
        </w:r>
      </w:hyperlink>
    </w:p>
    <w:p w14:paraId="3BAF18C0" w14:textId="77777777" w:rsidR="00661CD3" w:rsidRPr="00AA4DC7" w:rsidRDefault="001457E3" w:rsidP="00661CD3">
      <w:pPr>
        <w:pStyle w:val="24"/>
        <w:rPr>
          <w:rFonts w:eastAsiaTheme="minorEastAsia"/>
          <w:b/>
          <w:sz w:val="22"/>
        </w:rPr>
      </w:pPr>
      <w:hyperlink w:anchor="_Toc78794367" w:history="1">
        <w:r w:rsidR="00661CD3" w:rsidRPr="00AA4DC7">
          <w:rPr>
            <w:rStyle w:val="ac"/>
          </w:rPr>
          <w:t>Раздел 4 «Материалы по обоснованию проекта межевания территории. Пояснительная записка»</w:t>
        </w:r>
        <w:r w:rsidR="00661CD3" w:rsidRPr="00AA4DC7">
          <w:rPr>
            <w:webHidden/>
          </w:rPr>
          <w:tab/>
        </w:r>
        <w:r w:rsidR="00661CD3" w:rsidRPr="00AA4DC7">
          <w:rPr>
            <w:b/>
            <w:webHidden/>
          </w:rPr>
          <w:fldChar w:fldCharType="begin"/>
        </w:r>
        <w:r w:rsidR="00661CD3" w:rsidRPr="00AA4DC7">
          <w:rPr>
            <w:webHidden/>
          </w:rPr>
          <w:instrText xml:space="preserve"> PAGEREF _Toc78794367 \h </w:instrText>
        </w:r>
        <w:r w:rsidR="00661CD3" w:rsidRPr="00AA4DC7">
          <w:rPr>
            <w:b/>
            <w:webHidden/>
          </w:rPr>
        </w:r>
        <w:r w:rsidR="00661CD3" w:rsidRPr="00AA4DC7">
          <w:rPr>
            <w:b/>
            <w:webHidden/>
          </w:rPr>
          <w:fldChar w:fldCharType="separate"/>
        </w:r>
        <w:r w:rsidR="00661CD3">
          <w:rPr>
            <w:webHidden/>
          </w:rPr>
          <w:t>8</w:t>
        </w:r>
        <w:r w:rsidR="00661CD3" w:rsidRPr="00AA4DC7">
          <w:rPr>
            <w:b/>
            <w:webHidden/>
          </w:rPr>
          <w:fldChar w:fldCharType="end"/>
        </w:r>
      </w:hyperlink>
    </w:p>
    <w:p w14:paraId="4755636D" w14:textId="77777777" w:rsidR="00661CD3" w:rsidRPr="00AA4DC7" w:rsidRDefault="001457E3" w:rsidP="00661CD3">
      <w:pPr>
        <w:pStyle w:val="15"/>
        <w:rPr>
          <w:rFonts w:ascii="Times New Roman" w:hAnsi="Times New Roman"/>
          <w:b/>
          <w:noProof/>
          <w:sz w:val="22"/>
        </w:rPr>
      </w:pPr>
      <w:hyperlink w:anchor="_Toc78794368" w:history="1">
        <w:r w:rsidR="00661CD3" w:rsidRPr="00AA4DC7">
          <w:rPr>
            <w:rStyle w:val="ac"/>
            <w:rFonts w:ascii="Times New Roman" w:hAnsi="Times New Roman"/>
            <w:noProof/>
          </w:rPr>
          <w:t>1. Обоснование определения местоположения границ образуемого земельного участка с учетом соблюдения требований к образуемым земельным участкам, в том числе требований к предельным (минимальным и (или) максимальным) размерам земельных участков</w:t>
        </w:r>
        <w:r w:rsidR="00661CD3" w:rsidRPr="00AA4DC7">
          <w:rPr>
            <w:rFonts w:ascii="Times New Roman" w:hAnsi="Times New Roman"/>
            <w:noProof/>
            <w:webHidden/>
          </w:rPr>
          <w:tab/>
        </w:r>
        <w:r w:rsidR="00661CD3" w:rsidRPr="00AA4DC7">
          <w:rPr>
            <w:rFonts w:ascii="Times New Roman" w:hAnsi="Times New Roman"/>
            <w:b/>
            <w:noProof/>
            <w:webHidden/>
          </w:rPr>
          <w:fldChar w:fldCharType="begin"/>
        </w:r>
        <w:r w:rsidR="00661CD3" w:rsidRPr="00AA4DC7">
          <w:rPr>
            <w:rFonts w:ascii="Times New Roman" w:hAnsi="Times New Roman"/>
            <w:noProof/>
            <w:webHidden/>
          </w:rPr>
          <w:instrText xml:space="preserve"> PAGEREF _Toc78794368 \h </w:instrText>
        </w:r>
        <w:r w:rsidR="00661CD3" w:rsidRPr="00AA4DC7">
          <w:rPr>
            <w:rFonts w:ascii="Times New Roman" w:hAnsi="Times New Roman"/>
            <w:b/>
            <w:noProof/>
            <w:webHidden/>
          </w:rPr>
        </w:r>
        <w:r w:rsidR="00661CD3" w:rsidRPr="00AA4DC7">
          <w:rPr>
            <w:rFonts w:ascii="Times New Roman" w:hAnsi="Times New Roman"/>
            <w:b/>
            <w:noProof/>
            <w:webHidden/>
          </w:rPr>
          <w:fldChar w:fldCharType="separate"/>
        </w:r>
        <w:r w:rsidR="00661CD3">
          <w:rPr>
            <w:rFonts w:ascii="Times New Roman" w:hAnsi="Times New Roman"/>
            <w:noProof/>
            <w:webHidden/>
          </w:rPr>
          <w:t>9</w:t>
        </w:r>
        <w:r w:rsidR="00661CD3" w:rsidRPr="00AA4DC7">
          <w:rPr>
            <w:rFonts w:ascii="Times New Roman" w:hAnsi="Times New Roman"/>
            <w:b/>
            <w:noProof/>
            <w:webHidden/>
          </w:rPr>
          <w:fldChar w:fldCharType="end"/>
        </w:r>
      </w:hyperlink>
    </w:p>
    <w:p w14:paraId="31D43918" w14:textId="77777777" w:rsidR="00661CD3" w:rsidRPr="00AA4DC7" w:rsidRDefault="001457E3" w:rsidP="00661CD3">
      <w:pPr>
        <w:pStyle w:val="15"/>
        <w:rPr>
          <w:rFonts w:ascii="Times New Roman" w:hAnsi="Times New Roman"/>
          <w:b/>
          <w:noProof/>
          <w:sz w:val="22"/>
        </w:rPr>
      </w:pPr>
      <w:hyperlink w:anchor="_Toc78794369" w:history="1">
        <w:r w:rsidR="00661CD3" w:rsidRPr="00AA4DC7">
          <w:rPr>
            <w:rStyle w:val="ac"/>
            <w:rFonts w:ascii="Times New Roman" w:hAnsi="Times New Roman"/>
            <w:noProof/>
          </w:rPr>
          <w:t>2. Обоснование способа образования земельного участка</w:t>
        </w:r>
        <w:r w:rsidR="00661CD3" w:rsidRPr="00AA4DC7">
          <w:rPr>
            <w:rFonts w:ascii="Times New Roman" w:hAnsi="Times New Roman"/>
            <w:noProof/>
            <w:webHidden/>
          </w:rPr>
          <w:tab/>
        </w:r>
        <w:r w:rsidR="00661CD3" w:rsidRPr="00AA4DC7">
          <w:rPr>
            <w:rFonts w:ascii="Times New Roman" w:hAnsi="Times New Roman"/>
            <w:b/>
            <w:noProof/>
            <w:webHidden/>
          </w:rPr>
          <w:fldChar w:fldCharType="begin"/>
        </w:r>
        <w:r w:rsidR="00661CD3" w:rsidRPr="00AA4DC7">
          <w:rPr>
            <w:rFonts w:ascii="Times New Roman" w:hAnsi="Times New Roman"/>
            <w:noProof/>
            <w:webHidden/>
          </w:rPr>
          <w:instrText xml:space="preserve"> PAGEREF _Toc78794369 \h </w:instrText>
        </w:r>
        <w:r w:rsidR="00661CD3" w:rsidRPr="00AA4DC7">
          <w:rPr>
            <w:rFonts w:ascii="Times New Roman" w:hAnsi="Times New Roman"/>
            <w:b/>
            <w:noProof/>
            <w:webHidden/>
          </w:rPr>
        </w:r>
        <w:r w:rsidR="00661CD3" w:rsidRPr="00AA4DC7">
          <w:rPr>
            <w:rFonts w:ascii="Times New Roman" w:hAnsi="Times New Roman"/>
            <w:b/>
            <w:noProof/>
            <w:webHidden/>
          </w:rPr>
          <w:fldChar w:fldCharType="separate"/>
        </w:r>
        <w:r w:rsidR="00661CD3">
          <w:rPr>
            <w:rFonts w:ascii="Times New Roman" w:hAnsi="Times New Roman"/>
            <w:noProof/>
            <w:webHidden/>
          </w:rPr>
          <w:t>9</w:t>
        </w:r>
        <w:r w:rsidR="00661CD3" w:rsidRPr="00AA4DC7">
          <w:rPr>
            <w:rFonts w:ascii="Times New Roman" w:hAnsi="Times New Roman"/>
            <w:b/>
            <w:noProof/>
            <w:webHidden/>
          </w:rPr>
          <w:fldChar w:fldCharType="end"/>
        </w:r>
      </w:hyperlink>
    </w:p>
    <w:p w14:paraId="359F2828" w14:textId="77777777" w:rsidR="00661CD3" w:rsidRPr="00AA4DC7" w:rsidRDefault="001457E3" w:rsidP="00661CD3">
      <w:pPr>
        <w:pStyle w:val="15"/>
        <w:rPr>
          <w:rFonts w:ascii="Times New Roman" w:hAnsi="Times New Roman"/>
          <w:b/>
          <w:noProof/>
          <w:sz w:val="22"/>
        </w:rPr>
      </w:pPr>
      <w:hyperlink w:anchor="_Toc78794370" w:history="1">
        <w:r w:rsidR="00661CD3" w:rsidRPr="00AA4DC7">
          <w:rPr>
            <w:rStyle w:val="ac"/>
            <w:rFonts w:ascii="Times New Roman" w:hAnsi="Times New Roman"/>
            <w:noProof/>
          </w:rPr>
          <w:t>3. Обоснование определения размеров образуемого земельного участка</w:t>
        </w:r>
        <w:r w:rsidR="00661CD3" w:rsidRPr="00AA4DC7">
          <w:rPr>
            <w:rFonts w:ascii="Times New Roman" w:hAnsi="Times New Roman"/>
            <w:noProof/>
            <w:webHidden/>
          </w:rPr>
          <w:tab/>
        </w:r>
        <w:r w:rsidR="00661CD3" w:rsidRPr="00AA4DC7">
          <w:rPr>
            <w:rFonts w:ascii="Times New Roman" w:hAnsi="Times New Roman"/>
            <w:b/>
            <w:noProof/>
            <w:webHidden/>
          </w:rPr>
          <w:fldChar w:fldCharType="begin"/>
        </w:r>
        <w:r w:rsidR="00661CD3" w:rsidRPr="00AA4DC7">
          <w:rPr>
            <w:rFonts w:ascii="Times New Roman" w:hAnsi="Times New Roman"/>
            <w:noProof/>
            <w:webHidden/>
          </w:rPr>
          <w:instrText xml:space="preserve"> PAGEREF _Toc78794370 \h </w:instrText>
        </w:r>
        <w:r w:rsidR="00661CD3" w:rsidRPr="00AA4DC7">
          <w:rPr>
            <w:rFonts w:ascii="Times New Roman" w:hAnsi="Times New Roman"/>
            <w:b/>
            <w:noProof/>
            <w:webHidden/>
          </w:rPr>
        </w:r>
        <w:r w:rsidR="00661CD3" w:rsidRPr="00AA4DC7">
          <w:rPr>
            <w:rFonts w:ascii="Times New Roman" w:hAnsi="Times New Roman"/>
            <w:b/>
            <w:noProof/>
            <w:webHidden/>
          </w:rPr>
          <w:fldChar w:fldCharType="separate"/>
        </w:r>
        <w:r w:rsidR="00661CD3">
          <w:rPr>
            <w:rFonts w:ascii="Times New Roman" w:hAnsi="Times New Roman"/>
            <w:noProof/>
            <w:webHidden/>
          </w:rPr>
          <w:t>9</w:t>
        </w:r>
        <w:r w:rsidR="00661CD3" w:rsidRPr="00AA4DC7">
          <w:rPr>
            <w:rFonts w:ascii="Times New Roman" w:hAnsi="Times New Roman"/>
            <w:b/>
            <w:noProof/>
            <w:webHidden/>
          </w:rPr>
          <w:fldChar w:fldCharType="end"/>
        </w:r>
      </w:hyperlink>
    </w:p>
    <w:p w14:paraId="35D46996" w14:textId="77777777" w:rsidR="00661CD3" w:rsidRPr="00AA4DC7" w:rsidRDefault="001457E3" w:rsidP="00661CD3">
      <w:pPr>
        <w:pStyle w:val="15"/>
        <w:rPr>
          <w:rFonts w:ascii="Times New Roman" w:hAnsi="Times New Roman"/>
          <w:b/>
          <w:noProof/>
          <w:sz w:val="22"/>
        </w:rPr>
      </w:pPr>
      <w:hyperlink w:anchor="_Toc78794371" w:history="1">
        <w:r w:rsidR="00661CD3" w:rsidRPr="00AA4DC7">
          <w:rPr>
            <w:rStyle w:val="ac"/>
            <w:rFonts w:ascii="Times New Roman" w:hAnsi="Times New Roman"/>
            <w:noProof/>
          </w:rPr>
          <w:t>4. Обоснование определения границ публичного сервитута, подлежащего установлению в соответствии с законодательством Российской Федерации</w:t>
        </w:r>
        <w:r w:rsidR="00661CD3" w:rsidRPr="00AA4DC7">
          <w:rPr>
            <w:rFonts w:ascii="Times New Roman" w:hAnsi="Times New Roman"/>
            <w:noProof/>
            <w:webHidden/>
          </w:rPr>
          <w:tab/>
        </w:r>
        <w:r w:rsidR="00661CD3" w:rsidRPr="00AA4DC7">
          <w:rPr>
            <w:rFonts w:ascii="Times New Roman" w:hAnsi="Times New Roman"/>
            <w:b/>
            <w:noProof/>
            <w:webHidden/>
          </w:rPr>
          <w:fldChar w:fldCharType="begin"/>
        </w:r>
        <w:r w:rsidR="00661CD3" w:rsidRPr="00AA4DC7">
          <w:rPr>
            <w:rFonts w:ascii="Times New Roman" w:hAnsi="Times New Roman"/>
            <w:noProof/>
            <w:webHidden/>
          </w:rPr>
          <w:instrText xml:space="preserve"> PAGEREF _Toc78794371 \h </w:instrText>
        </w:r>
        <w:r w:rsidR="00661CD3" w:rsidRPr="00AA4DC7">
          <w:rPr>
            <w:rFonts w:ascii="Times New Roman" w:hAnsi="Times New Roman"/>
            <w:b/>
            <w:noProof/>
            <w:webHidden/>
          </w:rPr>
        </w:r>
        <w:r w:rsidR="00661CD3" w:rsidRPr="00AA4DC7">
          <w:rPr>
            <w:rFonts w:ascii="Times New Roman" w:hAnsi="Times New Roman"/>
            <w:b/>
            <w:noProof/>
            <w:webHidden/>
          </w:rPr>
          <w:fldChar w:fldCharType="separate"/>
        </w:r>
        <w:r w:rsidR="00661CD3">
          <w:rPr>
            <w:rFonts w:ascii="Times New Roman" w:hAnsi="Times New Roman"/>
            <w:noProof/>
            <w:webHidden/>
          </w:rPr>
          <w:t>9</w:t>
        </w:r>
        <w:r w:rsidR="00661CD3" w:rsidRPr="00AA4DC7">
          <w:rPr>
            <w:rFonts w:ascii="Times New Roman" w:hAnsi="Times New Roman"/>
            <w:b/>
            <w:noProof/>
            <w:webHidden/>
          </w:rPr>
          <w:fldChar w:fldCharType="end"/>
        </w:r>
      </w:hyperlink>
    </w:p>
    <w:p w14:paraId="30E37E47" w14:textId="77777777" w:rsidR="00661CD3" w:rsidRPr="00AA4DC7" w:rsidRDefault="00661CD3" w:rsidP="00661CD3">
      <w:pPr>
        <w:pStyle w:val="24"/>
        <w:ind w:hanging="816"/>
        <w:rPr>
          <w:b/>
          <w:caps/>
          <w:sz w:val="26"/>
          <w:szCs w:val="26"/>
        </w:rPr>
      </w:pPr>
      <w:r w:rsidRPr="00AA4DC7">
        <w:rPr>
          <w:b/>
          <w:caps/>
          <w:sz w:val="26"/>
          <w:szCs w:val="26"/>
        </w:rPr>
        <w:fldChar w:fldCharType="end"/>
      </w:r>
    </w:p>
    <w:p w14:paraId="22703B04" w14:textId="77777777" w:rsidR="00661CD3" w:rsidRPr="00AA4DC7" w:rsidRDefault="00661CD3" w:rsidP="00661CD3">
      <w:pPr>
        <w:rPr>
          <w:sz w:val="26"/>
          <w:szCs w:val="26"/>
        </w:rPr>
      </w:pPr>
    </w:p>
    <w:p w14:paraId="4694DE65" w14:textId="77777777" w:rsidR="00661CD3" w:rsidRPr="00AA4DC7" w:rsidRDefault="00661CD3" w:rsidP="00661CD3">
      <w:pPr>
        <w:rPr>
          <w:sz w:val="26"/>
          <w:szCs w:val="26"/>
        </w:rPr>
      </w:pPr>
    </w:p>
    <w:p w14:paraId="5824AFA4" w14:textId="77777777" w:rsidR="00661CD3" w:rsidRPr="00AA4DC7" w:rsidRDefault="00661CD3" w:rsidP="00661CD3">
      <w:pPr>
        <w:rPr>
          <w:sz w:val="26"/>
          <w:szCs w:val="26"/>
        </w:rPr>
      </w:pPr>
    </w:p>
    <w:p w14:paraId="12731673" w14:textId="77777777" w:rsidR="00661CD3" w:rsidRPr="00373C2D" w:rsidRDefault="00661CD3" w:rsidP="00661CD3">
      <w:pPr>
        <w:rPr>
          <w:sz w:val="24"/>
          <w:szCs w:val="24"/>
        </w:rPr>
      </w:pPr>
    </w:p>
    <w:p w14:paraId="6430F485" w14:textId="77777777" w:rsidR="00661CD3" w:rsidRPr="00373C2D" w:rsidRDefault="00661CD3" w:rsidP="00661CD3">
      <w:pPr>
        <w:rPr>
          <w:sz w:val="24"/>
          <w:szCs w:val="24"/>
        </w:rPr>
      </w:pPr>
    </w:p>
    <w:p w14:paraId="45217BBE" w14:textId="77777777" w:rsidR="00661CD3" w:rsidRPr="00373C2D" w:rsidRDefault="00661CD3" w:rsidP="00661CD3">
      <w:pPr>
        <w:rPr>
          <w:sz w:val="24"/>
          <w:szCs w:val="24"/>
        </w:rPr>
      </w:pPr>
    </w:p>
    <w:p w14:paraId="3094F14E" w14:textId="77777777" w:rsidR="00661CD3" w:rsidRPr="00373C2D" w:rsidRDefault="00661CD3" w:rsidP="00661CD3"/>
    <w:p w14:paraId="5CFA0989" w14:textId="77777777" w:rsidR="00661CD3" w:rsidRPr="00373C2D" w:rsidRDefault="00661CD3" w:rsidP="00661CD3"/>
    <w:p w14:paraId="7F4CC28E" w14:textId="77777777" w:rsidR="00661CD3" w:rsidRDefault="00661CD3" w:rsidP="00661CD3"/>
    <w:p w14:paraId="3ED0B01B" w14:textId="77777777" w:rsidR="00661CD3" w:rsidRDefault="00661CD3" w:rsidP="00661CD3"/>
    <w:p w14:paraId="6700D2A6" w14:textId="77777777" w:rsidR="00661CD3" w:rsidRDefault="00661CD3" w:rsidP="00661CD3"/>
    <w:p w14:paraId="259E1827" w14:textId="77777777" w:rsidR="00661CD3" w:rsidRDefault="00661CD3" w:rsidP="00661CD3"/>
    <w:p w14:paraId="3D114E95" w14:textId="77777777" w:rsidR="00661CD3" w:rsidRDefault="00661CD3" w:rsidP="00661CD3"/>
    <w:p w14:paraId="5C008FBB" w14:textId="77777777" w:rsidR="00661CD3" w:rsidRDefault="00661CD3" w:rsidP="00661CD3"/>
    <w:p w14:paraId="1C96DE77" w14:textId="77777777" w:rsidR="00661CD3" w:rsidRDefault="00661CD3" w:rsidP="00661CD3"/>
    <w:p w14:paraId="62E1336D" w14:textId="77777777" w:rsidR="00661CD3" w:rsidRDefault="00661CD3" w:rsidP="00661CD3"/>
    <w:p w14:paraId="747EBF46" w14:textId="77777777" w:rsidR="00661CD3" w:rsidRDefault="00661CD3" w:rsidP="00661CD3"/>
    <w:p w14:paraId="3D7CE919" w14:textId="77777777" w:rsidR="00661CD3" w:rsidRDefault="00661CD3" w:rsidP="00661CD3"/>
    <w:p w14:paraId="7C0749E8" w14:textId="77777777" w:rsidR="00661CD3" w:rsidRDefault="00661CD3" w:rsidP="00661CD3">
      <w:pPr>
        <w:pStyle w:val="13"/>
        <w:spacing w:before="0"/>
        <w:ind w:firstLine="0"/>
      </w:pPr>
    </w:p>
    <w:p w14:paraId="3EAB43B7" w14:textId="77777777" w:rsidR="00661CD3" w:rsidRDefault="00661CD3" w:rsidP="00661CD3"/>
    <w:p w14:paraId="4B5195D4" w14:textId="77777777" w:rsidR="00661CD3" w:rsidRDefault="00661CD3" w:rsidP="00661CD3"/>
    <w:p w14:paraId="13EDB166" w14:textId="77777777" w:rsidR="00661CD3" w:rsidRDefault="00661CD3" w:rsidP="00661CD3"/>
    <w:p w14:paraId="20BB3F31" w14:textId="77777777" w:rsidR="00661CD3" w:rsidRDefault="00661CD3" w:rsidP="00661CD3"/>
    <w:p w14:paraId="4A7409ED" w14:textId="77777777" w:rsidR="00661CD3" w:rsidRDefault="00661CD3" w:rsidP="00661CD3"/>
    <w:p w14:paraId="60AD9BBE" w14:textId="77777777" w:rsidR="00661CD3" w:rsidRDefault="00661CD3" w:rsidP="00661CD3"/>
    <w:p w14:paraId="7F3CAF45" w14:textId="77777777" w:rsidR="00661CD3" w:rsidRDefault="00661CD3" w:rsidP="00661CD3"/>
    <w:p w14:paraId="561CF5CF" w14:textId="77777777" w:rsidR="00661CD3" w:rsidRDefault="00661CD3" w:rsidP="00661CD3"/>
    <w:p w14:paraId="300ED6E6" w14:textId="77777777" w:rsidR="00661CD3" w:rsidRDefault="00661CD3" w:rsidP="00661CD3"/>
    <w:p w14:paraId="44570115" w14:textId="77777777" w:rsidR="00661CD3" w:rsidRDefault="00661CD3" w:rsidP="00661CD3"/>
    <w:p w14:paraId="58D16010" w14:textId="77777777" w:rsidR="00661CD3" w:rsidRDefault="00661CD3" w:rsidP="00661CD3"/>
    <w:p w14:paraId="735F330E" w14:textId="77777777" w:rsidR="00661CD3" w:rsidRDefault="00661CD3" w:rsidP="00661CD3"/>
    <w:p w14:paraId="263699D9" w14:textId="77777777" w:rsidR="00661CD3" w:rsidRDefault="00661CD3" w:rsidP="00661CD3"/>
    <w:p w14:paraId="17B8D3C1" w14:textId="77777777" w:rsidR="00661CD3" w:rsidRDefault="00661CD3" w:rsidP="00661CD3"/>
    <w:p w14:paraId="28A05640" w14:textId="77777777" w:rsidR="00661CD3" w:rsidRDefault="00661CD3" w:rsidP="00661CD3"/>
    <w:p w14:paraId="2A19A580" w14:textId="77777777" w:rsidR="00661CD3" w:rsidRDefault="00661CD3" w:rsidP="00661CD3"/>
    <w:p w14:paraId="34EEE795" w14:textId="77777777" w:rsidR="00661CD3" w:rsidRDefault="00661CD3" w:rsidP="00661CD3"/>
    <w:p w14:paraId="4C370EED" w14:textId="77777777" w:rsidR="00661CD3" w:rsidRDefault="00661CD3" w:rsidP="00661CD3">
      <w:pPr>
        <w:pStyle w:val="22"/>
        <w:spacing w:before="0" w:line="500" w:lineRule="exact"/>
        <w:ind w:firstLine="0"/>
        <w:jc w:val="center"/>
        <w:rPr>
          <w:sz w:val="32"/>
          <w:szCs w:val="32"/>
        </w:rPr>
      </w:pPr>
      <w:bookmarkStart w:id="129" w:name="_Toc48306112"/>
      <w:bookmarkStart w:id="130" w:name="_Toc78794363"/>
      <w:r>
        <w:rPr>
          <w:sz w:val="32"/>
          <w:szCs w:val="32"/>
        </w:rPr>
        <w:t>Раздел 3 «Материалы по обоснованию проекта межевания территории. Графическая часть</w:t>
      </w:r>
      <w:bookmarkEnd w:id="129"/>
      <w:r>
        <w:rPr>
          <w:sz w:val="32"/>
          <w:szCs w:val="32"/>
        </w:rPr>
        <w:t>»</w:t>
      </w:r>
      <w:bookmarkEnd w:id="130"/>
    </w:p>
    <w:p w14:paraId="77448518" w14:textId="77777777" w:rsidR="00661CD3" w:rsidRDefault="00661CD3" w:rsidP="00661CD3"/>
    <w:p w14:paraId="1AB2D23F" w14:textId="77777777" w:rsidR="00661CD3" w:rsidRDefault="00661CD3" w:rsidP="00661CD3"/>
    <w:p w14:paraId="59387D59" w14:textId="77777777" w:rsidR="00661CD3" w:rsidRDefault="00661CD3" w:rsidP="00661CD3"/>
    <w:p w14:paraId="672D9D97" w14:textId="77777777" w:rsidR="00661CD3" w:rsidRDefault="00661CD3" w:rsidP="00661CD3"/>
    <w:p w14:paraId="5C039706" w14:textId="77777777" w:rsidR="00661CD3" w:rsidRDefault="00661CD3" w:rsidP="00661CD3"/>
    <w:p w14:paraId="7926EAAC" w14:textId="77777777" w:rsidR="009059A7" w:rsidRDefault="009059A7" w:rsidP="00661CD3">
      <w:pPr>
        <w:sectPr w:rsidR="009059A7" w:rsidSect="00661CD3">
          <w:type w:val="continuous"/>
          <w:pgSz w:w="11907" w:h="16840" w:code="9"/>
          <w:pgMar w:top="1134" w:right="567" w:bottom="1134" w:left="1418" w:header="0" w:footer="57" w:gutter="0"/>
          <w:pgNumType w:start="1"/>
          <w:cols w:space="708"/>
          <w:titlePg/>
          <w:docGrid w:linePitch="381"/>
        </w:sectPr>
      </w:pPr>
    </w:p>
    <w:p w14:paraId="23A3F1E1" w14:textId="77777777" w:rsidR="009059A7" w:rsidRDefault="009059A7" w:rsidP="00661CD3">
      <w:pPr>
        <w:rPr>
          <w:noProof/>
          <w:lang w:eastAsia="ru-RU"/>
        </w:rPr>
        <w:sectPr w:rsidR="009059A7" w:rsidSect="009059A7">
          <w:type w:val="continuous"/>
          <w:pgSz w:w="16840" w:h="11907" w:orient="landscape" w:code="9"/>
          <w:pgMar w:top="567" w:right="1134" w:bottom="1418" w:left="1134" w:header="0" w:footer="57" w:gutter="0"/>
          <w:pgNumType w:start="1"/>
          <w:cols w:space="708"/>
          <w:titlePg/>
          <w:docGrid w:linePitch="381"/>
        </w:sectPr>
      </w:pPr>
      <w:r w:rsidRPr="009059A7">
        <w:rPr>
          <w:noProof/>
          <w:lang w:eastAsia="ru-RU"/>
        </w:rPr>
        <w:lastRenderedPageBreak/>
        <w:drawing>
          <wp:inline distT="0" distB="0" distL="0" distR="0" wp14:anchorId="6FFD1A92" wp14:editId="5BF135CB">
            <wp:extent cx="8792845" cy="6300470"/>
            <wp:effectExtent l="0" t="0" r="8255" b="508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8792845" cy="6300470"/>
                    </a:xfrm>
                    <a:prstGeom prst="rect">
                      <a:avLst/>
                    </a:prstGeom>
                  </pic:spPr>
                </pic:pic>
              </a:graphicData>
            </a:graphic>
          </wp:inline>
        </w:drawing>
      </w:r>
      <w:r w:rsidRPr="009059A7">
        <w:rPr>
          <w:noProof/>
          <w:lang w:eastAsia="ru-RU"/>
        </w:rPr>
        <w:t xml:space="preserve"> </w:t>
      </w:r>
      <w:r w:rsidRPr="009059A7">
        <w:rPr>
          <w:noProof/>
          <w:lang w:eastAsia="ru-RU"/>
        </w:rPr>
        <w:lastRenderedPageBreak/>
        <w:drawing>
          <wp:inline distT="0" distB="0" distL="0" distR="0" wp14:anchorId="0BEA175B" wp14:editId="2E8EB429">
            <wp:extent cx="8826500" cy="6300470"/>
            <wp:effectExtent l="0" t="0" r="0" b="508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8826500" cy="6300470"/>
                    </a:xfrm>
                    <a:prstGeom prst="rect">
                      <a:avLst/>
                    </a:prstGeom>
                  </pic:spPr>
                </pic:pic>
              </a:graphicData>
            </a:graphic>
          </wp:inline>
        </w:drawing>
      </w:r>
      <w:r w:rsidRPr="009059A7">
        <w:rPr>
          <w:noProof/>
          <w:lang w:eastAsia="ru-RU"/>
        </w:rPr>
        <w:t xml:space="preserve"> </w:t>
      </w:r>
      <w:r w:rsidRPr="009059A7">
        <w:rPr>
          <w:noProof/>
          <w:lang w:eastAsia="ru-RU"/>
        </w:rPr>
        <w:lastRenderedPageBreak/>
        <w:drawing>
          <wp:inline distT="0" distB="0" distL="0" distR="0" wp14:anchorId="2FD5F533" wp14:editId="3E2C82F7">
            <wp:extent cx="8692515" cy="6300470"/>
            <wp:effectExtent l="0" t="0" r="0" b="508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8692515" cy="6300470"/>
                    </a:xfrm>
                    <a:prstGeom prst="rect">
                      <a:avLst/>
                    </a:prstGeom>
                  </pic:spPr>
                </pic:pic>
              </a:graphicData>
            </a:graphic>
          </wp:inline>
        </w:drawing>
      </w:r>
    </w:p>
    <w:p w14:paraId="394F61CF" w14:textId="77777777" w:rsidR="00661CD3" w:rsidRDefault="00661CD3" w:rsidP="00661CD3">
      <w:pPr>
        <w:rPr>
          <w:szCs w:val="28"/>
        </w:rPr>
      </w:pPr>
    </w:p>
    <w:p w14:paraId="3568118D" w14:textId="77777777" w:rsidR="00661CD3" w:rsidRDefault="00661CD3" w:rsidP="00661CD3">
      <w:pPr>
        <w:rPr>
          <w:szCs w:val="28"/>
        </w:rPr>
      </w:pPr>
    </w:p>
    <w:p w14:paraId="74760F68" w14:textId="77777777" w:rsidR="00661CD3" w:rsidRDefault="00661CD3" w:rsidP="00661CD3">
      <w:pPr>
        <w:rPr>
          <w:szCs w:val="28"/>
        </w:rPr>
      </w:pPr>
    </w:p>
    <w:p w14:paraId="703A0A08" w14:textId="77777777" w:rsidR="00661CD3" w:rsidRDefault="00661CD3" w:rsidP="00661CD3">
      <w:pPr>
        <w:rPr>
          <w:szCs w:val="28"/>
        </w:rPr>
      </w:pPr>
    </w:p>
    <w:p w14:paraId="7D9FBB7B" w14:textId="77777777" w:rsidR="00661CD3" w:rsidRDefault="00661CD3" w:rsidP="00661CD3">
      <w:pPr>
        <w:rPr>
          <w:szCs w:val="28"/>
        </w:rPr>
      </w:pPr>
    </w:p>
    <w:p w14:paraId="73E85125" w14:textId="77777777" w:rsidR="00661CD3" w:rsidRDefault="00661CD3" w:rsidP="00661CD3">
      <w:pPr>
        <w:rPr>
          <w:szCs w:val="28"/>
        </w:rPr>
      </w:pPr>
    </w:p>
    <w:p w14:paraId="327DF533" w14:textId="77777777" w:rsidR="00661CD3" w:rsidRDefault="00661CD3" w:rsidP="00661CD3">
      <w:pPr>
        <w:rPr>
          <w:szCs w:val="28"/>
        </w:rPr>
      </w:pPr>
    </w:p>
    <w:p w14:paraId="253469A4" w14:textId="77777777" w:rsidR="00661CD3" w:rsidRDefault="00661CD3" w:rsidP="00661CD3">
      <w:pPr>
        <w:rPr>
          <w:szCs w:val="28"/>
        </w:rPr>
      </w:pPr>
    </w:p>
    <w:p w14:paraId="66C57053" w14:textId="77777777" w:rsidR="00661CD3" w:rsidRDefault="00661CD3" w:rsidP="00661CD3">
      <w:pPr>
        <w:rPr>
          <w:szCs w:val="28"/>
        </w:rPr>
      </w:pPr>
    </w:p>
    <w:p w14:paraId="19E7752D" w14:textId="3D111A4C" w:rsidR="00661CD3" w:rsidRDefault="00661CD3" w:rsidP="009059A7">
      <w:pPr>
        <w:ind w:firstLine="0"/>
        <w:rPr>
          <w:szCs w:val="28"/>
        </w:rPr>
      </w:pPr>
    </w:p>
    <w:p w14:paraId="5F8711B1" w14:textId="77777777" w:rsidR="00661CD3" w:rsidRDefault="00661CD3" w:rsidP="00661CD3">
      <w:pPr>
        <w:rPr>
          <w:szCs w:val="28"/>
        </w:rPr>
      </w:pPr>
    </w:p>
    <w:p w14:paraId="5BBEA50A" w14:textId="77777777" w:rsidR="00661CD3" w:rsidRDefault="00661CD3" w:rsidP="00661CD3">
      <w:pPr>
        <w:rPr>
          <w:szCs w:val="28"/>
        </w:rPr>
      </w:pPr>
    </w:p>
    <w:p w14:paraId="3BCE667F" w14:textId="77777777" w:rsidR="00661CD3" w:rsidRDefault="00661CD3" w:rsidP="00661CD3">
      <w:pPr>
        <w:rPr>
          <w:szCs w:val="28"/>
        </w:rPr>
      </w:pPr>
    </w:p>
    <w:p w14:paraId="783EE542" w14:textId="77777777" w:rsidR="00661CD3" w:rsidRDefault="00661CD3" w:rsidP="00661CD3">
      <w:pPr>
        <w:rPr>
          <w:szCs w:val="28"/>
        </w:rPr>
      </w:pPr>
    </w:p>
    <w:p w14:paraId="1FEE0DFD" w14:textId="77777777" w:rsidR="00661CD3" w:rsidRDefault="00661CD3" w:rsidP="00661CD3">
      <w:pPr>
        <w:ind w:firstLine="0"/>
        <w:rPr>
          <w:szCs w:val="28"/>
        </w:rPr>
      </w:pPr>
    </w:p>
    <w:p w14:paraId="0A9B63E0" w14:textId="77777777" w:rsidR="00661CD3" w:rsidRDefault="00661CD3" w:rsidP="00661CD3">
      <w:pPr>
        <w:ind w:firstLine="0"/>
        <w:rPr>
          <w:szCs w:val="28"/>
        </w:rPr>
      </w:pPr>
    </w:p>
    <w:p w14:paraId="06534E5D" w14:textId="77777777" w:rsidR="00661CD3" w:rsidRDefault="00661CD3" w:rsidP="00661CD3">
      <w:pPr>
        <w:ind w:firstLine="0"/>
        <w:rPr>
          <w:szCs w:val="28"/>
        </w:rPr>
      </w:pPr>
    </w:p>
    <w:p w14:paraId="44F1EBEC" w14:textId="77777777" w:rsidR="00661CD3" w:rsidRDefault="00661CD3" w:rsidP="00661CD3">
      <w:pPr>
        <w:ind w:firstLine="0"/>
        <w:rPr>
          <w:szCs w:val="28"/>
        </w:rPr>
      </w:pPr>
    </w:p>
    <w:p w14:paraId="0FF4A809" w14:textId="77777777" w:rsidR="00661CD3" w:rsidRDefault="00661CD3" w:rsidP="00661CD3">
      <w:pPr>
        <w:ind w:firstLine="0"/>
        <w:rPr>
          <w:szCs w:val="28"/>
        </w:rPr>
      </w:pPr>
    </w:p>
    <w:p w14:paraId="37DF18F1" w14:textId="77777777" w:rsidR="00661CD3" w:rsidRPr="008F1604" w:rsidRDefault="00661CD3" w:rsidP="00661CD3">
      <w:pPr>
        <w:ind w:firstLine="0"/>
        <w:rPr>
          <w:szCs w:val="28"/>
        </w:rPr>
      </w:pPr>
    </w:p>
    <w:p w14:paraId="04CCADD2" w14:textId="77777777" w:rsidR="00661CD3" w:rsidRPr="008F1604" w:rsidRDefault="00661CD3" w:rsidP="00661CD3">
      <w:pPr>
        <w:ind w:firstLine="0"/>
        <w:rPr>
          <w:szCs w:val="28"/>
        </w:rPr>
      </w:pPr>
    </w:p>
    <w:p w14:paraId="3B3503B7" w14:textId="77777777" w:rsidR="00661CD3" w:rsidRDefault="00661CD3" w:rsidP="00661CD3">
      <w:pPr>
        <w:pStyle w:val="22"/>
        <w:spacing w:before="0" w:line="500" w:lineRule="exact"/>
        <w:ind w:firstLine="0"/>
        <w:jc w:val="center"/>
      </w:pPr>
      <w:bookmarkStart w:id="131" w:name="_Toc78794367"/>
      <w:r>
        <w:rPr>
          <w:sz w:val="32"/>
          <w:szCs w:val="32"/>
        </w:rPr>
        <w:t>Раздел 4 «Материалы по обоснованию проекта межевания территории. Пояснительная записка»</w:t>
      </w:r>
      <w:bookmarkEnd w:id="131"/>
    </w:p>
    <w:p w14:paraId="7BDC66AF" w14:textId="77777777" w:rsidR="00661CD3" w:rsidRDefault="00661CD3" w:rsidP="00661CD3"/>
    <w:p w14:paraId="515C344B" w14:textId="77777777" w:rsidR="00661CD3" w:rsidRDefault="00661CD3" w:rsidP="00661CD3"/>
    <w:p w14:paraId="594F10AA" w14:textId="77777777" w:rsidR="00661CD3" w:rsidRDefault="00661CD3" w:rsidP="00661CD3"/>
    <w:p w14:paraId="493F276B" w14:textId="77777777" w:rsidR="00661CD3" w:rsidRDefault="00661CD3" w:rsidP="00661CD3"/>
    <w:p w14:paraId="16D80FA9" w14:textId="77777777" w:rsidR="00661CD3" w:rsidRDefault="00661CD3" w:rsidP="00661CD3"/>
    <w:p w14:paraId="79DD8D6C" w14:textId="77777777" w:rsidR="00661CD3" w:rsidRDefault="00661CD3" w:rsidP="00661CD3"/>
    <w:p w14:paraId="43876FEE" w14:textId="77777777" w:rsidR="00661CD3" w:rsidRDefault="00661CD3" w:rsidP="00661CD3"/>
    <w:p w14:paraId="3DDDD581" w14:textId="77777777" w:rsidR="00661CD3" w:rsidRDefault="00661CD3" w:rsidP="00661CD3"/>
    <w:p w14:paraId="025479C1" w14:textId="77777777" w:rsidR="00661CD3" w:rsidRDefault="00661CD3" w:rsidP="00661CD3"/>
    <w:p w14:paraId="7DCF83F4" w14:textId="77777777" w:rsidR="00661CD3" w:rsidRDefault="00661CD3" w:rsidP="00661CD3"/>
    <w:p w14:paraId="1D06133E" w14:textId="77777777" w:rsidR="00661CD3" w:rsidRDefault="00661CD3" w:rsidP="00661CD3"/>
    <w:p w14:paraId="0D1CF5C9" w14:textId="77777777" w:rsidR="00661CD3" w:rsidRDefault="00661CD3" w:rsidP="00661CD3"/>
    <w:p w14:paraId="2B0DE5B4" w14:textId="77777777" w:rsidR="00661CD3" w:rsidRDefault="00661CD3" w:rsidP="00661CD3"/>
    <w:p w14:paraId="4F320162" w14:textId="77777777" w:rsidR="00661CD3" w:rsidRDefault="00661CD3" w:rsidP="00661CD3"/>
    <w:p w14:paraId="4C6BE205" w14:textId="77777777" w:rsidR="00661CD3" w:rsidRDefault="00661CD3" w:rsidP="00661CD3"/>
    <w:p w14:paraId="61CAB65A" w14:textId="77777777" w:rsidR="00661CD3" w:rsidRDefault="00661CD3" w:rsidP="00661CD3"/>
    <w:p w14:paraId="38C2810C" w14:textId="77777777" w:rsidR="00661CD3" w:rsidRDefault="00661CD3" w:rsidP="00661CD3"/>
    <w:p w14:paraId="18DD87D9" w14:textId="77777777" w:rsidR="00661CD3" w:rsidRDefault="00661CD3" w:rsidP="00661CD3"/>
    <w:p w14:paraId="3882EEF8" w14:textId="2A98098D" w:rsidR="00661CD3" w:rsidRDefault="00661CD3" w:rsidP="009059A7">
      <w:pPr>
        <w:ind w:firstLine="0"/>
      </w:pPr>
    </w:p>
    <w:p w14:paraId="1216797D" w14:textId="77777777" w:rsidR="00661CD3" w:rsidRDefault="00661CD3" w:rsidP="00661CD3"/>
    <w:p w14:paraId="033F5847" w14:textId="77777777" w:rsidR="00661CD3" w:rsidRPr="0048347C" w:rsidRDefault="00661CD3" w:rsidP="00661CD3">
      <w:pPr>
        <w:pStyle w:val="13"/>
        <w:ind w:firstLine="0"/>
      </w:pPr>
      <w:bookmarkStart w:id="132" w:name="_Toc78794368"/>
      <w:r>
        <w:lastRenderedPageBreak/>
        <w:t>1. Обоснование определения местоположения границ образуемого земельного участка с учетом соблюдения требований к образуемым земельным участкам, в том числе требований к предельным (минимальным и (или) максимальным) размерам земельных участков</w:t>
      </w:r>
      <w:bookmarkEnd w:id="132"/>
    </w:p>
    <w:p w14:paraId="302A412F" w14:textId="77777777" w:rsidR="00661CD3" w:rsidRDefault="00661CD3" w:rsidP="00661CD3">
      <w:pPr>
        <w:ind w:firstLine="708"/>
        <w:rPr>
          <w:bCs/>
        </w:rPr>
      </w:pPr>
      <w:r w:rsidRPr="00A44F2F">
        <w:t xml:space="preserve">Местоположение границ </w:t>
      </w:r>
      <w:r>
        <w:t xml:space="preserve">образуемого </w:t>
      </w:r>
      <w:r w:rsidRPr="00A44F2F">
        <w:t>земельн</w:t>
      </w:r>
      <w:r>
        <w:t>ого</w:t>
      </w:r>
      <w:r w:rsidRPr="00A44F2F">
        <w:t xml:space="preserve"> участк</w:t>
      </w:r>
      <w:r>
        <w:t xml:space="preserve">а, а также образуемых частей земельных участков для </w:t>
      </w:r>
      <w:r w:rsidRPr="005341F2">
        <w:t xml:space="preserve">размещения линейного объекта </w:t>
      </w:r>
      <w:r w:rsidRPr="00B74228">
        <w:t xml:space="preserve">«Капитальный ремонт газопроводов «Кокуй – Кыласово», </w:t>
      </w:r>
      <w:r>
        <w:t>«</w:t>
      </w:r>
      <w:r w:rsidRPr="00B74228">
        <w:t>Кыласово</w:t>
      </w:r>
      <w:r>
        <w:t xml:space="preserve"> </w:t>
      </w:r>
      <w:r w:rsidRPr="00B74228">
        <w:rPr>
          <w:b/>
        </w:rPr>
        <w:t xml:space="preserve">– </w:t>
      </w:r>
      <w:r w:rsidRPr="00B74228">
        <w:t>Пермь» (2022)». Газопровод промысловый «Кыласово – Пермь» (ГППГСТ «Кыласово – Пермь») (ПК309+00-ПК321+00)»</w:t>
      </w:r>
      <w:r>
        <w:rPr>
          <w:color w:val="000000"/>
          <w:szCs w:val="28"/>
        </w:rPr>
        <w:t xml:space="preserve"> </w:t>
      </w:r>
      <w:r w:rsidRPr="00A44F2F">
        <w:t>определено в</w:t>
      </w:r>
      <w:r>
        <w:t> </w:t>
      </w:r>
      <w:r w:rsidRPr="00A44F2F">
        <w:t>соответствии с</w:t>
      </w:r>
      <w:r>
        <w:t> </w:t>
      </w:r>
      <w:r w:rsidRPr="00A44F2F">
        <w:t xml:space="preserve">требованиями </w:t>
      </w:r>
      <w:r w:rsidRPr="00A44F2F">
        <w:rPr>
          <w:bCs/>
        </w:rPr>
        <w:t>к</w:t>
      </w:r>
      <w:r>
        <w:rPr>
          <w:bCs/>
        </w:rPr>
        <w:t> </w:t>
      </w:r>
      <w:r w:rsidRPr="00A44F2F">
        <w:rPr>
          <w:bCs/>
        </w:rPr>
        <w:t>образуемым земельным участкам</w:t>
      </w:r>
      <w:r>
        <w:rPr>
          <w:bCs/>
        </w:rPr>
        <w:t>, установленными статьей 11.9 Земельного кодекса Российской Федерации.</w:t>
      </w:r>
    </w:p>
    <w:p w14:paraId="6013740D" w14:textId="77777777" w:rsidR="00661CD3" w:rsidRPr="0048347C" w:rsidRDefault="00661CD3" w:rsidP="00661CD3">
      <w:pPr>
        <w:pStyle w:val="13"/>
        <w:ind w:firstLine="0"/>
      </w:pPr>
      <w:bookmarkStart w:id="133" w:name="_Toc78794369"/>
      <w:r>
        <w:t>2. Обоснование способа образования земельного участка</w:t>
      </w:r>
      <w:bookmarkEnd w:id="133"/>
      <w:r>
        <w:t xml:space="preserve"> </w:t>
      </w:r>
    </w:p>
    <w:p w14:paraId="65580E9B" w14:textId="77777777" w:rsidR="00661CD3" w:rsidRDefault="00661CD3" w:rsidP="00661CD3">
      <w:r>
        <w:t xml:space="preserve">Способ образования земельного участка для </w:t>
      </w:r>
      <w:r w:rsidRPr="005341F2">
        <w:t xml:space="preserve">размещения линейного объекта </w:t>
      </w:r>
      <w:r w:rsidRPr="00B74228">
        <w:t xml:space="preserve">«Капитальный ремонт газопроводов «Кокуй – Кыласово», </w:t>
      </w:r>
      <w:r>
        <w:t>«</w:t>
      </w:r>
      <w:r w:rsidRPr="00B74228">
        <w:t>Кыласово</w:t>
      </w:r>
      <w:r>
        <w:t xml:space="preserve"> </w:t>
      </w:r>
      <w:r w:rsidRPr="00B74228">
        <w:rPr>
          <w:b/>
        </w:rPr>
        <w:t xml:space="preserve">– </w:t>
      </w:r>
      <w:r w:rsidRPr="00B74228">
        <w:t>Пермь» (2022)». Газопровод промысловый «Кыласово – Пермь» (ГППГСТ «Кыласово – Пермь») (ПК309+00-ПК321+00)»</w:t>
      </w:r>
      <w:r>
        <w:rPr>
          <w:color w:val="000000"/>
          <w:szCs w:val="28"/>
        </w:rPr>
        <w:t xml:space="preserve"> </w:t>
      </w:r>
      <w:r>
        <w:t xml:space="preserve">предусмотрен проектом межевания территории в соответствии со статьей 11.3 </w:t>
      </w:r>
      <w:r>
        <w:rPr>
          <w:bCs/>
        </w:rPr>
        <w:t>Земельного кодекса Российской Федерации</w:t>
      </w:r>
      <w:r>
        <w:t>.</w:t>
      </w:r>
    </w:p>
    <w:p w14:paraId="7E35421F" w14:textId="77777777" w:rsidR="00661CD3" w:rsidRDefault="00661CD3" w:rsidP="00661CD3">
      <w:r>
        <w:t xml:space="preserve">Образуемый земельный </w:t>
      </w:r>
      <w:r w:rsidRPr="00361D14">
        <w:t>участок ЗУ1</w:t>
      </w:r>
      <w:r w:rsidRPr="00361D14">
        <w:rPr>
          <w:color w:val="FF0000"/>
        </w:rPr>
        <w:t xml:space="preserve"> </w:t>
      </w:r>
      <w:r w:rsidRPr="00361D14">
        <w:t>расположен</w:t>
      </w:r>
      <w:r w:rsidRPr="00071BE5">
        <w:t xml:space="preserve"> в границах </w:t>
      </w:r>
      <w:r>
        <w:t>Лобановского сельского поселения Пермского муниципального</w:t>
      </w:r>
      <w:r w:rsidRPr="00071BE5">
        <w:t xml:space="preserve"> </w:t>
      </w:r>
      <w:r>
        <w:t>района</w:t>
      </w:r>
      <w:r w:rsidRPr="00071BE5">
        <w:t xml:space="preserve"> Пермского края на землях,</w:t>
      </w:r>
      <w:r w:rsidRPr="00071BE5">
        <w:rPr>
          <w:bCs/>
        </w:rPr>
        <w:t xml:space="preserve"> государственная собственность на которые не</w:t>
      </w:r>
      <w:r>
        <w:rPr>
          <w:bCs/>
        </w:rPr>
        <w:t> </w:t>
      </w:r>
      <w:r w:rsidRPr="00071BE5">
        <w:rPr>
          <w:bCs/>
        </w:rPr>
        <w:t>разграничена.</w:t>
      </w:r>
      <w:r>
        <w:rPr>
          <w:bCs/>
        </w:rPr>
        <w:t xml:space="preserve"> В</w:t>
      </w:r>
      <w:r>
        <w:t> </w:t>
      </w:r>
      <w:r>
        <w:rPr>
          <w:bCs/>
        </w:rPr>
        <w:t>связи  с этим п</w:t>
      </w:r>
      <w:r>
        <w:t xml:space="preserve">роектом предусмотрен способ образования указанного земельного участка из земель, находящихся в государственной или муниципальной собственности в соответствии со статьей 11.3 </w:t>
      </w:r>
      <w:r>
        <w:rPr>
          <w:bCs/>
        </w:rPr>
        <w:t>Земельного кодекса Российской Федерации</w:t>
      </w:r>
      <w:r>
        <w:t>.</w:t>
      </w:r>
    </w:p>
    <w:p w14:paraId="5C369C17" w14:textId="77777777" w:rsidR="00661CD3" w:rsidRPr="00317EEB" w:rsidRDefault="00661CD3" w:rsidP="00661CD3">
      <w:r w:rsidRPr="00317EEB">
        <w:t xml:space="preserve">На период строительства газопровода проектом предусмотрено образование частей ЧЗУ1 и ЧЗУ2 земельных участков лесного фонда с кадастровыми номерами </w:t>
      </w:r>
      <w:r w:rsidRPr="00317EEB">
        <w:rPr>
          <w:bCs/>
          <w:szCs w:val="28"/>
        </w:rPr>
        <w:t>59:32:0000000:394 и 59:00:0000000:7702, расположенных в</w:t>
      </w:r>
      <w:r w:rsidRPr="00317EEB">
        <w:t> Лобановском участковом лесничестве Пермского  лесничества Пермского края.</w:t>
      </w:r>
    </w:p>
    <w:p w14:paraId="360F0FDF" w14:textId="77777777" w:rsidR="00661CD3" w:rsidRDefault="00661CD3" w:rsidP="00661CD3">
      <w:r w:rsidRPr="00317EEB">
        <w:t xml:space="preserve">Также на период строительства газопровода проектом предусмотрено образование частей ЧЗУ3 и ЧЗУ4 земельных участков с кадастровыми номерами </w:t>
      </w:r>
      <w:r w:rsidRPr="00317EEB">
        <w:rPr>
          <w:bCs/>
        </w:rPr>
        <w:t>59:32:3890013:82 и 59:32:0000000:38 (входящий участок 59:32:3901501:1).</w:t>
      </w:r>
    </w:p>
    <w:p w14:paraId="7AE0BEF7" w14:textId="77777777" w:rsidR="00661CD3" w:rsidRPr="0048347C" w:rsidRDefault="00661CD3" w:rsidP="00661CD3">
      <w:pPr>
        <w:pStyle w:val="13"/>
        <w:ind w:firstLine="0"/>
      </w:pPr>
      <w:bookmarkStart w:id="134" w:name="_Toc78794370"/>
      <w:r>
        <w:t>3. Обоснование определения размеров образуемого земельного участка</w:t>
      </w:r>
      <w:bookmarkEnd w:id="134"/>
      <w:r>
        <w:t xml:space="preserve"> </w:t>
      </w:r>
    </w:p>
    <w:p w14:paraId="1B0B0B95" w14:textId="77777777" w:rsidR="00661CD3" w:rsidRDefault="00661CD3" w:rsidP="00661CD3">
      <w:r>
        <w:t xml:space="preserve">Площадь и местоположение границ образуемого земельного участка, а также образуемых частей земельных участков </w:t>
      </w:r>
      <w:r w:rsidRPr="00244453">
        <w:t>определен</w:t>
      </w:r>
      <w:r>
        <w:t xml:space="preserve">ы </w:t>
      </w:r>
      <w:r w:rsidRPr="00244453">
        <w:t>в соответствии с</w:t>
      </w:r>
      <w:r>
        <w:t> </w:t>
      </w:r>
      <w:r w:rsidRPr="00D53408">
        <w:t>СН</w:t>
      </w:r>
      <w:r>
        <w:t> </w:t>
      </w:r>
      <w:r w:rsidRPr="00D53408">
        <w:t>459–79 «Нормы отвода земель для нефтяных и газовых скважин»</w:t>
      </w:r>
      <w:r>
        <w:t>.</w:t>
      </w:r>
    </w:p>
    <w:p w14:paraId="11C824BB" w14:textId="77777777" w:rsidR="00661CD3" w:rsidRPr="0048347C" w:rsidRDefault="00661CD3" w:rsidP="00661CD3">
      <w:pPr>
        <w:pStyle w:val="13"/>
        <w:ind w:firstLine="0"/>
      </w:pPr>
      <w:bookmarkStart w:id="135" w:name="_Toc78794371"/>
      <w:r>
        <w:t>4. Обоснование определения границ публичного сервитута, подлежащего установлению в соответствии с законодательством Российской Федерации</w:t>
      </w:r>
      <w:bookmarkEnd w:id="135"/>
      <w:r>
        <w:t xml:space="preserve"> </w:t>
      </w:r>
    </w:p>
    <w:p w14:paraId="2B70FCF4" w14:textId="54323178" w:rsidR="00661CD3" w:rsidRPr="008E7E44" w:rsidRDefault="00661CD3" w:rsidP="008E7E44">
      <w:r>
        <w:t xml:space="preserve">В границах территории, в отношении которой разработан проект межевания территории, </w:t>
      </w:r>
      <w:r w:rsidRPr="00596EB6">
        <w:t>установлени</w:t>
      </w:r>
      <w:r>
        <w:t xml:space="preserve">е сервитутов, </w:t>
      </w:r>
      <w:r w:rsidRPr="00596EB6">
        <w:t xml:space="preserve">публичных сервитутов </w:t>
      </w:r>
      <w:r>
        <w:t>не требуется</w:t>
      </w:r>
      <w:r w:rsidR="008E7E44">
        <w:t>.</w:t>
      </w:r>
    </w:p>
    <w:sectPr w:rsidR="00661CD3" w:rsidRPr="008E7E44" w:rsidSect="009059A7">
      <w:type w:val="continuous"/>
      <w:pgSz w:w="11907" w:h="16840" w:code="9"/>
      <w:pgMar w:top="1134" w:right="567" w:bottom="1134" w:left="1418" w:header="0" w:footer="57" w:gutter="0"/>
      <w:pgNumType w:start="1"/>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25B7252" w14:textId="77777777" w:rsidR="001457E3" w:rsidRDefault="001457E3" w:rsidP="0072581E">
      <w:r>
        <w:separator/>
      </w:r>
    </w:p>
  </w:endnote>
  <w:endnote w:type="continuationSeparator" w:id="0">
    <w:p w14:paraId="5B26F75F" w14:textId="77777777" w:rsidR="001457E3" w:rsidRDefault="001457E3" w:rsidP="007258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3" w:usb1="10000000" w:usb2="00000000" w:usb3="00000000" w:csb0="80000001" w:csb1="00000000"/>
  </w:font>
  <w:font w:name="Times New Roman">
    <w:panose1 w:val="02020603050405020304"/>
    <w:charset w:val="CC"/>
    <w:family w:val="roman"/>
    <w:pitch w:val="variable"/>
    <w:sig w:usb0="20002A87" w:usb1="00000000" w:usb2="00000000" w:usb3="00000000" w:csb0="000001FF" w:csb1="00000000"/>
  </w:font>
  <w:font w:name="Wingdings">
    <w:panose1 w:val="05000000000000000000"/>
    <w:charset w:val="02"/>
    <w:family w:val="auto"/>
    <w:pitch w:val="variable"/>
    <w:sig w:usb0="00000003" w:usb1="10000000" w:usb2="00000000" w:usb3="00000000" w:csb0="80000001"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libri Light">
    <w:altName w:val="Arial"/>
    <w:charset w:val="CC"/>
    <w:family w:val="swiss"/>
    <w:pitch w:val="variable"/>
    <w:sig w:usb0="00000000" w:usb1="C000247B" w:usb2="00000009" w:usb3="00000000" w:csb0="000001FF" w:csb1="00000000"/>
  </w:font>
  <w:font w:name="Arial">
    <w:panose1 w:val="020B0604020202020204"/>
    <w:charset w:val="CC"/>
    <w:family w:val="swiss"/>
    <w:pitch w:val="variable"/>
    <w:sig w:usb0="20002A87" w:usb1="00000000" w:usb2="00000000" w:usb3="00000000" w:csb0="000001FF" w:csb1="00000000"/>
  </w:font>
  <w:font w:name="ISOCPEUR">
    <w:charset w:val="CC"/>
    <w:family w:val="swiss"/>
    <w:pitch w:val="variable"/>
    <w:sig w:usb0="00000287" w:usb1="00000000" w:usb2="00000000" w:usb3="00000000" w:csb0="0000009F" w:csb1="00000000"/>
  </w:font>
  <w:font w:name="ГОСТ тип А">
    <w:altName w:val="Arial"/>
    <w:charset w:val="CC"/>
    <w:family w:val="swiss"/>
    <w:pitch w:val="variable"/>
    <w:sig w:usb0="00000001"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Times New Roman CYR">
    <w:panose1 w:val="02020603050405020304"/>
    <w:charset w:val="CC"/>
    <w:family w:val="roman"/>
    <w:pitch w:val="variable"/>
    <w:sig w:usb0="E0002AFF" w:usb1="C0007841" w:usb2="00000009" w:usb3="00000000" w:csb0="000001FF" w:csb1="00000000"/>
  </w:font>
  <w:font w:name="Georgia">
    <w:panose1 w:val="02040502050405020303"/>
    <w:charset w:val="CC"/>
    <w:family w:val="roman"/>
    <w:pitch w:val="variable"/>
    <w:sig w:usb0="00000287" w:usb1="00000000" w:usb2="00000000" w:usb3="00000000" w:csb0="0000009F" w:csb1="00000000"/>
  </w:font>
  <w:font w:name="CG Times">
    <w:panose1 w:val="00000000000000000000"/>
    <w:charset w:val="00"/>
    <w:family w:val="roman"/>
    <w:notTrueType/>
    <w:pitch w:val="variable"/>
    <w:sig w:usb0="00000003" w:usb1="00000000" w:usb2="00000000" w:usb3="00000000" w:csb0="00000001" w:csb1="00000000"/>
  </w:font>
  <w:font w:name="TimesNewRomanPSMT">
    <w:altName w:val="MS Mincho"/>
    <w:panose1 w:val="00000000000000000000"/>
    <w:charset w:val="80"/>
    <w:family w:val="auto"/>
    <w:notTrueType/>
    <w:pitch w:val="default"/>
    <w:sig w:usb0="00000000" w:usb1="08070000" w:usb2="00000010" w:usb3="00000000" w:csb0="00020004" w:csb1="00000000"/>
  </w:font>
  <w:font w:name="Arial Unicode MS">
    <w:panose1 w:val="020B0604020202020204"/>
    <w:charset w:val="80"/>
    <w:family w:val="swiss"/>
    <w:pitch w:val="variable"/>
    <w:sig w:usb0="F7FFAFFF" w:usb1="E9DFFFFF" w:usb2="0000003F" w:usb3="00000000" w:csb0="003F01FF" w:csb1="00000000"/>
  </w:font>
  <w:font w:name="Academy">
    <w:altName w:val="Times New Roman"/>
    <w:panose1 w:val="00000000000000000000"/>
    <w:charset w:val="00"/>
    <w:family w:val="auto"/>
    <w:notTrueType/>
    <w:pitch w:val="default"/>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Peterburg">
    <w:altName w:val="Times New Roman"/>
    <w:panose1 w:val="00000000000000000000"/>
    <w:charset w:val="00"/>
    <w:family w:val="auto"/>
    <w:notTrueType/>
    <w:pitch w:val="variable"/>
    <w:sig w:usb0="00000003" w:usb1="00000000" w:usb2="00000000" w:usb3="00000000" w:csb0="00000001"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Segoe UI">
    <w:panose1 w:val="020B0502040204020203"/>
    <w:charset w:val="CC"/>
    <w:family w:val="swiss"/>
    <w:pitch w:val="variable"/>
    <w:sig w:usb0="E10022FF" w:usb1="C000E47F" w:usb2="00000029" w:usb3="00000000" w:csb0="000001DF" w:csb1="00000000"/>
  </w:font>
  <w:font w:name="Consolas">
    <w:panose1 w:val="020B0609020204030204"/>
    <w:charset w:val="CC"/>
    <w:family w:val="modern"/>
    <w:pitch w:val="fixed"/>
    <w:sig w:usb0="E10002FF" w:usb1="4000F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Roman">
    <w:altName w:val="MS Gothic"/>
    <w:panose1 w:val="00000000000000000000"/>
    <w:charset w:val="80"/>
    <w:family w:val="roman"/>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FE0E94" w14:textId="77777777" w:rsidR="00661CD3" w:rsidRDefault="00661CD3">
    <w:pPr>
      <w:pStyle w:val="aa"/>
      <w:jc w:val="right"/>
    </w:pPr>
  </w:p>
  <w:p w14:paraId="6E8212AA" w14:textId="77777777" w:rsidR="00661CD3" w:rsidRDefault="00661CD3">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E016019" w14:textId="77777777" w:rsidR="001457E3" w:rsidRDefault="001457E3" w:rsidP="0072581E">
      <w:r>
        <w:separator/>
      </w:r>
    </w:p>
  </w:footnote>
  <w:footnote w:type="continuationSeparator" w:id="0">
    <w:p w14:paraId="6AA1BD22" w14:textId="77777777" w:rsidR="001457E3" w:rsidRDefault="001457E3" w:rsidP="0072581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0686737"/>
      <w:docPartObj>
        <w:docPartGallery w:val="Page Numbers (Top of Page)"/>
        <w:docPartUnique/>
      </w:docPartObj>
    </w:sdtPr>
    <w:sdtEndPr/>
    <w:sdtContent>
      <w:p w14:paraId="0710435C" w14:textId="3CA13928" w:rsidR="00661CD3" w:rsidRDefault="00661CD3" w:rsidP="003F5965">
        <w:pPr>
          <w:pStyle w:val="a8"/>
          <w:ind w:firstLine="0"/>
          <w:jc w:val="center"/>
        </w:pPr>
        <w:r>
          <w:fldChar w:fldCharType="begin"/>
        </w:r>
        <w:r>
          <w:instrText>PAGE   \* MERGEFORMAT</w:instrText>
        </w:r>
        <w:r>
          <w:fldChar w:fldCharType="separate"/>
        </w:r>
        <w:r w:rsidR="007B5637">
          <w:rPr>
            <w:noProof/>
          </w:rPr>
          <w:t>2</w:t>
        </w:r>
        <w:r>
          <w:fldChar w:fldCharType="end"/>
        </w:r>
      </w:p>
    </w:sdtContent>
  </w:sdt>
  <w:p w14:paraId="547AF2E6" w14:textId="52C36BF4" w:rsidR="00661CD3" w:rsidRDefault="00661CD3" w:rsidP="00BF5393">
    <w:pPr>
      <w:pStyle w:val="a8"/>
      <w:tabs>
        <w:tab w:val="clear" w:pos="4677"/>
        <w:tab w:val="clear" w:pos="9355"/>
        <w:tab w:val="left" w:pos="4095"/>
        <w:tab w:val="left" w:pos="4680"/>
      </w:tabs>
      <w:ind w:firstLine="0"/>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E87B00" w14:textId="3EDD9CA6" w:rsidR="003F5965" w:rsidRDefault="003F5965" w:rsidP="003F5965">
    <w:pPr>
      <w:pStyle w:val="a8"/>
    </w:pPr>
  </w:p>
  <w:p w14:paraId="65C370B6" w14:textId="77777777" w:rsidR="003F5965" w:rsidRDefault="003F5965" w:rsidP="00BF5393">
    <w:pPr>
      <w:pStyle w:val="a8"/>
      <w:tabs>
        <w:tab w:val="clear" w:pos="4677"/>
        <w:tab w:val="clear" w:pos="9355"/>
        <w:tab w:val="left" w:pos="4095"/>
        <w:tab w:val="left" w:pos="4680"/>
      </w:tabs>
      <w:ind w:firstLine="0"/>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C3D593" w14:textId="6521F079" w:rsidR="00661CD3" w:rsidRDefault="00661CD3">
    <w:pPr>
      <w:pStyle w:val="a8"/>
      <w:jc w:val="right"/>
    </w:pPr>
    <w:r>
      <w:rPr>
        <w:noProof/>
      </w:rPr>
      <w:fldChar w:fldCharType="begin"/>
    </w:r>
    <w:r>
      <w:rPr>
        <w:noProof/>
      </w:rPr>
      <w:instrText xml:space="preserve"> PAGE   \* MERGEFORMAT </w:instrText>
    </w:r>
    <w:r>
      <w:rPr>
        <w:noProof/>
      </w:rPr>
      <w:fldChar w:fldCharType="separate"/>
    </w:r>
    <w:r w:rsidR="007B5637">
      <w:rPr>
        <w:noProof/>
      </w:rPr>
      <w:t>5</w:t>
    </w:r>
    <w:r>
      <w:rPr>
        <w:noProof/>
      </w:rPr>
      <w:fldChar w:fldCharType="end"/>
    </w:r>
  </w:p>
  <w:p w14:paraId="01E5634A" w14:textId="77777777" w:rsidR="00661CD3" w:rsidRDefault="00661CD3" w:rsidP="000A3CEC">
    <w:pPr>
      <w:pStyle w:val="a8"/>
      <w:ind w:firstLine="0"/>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4BBF57" w14:textId="77777777" w:rsidR="00661CD3" w:rsidRDefault="00661CD3">
    <w:pPr>
      <w:pStyle w:val="a8"/>
      <w:jc w:val="right"/>
    </w:pPr>
  </w:p>
  <w:p w14:paraId="2AF8373C" w14:textId="77777777" w:rsidR="00661CD3" w:rsidRDefault="00661CD3" w:rsidP="000A3CEC">
    <w:pPr>
      <w:pStyle w:val="a8"/>
      <w:ind w:firstLine="0"/>
      <w:jc w:val="cent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08FC2E" w14:textId="333E9CA0" w:rsidR="00661CD3" w:rsidRDefault="00661CD3">
    <w:pPr>
      <w:pStyle w:val="a8"/>
      <w:jc w:val="right"/>
    </w:pPr>
    <w:r>
      <w:rPr>
        <w:noProof/>
      </w:rPr>
      <w:fldChar w:fldCharType="begin"/>
    </w:r>
    <w:r>
      <w:rPr>
        <w:noProof/>
      </w:rPr>
      <w:instrText xml:space="preserve"> PAGE   \* MERGEFORMAT </w:instrText>
    </w:r>
    <w:r>
      <w:rPr>
        <w:noProof/>
      </w:rPr>
      <w:fldChar w:fldCharType="separate"/>
    </w:r>
    <w:r w:rsidR="007B5637">
      <w:rPr>
        <w:noProof/>
      </w:rPr>
      <w:t>26</w:t>
    </w:r>
    <w:r>
      <w:rPr>
        <w:noProof/>
      </w:rPr>
      <w:fldChar w:fldCharType="end"/>
    </w:r>
  </w:p>
  <w:p w14:paraId="7FBF5E07" w14:textId="77777777" w:rsidR="00661CD3" w:rsidRDefault="00661CD3" w:rsidP="000A3CEC">
    <w:pPr>
      <w:pStyle w:val="a8"/>
      <w:ind w:firstLine="0"/>
      <w:jc w:val="cent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C99A19" w14:textId="77777777" w:rsidR="00661CD3" w:rsidRDefault="00661CD3">
    <w:pPr>
      <w:pStyle w:val="a8"/>
      <w:jc w:val="right"/>
    </w:pPr>
  </w:p>
  <w:p w14:paraId="1D2996E9" w14:textId="77777777" w:rsidR="00661CD3" w:rsidRDefault="00661CD3" w:rsidP="000A3CEC">
    <w:pPr>
      <w:pStyle w:val="a8"/>
      <w:ind w:firstLine="0"/>
      <w:jc w:val="cent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190AAE" w14:textId="1BA415FA" w:rsidR="00661CD3" w:rsidRDefault="00661CD3">
    <w:pPr>
      <w:pStyle w:val="a8"/>
      <w:jc w:val="right"/>
    </w:pPr>
    <w:r>
      <w:rPr>
        <w:noProof/>
      </w:rPr>
      <w:fldChar w:fldCharType="begin"/>
    </w:r>
    <w:r>
      <w:rPr>
        <w:noProof/>
      </w:rPr>
      <w:instrText xml:space="preserve"> PAGE   \* MERGEFORMAT </w:instrText>
    </w:r>
    <w:r>
      <w:rPr>
        <w:noProof/>
      </w:rPr>
      <w:fldChar w:fldCharType="separate"/>
    </w:r>
    <w:r w:rsidR="007B5637">
      <w:rPr>
        <w:noProof/>
      </w:rPr>
      <w:t>2</w:t>
    </w:r>
    <w:r>
      <w:rPr>
        <w:noProof/>
      </w:rPr>
      <w:fldChar w:fldCharType="end"/>
    </w:r>
  </w:p>
  <w:p w14:paraId="7CBB72A6" w14:textId="77777777" w:rsidR="00661CD3" w:rsidRDefault="00661CD3" w:rsidP="00661CD3">
    <w:pPr>
      <w:pStyle w:val="a8"/>
      <w:ind w:firstLine="0"/>
      <w:jc w:val="cent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28B297" w14:textId="7885374D" w:rsidR="00661CD3" w:rsidRDefault="00661CD3">
    <w:pPr>
      <w:pStyle w:val="a8"/>
      <w:jc w:val="right"/>
    </w:pPr>
    <w:r>
      <w:rPr>
        <w:noProof/>
      </w:rPr>
      <w:fldChar w:fldCharType="begin"/>
    </w:r>
    <w:r>
      <w:rPr>
        <w:noProof/>
      </w:rPr>
      <w:instrText xml:space="preserve"> PAGE   \* MERGEFORMAT </w:instrText>
    </w:r>
    <w:r>
      <w:rPr>
        <w:noProof/>
      </w:rPr>
      <w:fldChar w:fldCharType="separate"/>
    </w:r>
    <w:r w:rsidR="007B5637">
      <w:rPr>
        <w:noProof/>
      </w:rPr>
      <w:t>1</w:t>
    </w:r>
    <w:r>
      <w:rPr>
        <w:noProof/>
      </w:rPr>
      <w:fldChar w:fldCharType="end"/>
    </w:r>
  </w:p>
  <w:p w14:paraId="6F5851E0" w14:textId="77777777" w:rsidR="00661CD3" w:rsidRDefault="00661CD3" w:rsidP="00661CD3">
    <w:pPr>
      <w:pStyle w:val="a8"/>
      <w:ind w:firstLine="0"/>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930EEA18"/>
    <w:lvl w:ilvl="0">
      <w:start w:val="1"/>
      <w:numFmt w:val="decimal"/>
      <w:pStyle w:val="5"/>
      <w:lvlText w:val="%1."/>
      <w:lvlJc w:val="left"/>
      <w:pPr>
        <w:tabs>
          <w:tab w:val="num" w:pos="1492"/>
        </w:tabs>
        <w:ind w:left="1492" w:hanging="360"/>
      </w:pPr>
    </w:lvl>
  </w:abstractNum>
  <w:abstractNum w:abstractNumId="1">
    <w:nsid w:val="FFFFFF7D"/>
    <w:multiLevelType w:val="singleLevel"/>
    <w:tmpl w:val="1DEE77C8"/>
    <w:lvl w:ilvl="0">
      <w:start w:val="1"/>
      <w:numFmt w:val="decimal"/>
      <w:pStyle w:val="4"/>
      <w:lvlText w:val="%1."/>
      <w:lvlJc w:val="left"/>
      <w:pPr>
        <w:tabs>
          <w:tab w:val="num" w:pos="1209"/>
        </w:tabs>
        <w:ind w:left="1209" w:hanging="360"/>
      </w:pPr>
    </w:lvl>
  </w:abstractNum>
  <w:abstractNum w:abstractNumId="2">
    <w:nsid w:val="FFFFFF7E"/>
    <w:multiLevelType w:val="singleLevel"/>
    <w:tmpl w:val="D04C9006"/>
    <w:lvl w:ilvl="0">
      <w:start w:val="1"/>
      <w:numFmt w:val="decimal"/>
      <w:pStyle w:val="3"/>
      <w:lvlText w:val="%1."/>
      <w:lvlJc w:val="left"/>
      <w:pPr>
        <w:tabs>
          <w:tab w:val="num" w:pos="926"/>
        </w:tabs>
        <w:ind w:left="926" w:hanging="360"/>
      </w:pPr>
    </w:lvl>
  </w:abstractNum>
  <w:abstractNum w:abstractNumId="3">
    <w:nsid w:val="FFFFFF7F"/>
    <w:multiLevelType w:val="singleLevel"/>
    <w:tmpl w:val="10304DD4"/>
    <w:lvl w:ilvl="0">
      <w:start w:val="1"/>
      <w:numFmt w:val="decimal"/>
      <w:pStyle w:val="2"/>
      <w:lvlText w:val="%1."/>
      <w:lvlJc w:val="left"/>
      <w:pPr>
        <w:tabs>
          <w:tab w:val="num" w:pos="643"/>
        </w:tabs>
        <w:ind w:left="643" w:hanging="360"/>
      </w:pPr>
    </w:lvl>
  </w:abstractNum>
  <w:abstractNum w:abstractNumId="4">
    <w:nsid w:val="FFFFFF80"/>
    <w:multiLevelType w:val="singleLevel"/>
    <w:tmpl w:val="B038CB6E"/>
    <w:lvl w:ilvl="0">
      <w:start w:val="1"/>
      <w:numFmt w:val="bullet"/>
      <w:pStyle w:val="50"/>
      <w:lvlText w:val=""/>
      <w:lvlJc w:val="left"/>
      <w:pPr>
        <w:tabs>
          <w:tab w:val="num" w:pos="1492"/>
        </w:tabs>
        <w:ind w:left="1492" w:hanging="360"/>
      </w:pPr>
      <w:rPr>
        <w:rFonts w:ascii="Symbol" w:hAnsi="Symbol" w:hint="default"/>
      </w:rPr>
    </w:lvl>
  </w:abstractNum>
  <w:abstractNum w:abstractNumId="5">
    <w:nsid w:val="06DE3077"/>
    <w:multiLevelType w:val="hybridMultilevel"/>
    <w:tmpl w:val="BEBCA9CC"/>
    <w:lvl w:ilvl="0" w:tplc="1A522B28">
      <w:start w:val="1"/>
      <w:numFmt w:val="bullet"/>
      <w:lvlText w:val=""/>
      <w:lvlJc w:val="left"/>
      <w:pPr>
        <w:tabs>
          <w:tab w:val="num" w:pos="596"/>
        </w:tabs>
        <w:ind w:left="596" w:hanging="284"/>
      </w:pPr>
      <w:rPr>
        <w:rFonts w:ascii="Symbol" w:hAnsi="Symbol" w:hint="default"/>
        <w:color w:val="auto"/>
      </w:rPr>
    </w:lvl>
    <w:lvl w:ilvl="1" w:tplc="9F0C0894">
      <w:start w:val="1"/>
      <w:numFmt w:val="bullet"/>
      <w:lvlText w:val=""/>
      <w:lvlJc w:val="left"/>
      <w:pPr>
        <w:tabs>
          <w:tab w:val="num" w:pos="59"/>
        </w:tabs>
        <w:ind w:left="371" w:hanging="284"/>
      </w:pPr>
      <w:rPr>
        <w:rFonts w:ascii="Symbol" w:hAnsi="Symbol" w:hint="default"/>
        <w:color w:val="auto"/>
      </w:rPr>
    </w:lvl>
    <w:lvl w:ilvl="2" w:tplc="04190005">
      <w:start w:val="1"/>
      <w:numFmt w:val="bullet"/>
      <w:pStyle w:val="1"/>
      <w:lvlText w:val=""/>
      <w:lvlJc w:val="left"/>
      <w:pPr>
        <w:tabs>
          <w:tab w:val="num" w:pos="1167"/>
        </w:tabs>
        <w:ind w:left="1167" w:hanging="360"/>
      </w:pPr>
      <w:rPr>
        <w:rFonts w:ascii="Wingdings" w:hAnsi="Wingdings" w:hint="default"/>
      </w:rPr>
    </w:lvl>
    <w:lvl w:ilvl="3" w:tplc="04190001">
      <w:start w:val="1"/>
      <w:numFmt w:val="bullet"/>
      <w:lvlText w:val=""/>
      <w:lvlJc w:val="left"/>
      <w:pPr>
        <w:tabs>
          <w:tab w:val="num" w:pos="1887"/>
        </w:tabs>
        <w:ind w:left="1887" w:hanging="360"/>
      </w:pPr>
      <w:rPr>
        <w:rFonts w:ascii="Symbol" w:hAnsi="Symbol" w:hint="default"/>
      </w:rPr>
    </w:lvl>
    <w:lvl w:ilvl="4" w:tplc="04190003">
      <w:start w:val="1"/>
      <w:numFmt w:val="bullet"/>
      <w:lvlText w:val="o"/>
      <w:lvlJc w:val="left"/>
      <w:pPr>
        <w:tabs>
          <w:tab w:val="num" w:pos="2607"/>
        </w:tabs>
        <w:ind w:left="2607" w:hanging="360"/>
      </w:pPr>
      <w:rPr>
        <w:rFonts w:ascii="Courier New" w:hAnsi="Courier New" w:cs="Courier New" w:hint="default"/>
      </w:rPr>
    </w:lvl>
    <w:lvl w:ilvl="5" w:tplc="04190005">
      <w:start w:val="1"/>
      <w:numFmt w:val="bullet"/>
      <w:lvlText w:val=""/>
      <w:lvlJc w:val="left"/>
      <w:pPr>
        <w:tabs>
          <w:tab w:val="num" w:pos="3327"/>
        </w:tabs>
        <w:ind w:left="3327" w:hanging="360"/>
      </w:pPr>
      <w:rPr>
        <w:rFonts w:ascii="Wingdings" w:hAnsi="Wingdings" w:hint="default"/>
      </w:rPr>
    </w:lvl>
    <w:lvl w:ilvl="6" w:tplc="04190001">
      <w:start w:val="1"/>
      <w:numFmt w:val="bullet"/>
      <w:lvlText w:val=""/>
      <w:lvlJc w:val="left"/>
      <w:pPr>
        <w:tabs>
          <w:tab w:val="num" w:pos="4047"/>
        </w:tabs>
        <w:ind w:left="4047" w:hanging="360"/>
      </w:pPr>
      <w:rPr>
        <w:rFonts w:ascii="Symbol" w:hAnsi="Symbol" w:hint="default"/>
      </w:rPr>
    </w:lvl>
    <w:lvl w:ilvl="7" w:tplc="04190003">
      <w:start w:val="1"/>
      <w:numFmt w:val="bullet"/>
      <w:lvlText w:val="o"/>
      <w:lvlJc w:val="left"/>
      <w:pPr>
        <w:tabs>
          <w:tab w:val="num" w:pos="4767"/>
        </w:tabs>
        <w:ind w:left="4767" w:hanging="360"/>
      </w:pPr>
      <w:rPr>
        <w:rFonts w:ascii="Courier New" w:hAnsi="Courier New" w:cs="Courier New" w:hint="default"/>
      </w:rPr>
    </w:lvl>
    <w:lvl w:ilvl="8" w:tplc="04190005">
      <w:start w:val="1"/>
      <w:numFmt w:val="bullet"/>
      <w:lvlText w:val=""/>
      <w:lvlJc w:val="left"/>
      <w:pPr>
        <w:tabs>
          <w:tab w:val="num" w:pos="5487"/>
        </w:tabs>
        <w:ind w:left="5487" w:hanging="360"/>
      </w:pPr>
      <w:rPr>
        <w:rFonts w:ascii="Wingdings" w:hAnsi="Wingdings" w:hint="default"/>
      </w:rPr>
    </w:lvl>
  </w:abstractNum>
  <w:abstractNum w:abstractNumId="6">
    <w:nsid w:val="10E00A10"/>
    <w:multiLevelType w:val="hybridMultilevel"/>
    <w:tmpl w:val="8CE811FA"/>
    <w:lvl w:ilvl="0" w:tplc="04190005">
      <w:start w:val="1"/>
      <w:numFmt w:val="bullet"/>
      <w:lvlText w:val=""/>
      <w:lvlJc w:val="left"/>
      <w:pPr>
        <w:ind w:left="720" w:hanging="360"/>
      </w:pPr>
      <w:rPr>
        <w:rFonts w:ascii="Wingdings" w:hAnsi="Wingdings" w:hint="default"/>
      </w:rPr>
    </w:lvl>
    <w:lvl w:ilvl="1" w:tplc="04190003" w:tentative="1">
      <w:start w:val="1"/>
      <w:numFmt w:val="bullet"/>
      <w:pStyle w:val="S2"/>
      <w:lvlText w:val="o"/>
      <w:lvlJc w:val="left"/>
      <w:pPr>
        <w:ind w:left="1440" w:hanging="360"/>
      </w:pPr>
      <w:rPr>
        <w:rFonts w:ascii="Courier New" w:hAnsi="Courier New" w:cs="Courier New" w:hint="default"/>
      </w:rPr>
    </w:lvl>
    <w:lvl w:ilvl="2" w:tplc="04190005" w:tentative="1">
      <w:start w:val="1"/>
      <w:numFmt w:val="bullet"/>
      <w:pStyle w:val="S3"/>
      <w:lvlText w:val=""/>
      <w:lvlJc w:val="left"/>
      <w:pPr>
        <w:ind w:left="2160" w:hanging="360"/>
      </w:pPr>
      <w:rPr>
        <w:rFonts w:ascii="Wingdings" w:hAnsi="Wingdings" w:hint="default"/>
      </w:rPr>
    </w:lvl>
    <w:lvl w:ilvl="3" w:tplc="04190001" w:tentative="1">
      <w:start w:val="1"/>
      <w:numFmt w:val="bullet"/>
      <w:pStyle w:val="S4"/>
      <w:lvlText w:val=""/>
      <w:lvlJc w:val="left"/>
      <w:pPr>
        <w:ind w:left="2880" w:hanging="360"/>
      </w:pPr>
      <w:rPr>
        <w:rFonts w:ascii="Symbol" w:hAnsi="Symbol" w:hint="default"/>
      </w:rPr>
    </w:lvl>
    <w:lvl w:ilvl="4" w:tplc="04190003" w:tentative="1">
      <w:start w:val="1"/>
      <w:numFmt w:val="bullet"/>
      <w:pStyle w:val="S5"/>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D8B238C"/>
    <w:multiLevelType w:val="multilevel"/>
    <w:tmpl w:val="7736BE72"/>
    <w:lvl w:ilvl="0">
      <w:start w:val="1"/>
      <w:numFmt w:val="bullet"/>
      <w:pStyle w:val="a"/>
      <w:lvlText w:val="–"/>
      <w:lvlJc w:val="left"/>
      <w:pPr>
        <w:tabs>
          <w:tab w:val="num" w:pos="992"/>
        </w:tabs>
        <w:ind w:left="0" w:firstLine="720"/>
      </w:pPr>
      <w:rPr>
        <w:rFonts w:ascii="Times New Roman" w:hAnsi="Times New Roman" w:cs="Times New Roman"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8">
    <w:nsid w:val="1E653648"/>
    <w:multiLevelType w:val="multilevel"/>
    <w:tmpl w:val="1A72D808"/>
    <w:lvl w:ilvl="0">
      <w:start w:val="2"/>
      <w:numFmt w:val="decimal"/>
      <w:suff w:val="space"/>
      <w:lvlText w:val="%1"/>
      <w:lvlJc w:val="left"/>
      <w:pPr>
        <w:ind w:left="360" w:hanging="360"/>
      </w:pPr>
      <w:rPr>
        <w:rFonts w:hint="default"/>
        <w:b/>
        <w:i w:val="0"/>
      </w:rPr>
    </w:lvl>
    <w:lvl w:ilvl="1">
      <w:start w:val="3"/>
      <w:numFmt w:val="decimal"/>
      <w:suff w:val="space"/>
      <w:lvlText w:val="5.%2"/>
      <w:lvlJc w:val="left"/>
      <w:pPr>
        <w:ind w:left="792" w:hanging="432"/>
      </w:pPr>
      <w:rPr>
        <w:rFonts w:ascii="Times New Roman" w:hAnsi="Times New Roman" w:hint="default"/>
        <w:b/>
        <w:i/>
        <w:sz w:val="28"/>
        <w:szCs w:val="28"/>
      </w:rPr>
    </w:lvl>
    <w:lvl w:ilvl="2">
      <w:start w:val="1"/>
      <w:numFmt w:val="decimal"/>
      <w:pStyle w:val="40"/>
      <w:lvlText w:val="5.4.%3."/>
      <w:lvlJc w:val="left"/>
      <w:pPr>
        <w:tabs>
          <w:tab w:val="num" w:pos="-377"/>
        </w:tabs>
        <w:ind w:left="0" w:firstLine="0"/>
      </w:pPr>
      <w:rPr>
        <w:rFonts w:ascii="Times New Roman" w:hAnsi="Times New Roman" w:hint="default"/>
        <w:b/>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8.1%2.4.2"/>
      <w:lvlJc w:val="left"/>
      <w:pPr>
        <w:tabs>
          <w:tab w:val="num" w:pos="1440"/>
        </w:tabs>
        <w:ind w:left="0" w:firstLine="0"/>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9">
    <w:nsid w:val="1F052F2B"/>
    <w:multiLevelType w:val="hybridMultilevel"/>
    <w:tmpl w:val="692A0EFC"/>
    <w:lvl w:ilvl="0" w:tplc="04190005">
      <w:start w:val="1"/>
      <w:numFmt w:val="bullet"/>
      <w:pStyle w:val="30"/>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2B06DA1"/>
    <w:multiLevelType w:val="multilevel"/>
    <w:tmpl w:val="07C0D020"/>
    <w:lvl w:ilvl="0">
      <w:start w:val="1"/>
      <w:numFmt w:val="decimal"/>
      <w:lvlText w:val="%1."/>
      <w:lvlJc w:val="left"/>
      <w:pPr>
        <w:ind w:left="720" w:hanging="360"/>
      </w:pPr>
      <w:rPr>
        <w:rFonts w:cs="Times New Roman" w:hint="default"/>
      </w:rPr>
    </w:lvl>
    <w:lvl w:ilvl="1">
      <w:start w:val="1"/>
      <w:numFmt w:val="decimal"/>
      <w:isLgl/>
      <w:lvlText w:val="%1.%2."/>
      <w:lvlJc w:val="left"/>
      <w:pPr>
        <w:ind w:left="1219" w:hanging="720"/>
      </w:pPr>
      <w:rPr>
        <w:rFonts w:cs="Times New Roman" w:hint="default"/>
      </w:rPr>
    </w:lvl>
    <w:lvl w:ilvl="2">
      <w:start w:val="1"/>
      <w:numFmt w:val="decimal"/>
      <w:isLgl/>
      <w:lvlText w:val="%1.%2.%3."/>
      <w:lvlJc w:val="left"/>
      <w:pPr>
        <w:ind w:left="1358" w:hanging="720"/>
      </w:pPr>
      <w:rPr>
        <w:rFonts w:cs="Times New Roman" w:hint="default"/>
      </w:rPr>
    </w:lvl>
    <w:lvl w:ilvl="3">
      <w:start w:val="1"/>
      <w:numFmt w:val="decimal"/>
      <w:isLgl/>
      <w:lvlText w:val="%1.%2.%3.%4."/>
      <w:lvlJc w:val="left"/>
      <w:pPr>
        <w:ind w:left="1857" w:hanging="1080"/>
      </w:pPr>
      <w:rPr>
        <w:rFonts w:cs="Times New Roman" w:hint="default"/>
      </w:rPr>
    </w:lvl>
    <w:lvl w:ilvl="4">
      <w:start w:val="1"/>
      <w:numFmt w:val="decimal"/>
      <w:isLgl/>
      <w:lvlText w:val="%1.%2.%3.%4.%5."/>
      <w:lvlJc w:val="left"/>
      <w:pPr>
        <w:ind w:left="1996" w:hanging="1080"/>
      </w:pPr>
      <w:rPr>
        <w:rFonts w:cs="Times New Roman" w:hint="default"/>
      </w:rPr>
    </w:lvl>
    <w:lvl w:ilvl="5">
      <w:start w:val="1"/>
      <w:numFmt w:val="decimal"/>
      <w:isLgl/>
      <w:lvlText w:val="%1.%2.%3.%4.%5.%6."/>
      <w:lvlJc w:val="left"/>
      <w:pPr>
        <w:ind w:left="2495" w:hanging="1440"/>
      </w:pPr>
      <w:rPr>
        <w:rFonts w:cs="Times New Roman" w:hint="default"/>
      </w:rPr>
    </w:lvl>
    <w:lvl w:ilvl="6">
      <w:start w:val="1"/>
      <w:numFmt w:val="decimal"/>
      <w:isLgl/>
      <w:lvlText w:val="%1.%2.%3.%4.%5.%6.%7."/>
      <w:lvlJc w:val="left"/>
      <w:pPr>
        <w:ind w:left="2994" w:hanging="1800"/>
      </w:pPr>
      <w:rPr>
        <w:rFonts w:cs="Times New Roman" w:hint="default"/>
      </w:rPr>
    </w:lvl>
    <w:lvl w:ilvl="7">
      <w:start w:val="1"/>
      <w:numFmt w:val="decimal"/>
      <w:isLgl/>
      <w:lvlText w:val="%1.%2.%3.%4.%5.%6.%7.%8."/>
      <w:lvlJc w:val="left"/>
      <w:pPr>
        <w:ind w:left="3133" w:hanging="1800"/>
      </w:pPr>
      <w:rPr>
        <w:rFonts w:cs="Times New Roman" w:hint="default"/>
      </w:rPr>
    </w:lvl>
    <w:lvl w:ilvl="8">
      <w:start w:val="1"/>
      <w:numFmt w:val="decimal"/>
      <w:isLgl/>
      <w:lvlText w:val="%1.%2.%3.%4.%5.%6.%7.%8.%9."/>
      <w:lvlJc w:val="left"/>
      <w:pPr>
        <w:ind w:left="3632" w:hanging="2160"/>
      </w:pPr>
      <w:rPr>
        <w:rFonts w:cs="Times New Roman" w:hint="default"/>
      </w:rPr>
    </w:lvl>
  </w:abstractNum>
  <w:abstractNum w:abstractNumId="11">
    <w:nsid w:val="268E4081"/>
    <w:multiLevelType w:val="multilevel"/>
    <w:tmpl w:val="ED86C674"/>
    <w:lvl w:ilvl="0">
      <w:start w:val="1"/>
      <w:numFmt w:val="decimal"/>
      <w:pStyle w:val="20"/>
      <w:lvlText w:val="2.%1"/>
      <w:lvlJc w:val="left"/>
      <w:pPr>
        <w:ind w:left="928" w:hanging="360"/>
      </w:pPr>
      <w:rPr>
        <w:rFonts w:ascii="Times New Roman" w:hAnsi="Times New Roman" w:cs="Times New Roman" w:hint="default"/>
        <w:b/>
        <w:bCs w:val="0"/>
        <w:i/>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nsid w:val="2D903358"/>
    <w:multiLevelType w:val="hybridMultilevel"/>
    <w:tmpl w:val="56D4554E"/>
    <w:lvl w:ilvl="0" w:tplc="EA3A4DFC">
      <w:start w:val="1"/>
      <w:numFmt w:val="decimal"/>
      <w:lvlText w:val="%1."/>
      <w:lvlJc w:val="left"/>
      <w:pPr>
        <w:ind w:left="1069" w:hanging="360"/>
      </w:pPr>
      <w:rPr>
        <w:rFonts w:hint="default"/>
        <w:b w:val="0"/>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3AA0439D"/>
    <w:multiLevelType w:val="singleLevel"/>
    <w:tmpl w:val="16DE924C"/>
    <w:lvl w:ilvl="0">
      <w:numFmt w:val="bullet"/>
      <w:pStyle w:val="10"/>
      <w:lvlText w:val=""/>
      <w:lvlJc w:val="left"/>
      <w:pPr>
        <w:tabs>
          <w:tab w:val="num" w:pos="624"/>
        </w:tabs>
        <w:ind w:left="624" w:hanging="511"/>
      </w:pPr>
      <w:rPr>
        <w:rFonts w:ascii="Symbol" w:hAnsi="Symbol" w:cs="Symbol" w:hint="default"/>
      </w:rPr>
    </w:lvl>
  </w:abstractNum>
  <w:abstractNum w:abstractNumId="14">
    <w:nsid w:val="3D1F08FA"/>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5">
    <w:nsid w:val="43FA090C"/>
    <w:multiLevelType w:val="singleLevel"/>
    <w:tmpl w:val="2B4A1BF8"/>
    <w:name w:val="НомерПриложения2"/>
    <w:lvl w:ilvl="0">
      <w:start w:val="1"/>
      <w:numFmt w:val="bullet"/>
      <w:pStyle w:val="11"/>
      <w:lvlText w:val=""/>
      <w:lvlJc w:val="left"/>
      <w:pPr>
        <w:tabs>
          <w:tab w:val="num" w:pos="928"/>
        </w:tabs>
        <w:ind w:left="852" w:hanging="284"/>
      </w:pPr>
      <w:rPr>
        <w:rFonts w:ascii="Symbol" w:hAnsi="Symbol" w:hint="default"/>
        <w:sz w:val="20"/>
      </w:rPr>
    </w:lvl>
  </w:abstractNum>
  <w:abstractNum w:abstractNumId="16">
    <w:nsid w:val="46DD5CAB"/>
    <w:multiLevelType w:val="multilevel"/>
    <w:tmpl w:val="B5B0B9AA"/>
    <w:lvl w:ilvl="0">
      <w:start w:val="1"/>
      <w:numFmt w:val="decimal"/>
      <w:lvlText w:val="%1."/>
      <w:lvlJc w:val="left"/>
      <w:pPr>
        <w:ind w:left="4897" w:hanging="360"/>
      </w:pPr>
      <w:rPr>
        <w:rFonts w:cs="Times New Roman" w:hint="default"/>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17">
    <w:nsid w:val="4A3C321E"/>
    <w:multiLevelType w:val="hybridMultilevel"/>
    <w:tmpl w:val="CD7805FE"/>
    <w:lvl w:ilvl="0" w:tplc="74D6B288">
      <w:start w:val="1"/>
      <w:numFmt w:val="bullet"/>
      <w:pStyle w:val="enko"/>
      <w:lvlText w:val=""/>
      <w:lvlJc w:val="left"/>
      <w:pPr>
        <w:ind w:left="1400" w:hanging="360"/>
      </w:pPr>
      <w:rPr>
        <w:rFonts w:ascii="Symbol" w:hAnsi="Symbol" w:hint="default"/>
      </w:rPr>
    </w:lvl>
    <w:lvl w:ilvl="1" w:tplc="04190003">
      <w:start w:val="1"/>
      <w:numFmt w:val="bullet"/>
      <w:lvlText w:val="o"/>
      <w:lvlJc w:val="left"/>
      <w:pPr>
        <w:ind w:left="2120" w:hanging="360"/>
      </w:pPr>
      <w:rPr>
        <w:rFonts w:ascii="Courier New" w:hAnsi="Courier New" w:hint="default"/>
      </w:rPr>
    </w:lvl>
    <w:lvl w:ilvl="2" w:tplc="04190005">
      <w:start w:val="1"/>
      <w:numFmt w:val="bullet"/>
      <w:lvlText w:val=""/>
      <w:lvlJc w:val="left"/>
      <w:pPr>
        <w:ind w:left="2840" w:hanging="360"/>
      </w:pPr>
      <w:rPr>
        <w:rFonts w:ascii="Wingdings" w:hAnsi="Wingdings" w:hint="default"/>
      </w:rPr>
    </w:lvl>
    <w:lvl w:ilvl="3" w:tplc="04190001">
      <w:start w:val="1"/>
      <w:numFmt w:val="bullet"/>
      <w:lvlText w:val=""/>
      <w:lvlJc w:val="left"/>
      <w:pPr>
        <w:ind w:left="3560" w:hanging="360"/>
      </w:pPr>
      <w:rPr>
        <w:rFonts w:ascii="Symbol" w:hAnsi="Symbol" w:hint="default"/>
      </w:rPr>
    </w:lvl>
    <w:lvl w:ilvl="4" w:tplc="04190003">
      <w:start w:val="1"/>
      <w:numFmt w:val="bullet"/>
      <w:lvlText w:val="o"/>
      <w:lvlJc w:val="left"/>
      <w:pPr>
        <w:ind w:left="4280" w:hanging="360"/>
      </w:pPr>
      <w:rPr>
        <w:rFonts w:ascii="Courier New" w:hAnsi="Courier New" w:hint="default"/>
      </w:rPr>
    </w:lvl>
    <w:lvl w:ilvl="5" w:tplc="04190005">
      <w:start w:val="1"/>
      <w:numFmt w:val="bullet"/>
      <w:lvlText w:val=""/>
      <w:lvlJc w:val="left"/>
      <w:pPr>
        <w:ind w:left="5000" w:hanging="360"/>
      </w:pPr>
      <w:rPr>
        <w:rFonts w:ascii="Wingdings" w:hAnsi="Wingdings" w:hint="default"/>
      </w:rPr>
    </w:lvl>
    <w:lvl w:ilvl="6" w:tplc="04190001">
      <w:start w:val="1"/>
      <w:numFmt w:val="bullet"/>
      <w:lvlText w:val=""/>
      <w:lvlJc w:val="left"/>
      <w:pPr>
        <w:ind w:left="5720" w:hanging="360"/>
      </w:pPr>
      <w:rPr>
        <w:rFonts w:ascii="Symbol" w:hAnsi="Symbol" w:hint="default"/>
      </w:rPr>
    </w:lvl>
    <w:lvl w:ilvl="7" w:tplc="04190003">
      <w:start w:val="1"/>
      <w:numFmt w:val="bullet"/>
      <w:lvlText w:val="o"/>
      <w:lvlJc w:val="left"/>
      <w:pPr>
        <w:ind w:left="6440" w:hanging="360"/>
      </w:pPr>
      <w:rPr>
        <w:rFonts w:ascii="Courier New" w:hAnsi="Courier New" w:hint="default"/>
      </w:rPr>
    </w:lvl>
    <w:lvl w:ilvl="8" w:tplc="04190005">
      <w:start w:val="1"/>
      <w:numFmt w:val="bullet"/>
      <w:lvlText w:val=""/>
      <w:lvlJc w:val="left"/>
      <w:pPr>
        <w:ind w:left="7160" w:hanging="360"/>
      </w:pPr>
      <w:rPr>
        <w:rFonts w:ascii="Wingdings" w:hAnsi="Wingdings" w:hint="default"/>
      </w:rPr>
    </w:lvl>
  </w:abstractNum>
  <w:abstractNum w:abstractNumId="18">
    <w:nsid w:val="4D95060D"/>
    <w:multiLevelType w:val="hybridMultilevel"/>
    <w:tmpl w:val="79C60F94"/>
    <w:styleLink w:val="1111111"/>
    <w:lvl w:ilvl="0" w:tplc="617E8BC4">
      <w:start w:val="1"/>
      <w:numFmt w:val="decimal"/>
      <w:lvlText w:val="%1."/>
      <w:lvlJc w:val="left"/>
      <w:pPr>
        <w:ind w:left="822" w:hanging="360"/>
      </w:pPr>
    </w:lvl>
    <w:lvl w:ilvl="1" w:tplc="04190019">
      <w:start w:val="1"/>
      <w:numFmt w:val="lowerLetter"/>
      <w:lvlText w:val="%2."/>
      <w:lvlJc w:val="left"/>
      <w:pPr>
        <w:ind w:left="1542" w:hanging="360"/>
      </w:pPr>
    </w:lvl>
    <w:lvl w:ilvl="2" w:tplc="0419001B">
      <w:start w:val="1"/>
      <w:numFmt w:val="lowerRoman"/>
      <w:lvlText w:val="%3."/>
      <w:lvlJc w:val="right"/>
      <w:pPr>
        <w:ind w:left="2262" w:hanging="180"/>
      </w:pPr>
    </w:lvl>
    <w:lvl w:ilvl="3" w:tplc="0419000F">
      <w:start w:val="1"/>
      <w:numFmt w:val="decimal"/>
      <w:lvlText w:val="%4."/>
      <w:lvlJc w:val="left"/>
      <w:pPr>
        <w:ind w:left="2982" w:hanging="360"/>
      </w:pPr>
    </w:lvl>
    <w:lvl w:ilvl="4" w:tplc="04190019">
      <w:start w:val="1"/>
      <w:numFmt w:val="lowerLetter"/>
      <w:lvlText w:val="%5."/>
      <w:lvlJc w:val="left"/>
      <w:pPr>
        <w:ind w:left="3702" w:hanging="360"/>
      </w:pPr>
    </w:lvl>
    <w:lvl w:ilvl="5" w:tplc="0419001B">
      <w:start w:val="1"/>
      <w:numFmt w:val="lowerRoman"/>
      <w:lvlText w:val="%6."/>
      <w:lvlJc w:val="right"/>
      <w:pPr>
        <w:ind w:left="4422" w:hanging="180"/>
      </w:pPr>
    </w:lvl>
    <w:lvl w:ilvl="6" w:tplc="0419000F">
      <w:start w:val="1"/>
      <w:numFmt w:val="decimal"/>
      <w:lvlText w:val="%7."/>
      <w:lvlJc w:val="left"/>
      <w:pPr>
        <w:ind w:left="5142" w:hanging="360"/>
      </w:pPr>
    </w:lvl>
    <w:lvl w:ilvl="7" w:tplc="04190019">
      <w:start w:val="1"/>
      <w:numFmt w:val="lowerLetter"/>
      <w:lvlText w:val="%8."/>
      <w:lvlJc w:val="left"/>
      <w:pPr>
        <w:ind w:left="5862" w:hanging="360"/>
      </w:pPr>
    </w:lvl>
    <w:lvl w:ilvl="8" w:tplc="0419001B">
      <w:start w:val="1"/>
      <w:numFmt w:val="lowerRoman"/>
      <w:lvlText w:val="%9."/>
      <w:lvlJc w:val="right"/>
      <w:pPr>
        <w:ind w:left="6582" w:hanging="180"/>
      </w:pPr>
    </w:lvl>
  </w:abstractNum>
  <w:abstractNum w:abstractNumId="19">
    <w:nsid w:val="52D04149"/>
    <w:multiLevelType w:val="multilevel"/>
    <w:tmpl w:val="800CE8EA"/>
    <w:lvl w:ilvl="0">
      <w:start w:val="2"/>
      <w:numFmt w:val="decimal"/>
      <w:suff w:val="space"/>
      <w:lvlText w:val="%1"/>
      <w:lvlJc w:val="left"/>
      <w:pPr>
        <w:ind w:left="360" w:hanging="360"/>
      </w:pPr>
      <w:rPr>
        <w:rFonts w:hint="default"/>
        <w:b/>
        <w:i w:val="0"/>
      </w:rPr>
    </w:lvl>
    <w:lvl w:ilvl="1">
      <w:start w:val="3"/>
      <w:numFmt w:val="decimal"/>
      <w:suff w:val="space"/>
      <w:lvlText w:val="5.%2"/>
      <w:lvlJc w:val="left"/>
      <w:pPr>
        <w:ind w:left="792" w:hanging="432"/>
      </w:pPr>
      <w:rPr>
        <w:rFonts w:ascii="Times New Roman" w:hAnsi="Times New Roman" w:hint="default"/>
        <w:b/>
        <w:i/>
        <w:sz w:val="28"/>
        <w:szCs w:val="28"/>
      </w:rPr>
    </w:lvl>
    <w:lvl w:ilvl="2">
      <w:start w:val="1"/>
      <w:numFmt w:val="decimal"/>
      <w:pStyle w:val="51"/>
      <w:lvlText w:val="5.3.%3."/>
      <w:lvlJc w:val="left"/>
      <w:pPr>
        <w:tabs>
          <w:tab w:val="num" w:pos="360"/>
        </w:tabs>
        <w:ind w:left="737" w:firstLine="0"/>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8.1%2.4.2"/>
      <w:lvlJc w:val="left"/>
      <w:pPr>
        <w:tabs>
          <w:tab w:val="num" w:pos="1440"/>
        </w:tabs>
        <w:ind w:left="0" w:firstLine="0"/>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0">
    <w:nsid w:val="556849F3"/>
    <w:multiLevelType w:val="multilevel"/>
    <w:tmpl w:val="E65A9C7E"/>
    <w:lvl w:ilvl="0">
      <w:start w:val="1"/>
      <w:numFmt w:val="decimal"/>
      <w:pStyle w:val="31"/>
      <w:lvlText w:val="%1."/>
      <w:lvlJc w:val="left"/>
      <w:pPr>
        <w:ind w:left="450" w:hanging="45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nsid w:val="69C90727"/>
    <w:multiLevelType w:val="multilevel"/>
    <w:tmpl w:val="F2309E50"/>
    <w:lvl w:ilvl="0">
      <w:start w:val="1"/>
      <w:numFmt w:val="bullet"/>
      <w:pStyle w:val="12"/>
      <w:suff w:val="space"/>
      <w:lvlText w:val=""/>
      <w:lvlJc w:val="left"/>
      <w:pPr>
        <w:ind w:left="426" w:firstLine="0"/>
      </w:pPr>
      <w:rPr>
        <w:rFonts w:ascii="Wingdings" w:hAnsi="Wingdings" w:hint="default"/>
      </w:rPr>
    </w:lvl>
    <w:lvl w:ilvl="1">
      <w:start w:val="1"/>
      <w:numFmt w:val="bullet"/>
      <w:pStyle w:val="21"/>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22">
    <w:nsid w:val="71EC2F02"/>
    <w:multiLevelType w:val="hybridMultilevel"/>
    <w:tmpl w:val="221033F2"/>
    <w:styleLink w:val="1111112"/>
    <w:lvl w:ilvl="0" w:tplc="166236F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1"/>
  </w:num>
  <w:num w:numId="2">
    <w:abstractNumId w:val="19"/>
  </w:num>
  <w:num w:numId="3">
    <w:abstractNumId w:val="8"/>
  </w:num>
  <w:num w:numId="4">
    <w:abstractNumId w:val="12"/>
  </w:num>
  <w:num w:numId="5">
    <w:abstractNumId w:val="7"/>
  </w:num>
  <w:num w:numId="6">
    <w:abstractNumId w:val="3"/>
  </w:num>
  <w:num w:numId="7">
    <w:abstractNumId w:val="13"/>
  </w:num>
  <w:num w:numId="8">
    <w:abstractNumId w:val="15"/>
  </w:num>
  <w:num w:numId="9">
    <w:abstractNumId w:val="21"/>
  </w:num>
  <w:num w:numId="10">
    <w:abstractNumId w:val="20"/>
  </w:num>
  <w:num w:numId="11">
    <w:abstractNumId w:val="9"/>
  </w:num>
  <w:num w:numId="12">
    <w:abstractNumId w:val="6"/>
  </w:num>
  <w:num w:numId="13">
    <w:abstractNumId w:val="22"/>
  </w:num>
  <w:num w:numId="14">
    <w:abstractNumId w:val="17"/>
  </w:num>
  <w:num w:numId="15">
    <w:abstractNumId w:val="4"/>
  </w:num>
  <w:num w:numId="16">
    <w:abstractNumId w:val="2"/>
  </w:num>
  <w:num w:numId="17">
    <w:abstractNumId w:val="1"/>
  </w:num>
  <w:num w:numId="18">
    <w:abstractNumId w:val="0"/>
  </w:num>
  <w:num w:numId="19">
    <w:abstractNumId w:val="14"/>
  </w:num>
  <w:num w:numId="20">
    <w:abstractNumId w:val="5"/>
  </w:num>
  <w:num w:numId="21">
    <w:abstractNumId w:val="18"/>
  </w:num>
  <w:num w:numId="22">
    <w:abstractNumId w:val="10"/>
  </w:num>
  <w:num w:numId="23">
    <w:abstractNumId w:val="16"/>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924"/>
    <w:rsid w:val="00000B2D"/>
    <w:rsid w:val="0000770B"/>
    <w:rsid w:val="00010255"/>
    <w:rsid w:val="00016524"/>
    <w:rsid w:val="00030FB8"/>
    <w:rsid w:val="00037502"/>
    <w:rsid w:val="00043922"/>
    <w:rsid w:val="000530A4"/>
    <w:rsid w:val="000545E5"/>
    <w:rsid w:val="00055E4A"/>
    <w:rsid w:val="00060ACC"/>
    <w:rsid w:val="00071536"/>
    <w:rsid w:val="000730AE"/>
    <w:rsid w:val="000759BA"/>
    <w:rsid w:val="0007702C"/>
    <w:rsid w:val="0008311E"/>
    <w:rsid w:val="00091ACB"/>
    <w:rsid w:val="00093020"/>
    <w:rsid w:val="000950E2"/>
    <w:rsid w:val="000A0C03"/>
    <w:rsid w:val="000A0E5C"/>
    <w:rsid w:val="000A3CEC"/>
    <w:rsid w:val="000A6E03"/>
    <w:rsid w:val="000A7742"/>
    <w:rsid w:val="000C0039"/>
    <w:rsid w:val="000C35ED"/>
    <w:rsid w:val="000D1D68"/>
    <w:rsid w:val="000D1E4B"/>
    <w:rsid w:val="000D43F1"/>
    <w:rsid w:val="000E640C"/>
    <w:rsid w:val="000F2765"/>
    <w:rsid w:val="000F2D6C"/>
    <w:rsid w:val="000F5BC7"/>
    <w:rsid w:val="00102164"/>
    <w:rsid w:val="00104209"/>
    <w:rsid w:val="001059EF"/>
    <w:rsid w:val="00106A7A"/>
    <w:rsid w:val="001101D8"/>
    <w:rsid w:val="001269CE"/>
    <w:rsid w:val="00126F74"/>
    <w:rsid w:val="00140087"/>
    <w:rsid w:val="001457E3"/>
    <w:rsid w:val="0014662D"/>
    <w:rsid w:val="0015120C"/>
    <w:rsid w:val="00164C0A"/>
    <w:rsid w:val="00166596"/>
    <w:rsid w:val="00170346"/>
    <w:rsid w:val="00171113"/>
    <w:rsid w:val="001737F3"/>
    <w:rsid w:val="00176516"/>
    <w:rsid w:val="00180313"/>
    <w:rsid w:val="00196672"/>
    <w:rsid w:val="001A562C"/>
    <w:rsid w:val="001A6DD4"/>
    <w:rsid w:val="001D23EA"/>
    <w:rsid w:val="001D5E46"/>
    <w:rsid w:val="001E0B5A"/>
    <w:rsid w:val="001F1C7C"/>
    <w:rsid w:val="002008CE"/>
    <w:rsid w:val="00221949"/>
    <w:rsid w:val="0022416C"/>
    <w:rsid w:val="002311F1"/>
    <w:rsid w:val="0023137D"/>
    <w:rsid w:val="00233EF3"/>
    <w:rsid w:val="00240634"/>
    <w:rsid w:val="00246A6A"/>
    <w:rsid w:val="002714AE"/>
    <w:rsid w:val="00272A1C"/>
    <w:rsid w:val="002735AD"/>
    <w:rsid w:val="0027455E"/>
    <w:rsid w:val="0027532D"/>
    <w:rsid w:val="002757DF"/>
    <w:rsid w:val="00276A72"/>
    <w:rsid w:val="0028348D"/>
    <w:rsid w:val="002844F7"/>
    <w:rsid w:val="00286BCD"/>
    <w:rsid w:val="00292A15"/>
    <w:rsid w:val="00293A34"/>
    <w:rsid w:val="002A034E"/>
    <w:rsid w:val="002A1B00"/>
    <w:rsid w:val="002A37C2"/>
    <w:rsid w:val="002A40C8"/>
    <w:rsid w:val="002A5BBF"/>
    <w:rsid w:val="002B7AF0"/>
    <w:rsid w:val="002C3467"/>
    <w:rsid w:val="002C4F72"/>
    <w:rsid w:val="002C5C49"/>
    <w:rsid w:val="002C5EEE"/>
    <w:rsid w:val="002C661F"/>
    <w:rsid w:val="002D0181"/>
    <w:rsid w:val="002D7FE9"/>
    <w:rsid w:val="002E3CDC"/>
    <w:rsid w:val="002F7477"/>
    <w:rsid w:val="0030624F"/>
    <w:rsid w:val="0030707F"/>
    <w:rsid w:val="0032172B"/>
    <w:rsid w:val="00322464"/>
    <w:rsid w:val="003237EE"/>
    <w:rsid w:val="0032519B"/>
    <w:rsid w:val="00325B57"/>
    <w:rsid w:val="00326C56"/>
    <w:rsid w:val="00343C81"/>
    <w:rsid w:val="00344DAD"/>
    <w:rsid w:val="0035161F"/>
    <w:rsid w:val="00351D4D"/>
    <w:rsid w:val="00352F36"/>
    <w:rsid w:val="003539B3"/>
    <w:rsid w:val="003542BC"/>
    <w:rsid w:val="00356014"/>
    <w:rsid w:val="00365291"/>
    <w:rsid w:val="00366FA6"/>
    <w:rsid w:val="0037038B"/>
    <w:rsid w:val="00375954"/>
    <w:rsid w:val="0037603F"/>
    <w:rsid w:val="00380E41"/>
    <w:rsid w:val="003A0E0D"/>
    <w:rsid w:val="003A1CB0"/>
    <w:rsid w:val="003A215A"/>
    <w:rsid w:val="003B2817"/>
    <w:rsid w:val="003B7901"/>
    <w:rsid w:val="003C1025"/>
    <w:rsid w:val="003C30AB"/>
    <w:rsid w:val="003C6AC1"/>
    <w:rsid w:val="003D5A6A"/>
    <w:rsid w:val="003E4990"/>
    <w:rsid w:val="003E500F"/>
    <w:rsid w:val="003E6BFA"/>
    <w:rsid w:val="003F2F11"/>
    <w:rsid w:val="003F5965"/>
    <w:rsid w:val="003F744C"/>
    <w:rsid w:val="00411797"/>
    <w:rsid w:val="00415E65"/>
    <w:rsid w:val="004266DE"/>
    <w:rsid w:val="00435801"/>
    <w:rsid w:val="0043648A"/>
    <w:rsid w:val="004402ED"/>
    <w:rsid w:val="00441130"/>
    <w:rsid w:val="00441952"/>
    <w:rsid w:val="00442E28"/>
    <w:rsid w:val="004448F0"/>
    <w:rsid w:val="004465AC"/>
    <w:rsid w:val="0045480B"/>
    <w:rsid w:val="00457A9B"/>
    <w:rsid w:val="00461EA4"/>
    <w:rsid w:val="00471D4F"/>
    <w:rsid w:val="00472F81"/>
    <w:rsid w:val="00480501"/>
    <w:rsid w:val="00481777"/>
    <w:rsid w:val="00490364"/>
    <w:rsid w:val="00492737"/>
    <w:rsid w:val="004955E1"/>
    <w:rsid w:val="004A667C"/>
    <w:rsid w:val="004B3EE2"/>
    <w:rsid w:val="004B6CC5"/>
    <w:rsid w:val="004C1B42"/>
    <w:rsid w:val="004C43C4"/>
    <w:rsid w:val="004C4F37"/>
    <w:rsid w:val="004C501A"/>
    <w:rsid w:val="004C5B5A"/>
    <w:rsid w:val="004F1E20"/>
    <w:rsid w:val="004F3A4B"/>
    <w:rsid w:val="00507EF4"/>
    <w:rsid w:val="00511616"/>
    <w:rsid w:val="005165DE"/>
    <w:rsid w:val="0051776C"/>
    <w:rsid w:val="0052009B"/>
    <w:rsid w:val="00524848"/>
    <w:rsid w:val="00527FA1"/>
    <w:rsid w:val="0053063A"/>
    <w:rsid w:val="00530D64"/>
    <w:rsid w:val="00531DC8"/>
    <w:rsid w:val="00534635"/>
    <w:rsid w:val="00534FA2"/>
    <w:rsid w:val="00535960"/>
    <w:rsid w:val="005374B3"/>
    <w:rsid w:val="00547DC7"/>
    <w:rsid w:val="00550674"/>
    <w:rsid w:val="005530F3"/>
    <w:rsid w:val="00554FC6"/>
    <w:rsid w:val="00556283"/>
    <w:rsid w:val="005666E5"/>
    <w:rsid w:val="00573559"/>
    <w:rsid w:val="00576D2B"/>
    <w:rsid w:val="00580B8B"/>
    <w:rsid w:val="00581695"/>
    <w:rsid w:val="00582E05"/>
    <w:rsid w:val="00591090"/>
    <w:rsid w:val="00596C5F"/>
    <w:rsid w:val="00596D9E"/>
    <w:rsid w:val="00597110"/>
    <w:rsid w:val="00597577"/>
    <w:rsid w:val="00597811"/>
    <w:rsid w:val="005A077E"/>
    <w:rsid w:val="005A552C"/>
    <w:rsid w:val="005B03DB"/>
    <w:rsid w:val="005C1C6B"/>
    <w:rsid w:val="005C1ED9"/>
    <w:rsid w:val="005C22B3"/>
    <w:rsid w:val="005D1995"/>
    <w:rsid w:val="005D3F36"/>
    <w:rsid w:val="005E4623"/>
    <w:rsid w:val="005E4C7A"/>
    <w:rsid w:val="005F465A"/>
    <w:rsid w:val="0060060E"/>
    <w:rsid w:val="00603B1A"/>
    <w:rsid w:val="0061153C"/>
    <w:rsid w:val="006136E1"/>
    <w:rsid w:val="00620EF4"/>
    <w:rsid w:val="006228D8"/>
    <w:rsid w:val="006270A4"/>
    <w:rsid w:val="006333B9"/>
    <w:rsid w:val="006343F3"/>
    <w:rsid w:val="00646709"/>
    <w:rsid w:val="006467FB"/>
    <w:rsid w:val="00646F47"/>
    <w:rsid w:val="00647739"/>
    <w:rsid w:val="00661CD3"/>
    <w:rsid w:val="00672937"/>
    <w:rsid w:val="00684924"/>
    <w:rsid w:val="00691DB5"/>
    <w:rsid w:val="006A13CB"/>
    <w:rsid w:val="006B1D12"/>
    <w:rsid w:val="006B1DED"/>
    <w:rsid w:val="006B6366"/>
    <w:rsid w:val="006C5D89"/>
    <w:rsid w:val="006D3556"/>
    <w:rsid w:val="006E4735"/>
    <w:rsid w:val="006F44EF"/>
    <w:rsid w:val="00702606"/>
    <w:rsid w:val="00713E94"/>
    <w:rsid w:val="007141D9"/>
    <w:rsid w:val="00714458"/>
    <w:rsid w:val="007164FC"/>
    <w:rsid w:val="0071677C"/>
    <w:rsid w:val="00720DEB"/>
    <w:rsid w:val="00722219"/>
    <w:rsid w:val="0072581E"/>
    <w:rsid w:val="0073203F"/>
    <w:rsid w:val="007359DA"/>
    <w:rsid w:val="007453CF"/>
    <w:rsid w:val="0075319E"/>
    <w:rsid w:val="00756C8D"/>
    <w:rsid w:val="00757BD7"/>
    <w:rsid w:val="007609E1"/>
    <w:rsid w:val="00765C32"/>
    <w:rsid w:val="0077177D"/>
    <w:rsid w:val="00773048"/>
    <w:rsid w:val="007771C7"/>
    <w:rsid w:val="00782FE0"/>
    <w:rsid w:val="00784C4C"/>
    <w:rsid w:val="00785FA3"/>
    <w:rsid w:val="00787EEA"/>
    <w:rsid w:val="007905B8"/>
    <w:rsid w:val="007937D1"/>
    <w:rsid w:val="007944A8"/>
    <w:rsid w:val="00794ECF"/>
    <w:rsid w:val="007B0D70"/>
    <w:rsid w:val="007B524D"/>
    <w:rsid w:val="007B5637"/>
    <w:rsid w:val="007C7458"/>
    <w:rsid w:val="007C7EA1"/>
    <w:rsid w:val="007D0D29"/>
    <w:rsid w:val="007D1B23"/>
    <w:rsid w:val="007D4C97"/>
    <w:rsid w:val="007E7FBB"/>
    <w:rsid w:val="007F21F3"/>
    <w:rsid w:val="007F2683"/>
    <w:rsid w:val="00814272"/>
    <w:rsid w:val="00822592"/>
    <w:rsid w:val="00823F7E"/>
    <w:rsid w:val="0082649E"/>
    <w:rsid w:val="0083044C"/>
    <w:rsid w:val="00843355"/>
    <w:rsid w:val="008520AB"/>
    <w:rsid w:val="0085326B"/>
    <w:rsid w:val="008563EE"/>
    <w:rsid w:val="00867D04"/>
    <w:rsid w:val="00882664"/>
    <w:rsid w:val="00882D65"/>
    <w:rsid w:val="00892DBE"/>
    <w:rsid w:val="008A2C11"/>
    <w:rsid w:val="008B129B"/>
    <w:rsid w:val="008B4FA3"/>
    <w:rsid w:val="008B705E"/>
    <w:rsid w:val="008C3620"/>
    <w:rsid w:val="008C6285"/>
    <w:rsid w:val="008D19F3"/>
    <w:rsid w:val="008D2FA7"/>
    <w:rsid w:val="008E4253"/>
    <w:rsid w:val="008E7E44"/>
    <w:rsid w:val="008F08C1"/>
    <w:rsid w:val="008F1225"/>
    <w:rsid w:val="008F156D"/>
    <w:rsid w:val="008F249D"/>
    <w:rsid w:val="008F38B0"/>
    <w:rsid w:val="008F5184"/>
    <w:rsid w:val="008F7554"/>
    <w:rsid w:val="008F7A8A"/>
    <w:rsid w:val="0090084C"/>
    <w:rsid w:val="009014C1"/>
    <w:rsid w:val="009059A7"/>
    <w:rsid w:val="00906B08"/>
    <w:rsid w:val="00912A2C"/>
    <w:rsid w:val="00923B4B"/>
    <w:rsid w:val="00923FE0"/>
    <w:rsid w:val="009246A2"/>
    <w:rsid w:val="00927D9D"/>
    <w:rsid w:val="009369B2"/>
    <w:rsid w:val="009471BC"/>
    <w:rsid w:val="009507BB"/>
    <w:rsid w:val="00955EF6"/>
    <w:rsid w:val="00956069"/>
    <w:rsid w:val="0096604D"/>
    <w:rsid w:val="00975D56"/>
    <w:rsid w:val="009917EB"/>
    <w:rsid w:val="009919E1"/>
    <w:rsid w:val="009A5677"/>
    <w:rsid w:val="009A6E67"/>
    <w:rsid w:val="009B0249"/>
    <w:rsid w:val="009D0341"/>
    <w:rsid w:val="009D09BB"/>
    <w:rsid w:val="009D285E"/>
    <w:rsid w:val="009D354F"/>
    <w:rsid w:val="009D39D0"/>
    <w:rsid w:val="009E4A15"/>
    <w:rsid w:val="009E61CA"/>
    <w:rsid w:val="00A003BE"/>
    <w:rsid w:val="00A03266"/>
    <w:rsid w:val="00A06F86"/>
    <w:rsid w:val="00A1237A"/>
    <w:rsid w:val="00A157E4"/>
    <w:rsid w:val="00A22484"/>
    <w:rsid w:val="00A258AE"/>
    <w:rsid w:val="00A26F24"/>
    <w:rsid w:val="00A320F1"/>
    <w:rsid w:val="00A437EE"/>
    <w:rsid w:val="00A4538F"/>
    <w:rsid w:val="00A5111F"/>
    <w:rsid w:val="00A55D18"/>
    <w:rsid w:val="00A56191"/>
    <w:rsid w:val="00A60804"/>
    <w:rsid w:val="00A61BA7"/>
    <w:rsid w:val="00A75662"/>
    <w:rsid w:val="00A80D35"/>
    <w:rsid w:val="00A816F2"/>
    <w:rsid w:val="00AA00B8"/>
    <w:rsid w:val="00AA3069"/>
    <w:rsid w:val="00AA6FDC"/>
    <w:rsid w:val="00AB2085"/>
    <w:rsid w:val="00AB3F0B"/>
    <w:rsid w:val="00AB517D"/>
    <w:rsid w:val="00AD47CE"/>
    <w:rsid w:val="00AD68B0"/>
    <w:rsid w:val="00AE2862"/>
    <w:rsid w:val="00AE2D9C"/>
    <w:rsid w:val="00AE70D1"/>
    <w:rsid w:val="00AE7B93"/>
    <w:rsid w:val="00AF08ED"/>
    <w:rsid w:val="00AF31D7"/>
    <w:rsid w:val="00AF4570"/>
    <w:rsid w:val="00AF6507"/>
    <w:rsid w:val="00B02968"/>
    <w:rsid w:val="00B02E2F"/>
    <w:rsid w:val="00B0395B"/>
    <w:rsid w:val="00B16D03"/>
    <w:rsid w:val="00B32837"/>
    <w:rsid w:val="00B32EE4"/>
    <w:rsid w:val="00B3336F"/>
    <w:rsid w:val="00B3554B"/>
    <w:rsid w:val="00B3740D"/>
    <w:rsid w:val="00B37620"/>
    <w:rsid w:val="00B46C88"/>
    <w:rsid w:val="00B46D2D"/>
    <w:rsid w:val="00B53270"/>
    <w:rsid w:val="00B5342C"/>
    <w:rsid w:val="00B56F12"/>
    <w:rsid w:val="00B61DB8"/>
    <w:rsid w:val="00B657EF"/>
    <w:rsid w:val="00B668C0"/>
    <w:rsid w:val="00B7554D"/>
    <w:rsid w:val="00B808AA"/>
    <w:rsid w:val="00B811A2"/>
    <w:rsid w:val="00B947C8"/>
    <w:rsid w:val="00B95A22"/>
    <w:rsid w:val="00BA5F31"/>
    <w:rsid w:val="00BC00CC"/>
    <w:rsid w:val="00BC162A"/>
    <w:rsid w:val="00BC3DBC"/>
    <w:rsid w:val="00BC434B"/>
    <w:rsid w:val="00BC5CA9"/>
    <w:rsid w:val="00BD5947"/>
    <w:rsid w:val="00BE1E0D"/>
    <w:rsid w:val="00BE43D3"/>
    <w:rsid w:val="00BE4B67"/>
    <w:rsid w:val="00BE4BCD"/>
    <w:rsid w:val="00BF1900"/>
    <w:rsid w:val="00BF51F2"/>
    <w:rsid w:val="00BF5393"/>
    <w:rsid w:val="00BF57C1"/>
    <w:rsid w:val="00C02552"/>
    <w:rsid w:val="00C03777"/>
    <w:rsid w:val="00C06E0F"/>
    <w:rsid w:val="00C10921"/>
    <w:rsid w:val="00C13106"/>
    <w:rsid w:val="00C13CE8"/>
    <w:rsid w:val="00C4065E"/>
    <w:rsid w:val="00C40F25"/>
    <w:rsid w:val="00C45BC3"/>
    <w:rsid w:val="00C51823"/>
    <w:rsid w:val="00C52487"/>
    <w:rsid w:val="00C556CA"/>
    <w:rsid w:val="00C56BC3"/>
    <w:rsid w:val="00C57D25"/>
    <w:rsid w:val="00C621A9"/>
    <w:rsid w:val="00C67957"/>
    <w:rsid w:val="00C71D2B"/>
    <w:rsid w:val="00C72259"/>
    <w:rsid w:val="00C7355D"/>
    <w:rsid w:val="00C824D7"/>
    <w:rsid w:val="00C84777"/>
    <w:rsid w:val="00C84B16"/>
    <w:rsid w:val="00C85516"/>
    <w:rsid w:val="00C910ED"/>
    <w:rsid w:val="00C96719"/>
    <w:rsid w:val="00CB5C83"/>
    <w:rsid w:val="00CB6FE2"/>
    <w:rsid w:val="00CC39BC"/>
    <w:rsid w:val="00CC5D43"/>
    <w:rsid w:val="00CD1D7C"/>
    <w:rsid w:val="00CD39A4"/>
    <w:rsid w:val="00CE1BAC"/>
    <w:rsid w:val="00CE2608"/>
    <w:rsid w:val="00CF0D3F"/>
    <w:rsid w:val="00CF3FA3"/>
    <w:rsid w:val="00CF44A3"/>
    <w:rsid w:val="00D13697"/>
    <w:rsid w:val="00D1404E"/>
    <w:rsid w:val="00D1523C"/>
    <w:rsid w:val="00D2093C"/>
    <w:rsid w:val="00D22B3A"/>
    <w:rsid w:val="00D3160A"/>
    <w:rsid w:val="00D34F3F"/>
    <w:rsid w:val="00D372C8"/>
    <w:rsid w:val="00D41165"/>
    <w:rsid w:val="00D51C31"/>
    <w:rsid w:val="00D55628"/>
    <w:rsid w:val="00D5711E"/>
    <w:rsid w:val="00D57144"/>
    <w:rsid w:val="00D57E95"/>
    <w:rsid w:val="00D617B5"/>
    <w:rsid w:val="00D66697"/>
    <w:rsid w:val="00D76283"/>
    <w:rsid w:val="00D81D68"/>
    <w:rsid w:val="00D863B2"/>
    <w:rsid w:val="00D97118"/>
    <w:rsid w:val="00DA4BA8"/>
    <w:rsid w:val="00DA5700"/>
    <w:rsid w:val="00DA7732"/>
    <w:rsid w:val="00DC15FD"/>
    <w:rsid w:val="00DC3A92"/>
    <w:rsid w:val="00DC41C0"/>
    <w:rsid w:val="00DC42EB"/>
    <w:rsid w:val="00DD39A8"/>
    <w:rsid w:val="00DD3AE0"/>
    <w:rsid w:val="00DD3BCE"/>
    <w:rsid w:val="00DD7726"/>
    <w:rsid w:val="00DE0768"/>
    <w:rsid w:val="00DF4286"/>
    <w:rsid w:val="00DF4FB3"/>
    <w:rsid w:val="00E01A2D"/>
    <w:rsid w:val="00E03DA6"/>
    <w:rsid w:val="00E06879"/>
    <w:rsid w:val="00E06C14"/>
    <w:rsid w:val="00E102CA"/>
    <w:rsid w:val="00E2358E"/>
    <w:rsid w:val="00E37027"/>
    <w:rsid w:val="00E4055F"/>
    <w:rsid w:val="00E405EE"/>
    <w:rsid w:val="00E43596"/>
    <w:rsid w:val="00E54312"/>
    <w:rsid w:val="00E611C3"/>
    <w:rsid w:val="00E61685"/>
    <w:rsid w:val="00E6286D"/>
    <w:rsid w:val="00E7474A"/>
    <w:rsid w:val="00E759E1"/>
    <w:rsid w:val="00E82438"/>
    <w:rsid w:val="00EA02E4"/>
    <w:rsid w:val="00EA549C"/>
    <w:rsid w:val="00EA7C72"/>
    <w:rsid w:val="00EB3283"/>
    <w:rsid w:val="00EB39B6"/>
    <w:rsid w:val="00EC6392"/>
    <w:rsid w:val="00ED1608"/>
    <w:rsid w:val="00ED6DCD"/>
    <w:rsid w:val="00EE4172"/>
    <w:rsid w:val="00EF06E7"/>
    <w:rsid w:val="00EF19FA"/>
    <w:rsid w:val="00EF7DBC"/>
    <w:rsid w:val="00F01442"/>
    <w:rsid w:val="00F01EB3"/>
    <w:rsid w:val="00F035CA"/>
    <w:rsid w:val="00F11EC1"/>
    <w:rsid w:val="00F13F03"/>
    <w:rsid w:val="00F16A83"/>
    <w:rsid w:val="00F20E5D"/>
    <w:rsid w:val="00F2185B"/>
    <w:rsid w:val="00F27074"/>
    <w:rsid w:val="00F2715C"/>
    <w:rsid w:val="00F2780F"/>
    <w:rsid w:val="00F3326D"/>
    <w:rsid w:val="00F346AD"/>
    <w:rsid w:val="00F3787A"/>
    <w:rsid w:val="00F37EDE"/>
    <w:rsid w:val="00F407FD"/>
    <w:rsid w:val="00F5017B"/>
    <w:rsid w:val="00F528C6"/>
    <w:rsid w:val="00F52AF2"/>
    <w:rsid w:val="00F72BF8"/>
    <w:rsid w:val="00F82E99"/>
    <w:rsid w:val="00F839ED"/>
    <w:rsid w:val="00F83ED7"/>
    <w:rsid w:val="00F842F3"/>
    <w:rsid w:val="00F84F10"/>
    <w:rsid w:val="00F925C4"/>
    <w:rsid w:val="00F94647"/>
    <w:rsid w:val="00F94E33"/>
    <w:rsid w:val="00F96FD8"/>
    <w:rsid w:val="00F97C2B"/>
    <w:rsid w:val="00FA21F8"/>
    <w:rsid w:val="00FB4C27"/>
    <w:rsid w:val="00FC36B4"/>
    <w:rsid w:val="00FC440A"/>
    <w:rsid w:val="00FD23A5"/>
    <w:rsid w:val="00FD7F11"/>
    <w:rsid w:val="00FE7484"/>
    <w:rsid w:val="00FF14F2"/>
    <w:rsid w:val="00FF2FE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346D43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2" w:uiPriority="0"/>
    <w:lsdException w:name="index 3" w:uiPriority="0"/>
    <w:lsdException w:name="toc 1" w:uiPriority="39"/>
    <w:lsdException w:name="toc 2" w:uiPriority="39"/>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qFormat="1"/>
    <w:lsdException w:name="caption" w:uiPriority="0" w:qFormat="1"/>
    <w:lsdException w:name="table of figures" w:uiPriority="0"/>
    <w:lsdException w:name="envelope address" w:uiPriority="0"/>
    <w:lsdException w:name="envelope return" w:uiPriority="0"/>
    <w:lsdException w:name="footnote reference" w:uiPriority="0"/>
    <w:lsdException w:name="annotation reference" w:uiPriority="0"/>
    <w:lsdException w:name="page number" w:uiPriority="0"/>
    <w:lsdException w:name="endnote reference" w:uiPriority="0"/>
    <w:lsdException w:name="endnote text" w:uiPriority="0"/>
    <w:lsdException w:name="toa heading" w:uiPriority="0"/>
    <w:lsdException w:name="List Number" w:uiPriority="0"/>
    <w:lsdException w:name="Title" w:semiHidden="0" w:uiPriority="0" w:unhideWhenUsed="0" w:qFormat="1"/>
    <w:lsdException w:name="Default Paragraph Font" w:uiPriority="1"/>
    <w:lsdException w:name="Body Text" w:uiPriority="0" w:qFormat="1"/>
    <w:lsdException w:name="Subtitle" w:semiHidden="0" w:uiPriority="0" w:unhideWhenUsed="0" w:qFormat="1"/>
    <w:lsdException w:name="Body Text 2" w:uiPriority="0" w:qFormat="1"/>
    <w:lsdException w:name="Body Text 3"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HTML Top of Form" w:uiPriority="0"/>
    <w:lsdException w:name="HTML Bottom of Form" w:uiPriority="0"/>
    <w:lsdException w:name="Normal (Web)" w:uiPriority="0" w:qFormat="1"/>
    <w:lsdException w:name="annotation subject" w:uiPriority="0"/>
    <w:lsdException w:name="Table List 1" w:uiPriority="0"/>
    <w:lsdException w:name="Table List 6"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0"/>
    <w:lsdException w:name="TOC Heading" w:uiPriority="39" w:qFormat="1"/>
  </w:latentStyles>
  <w:style w:type="paragraph" w:default="1" w:styleId="a0">
    <w:name w:val="Normal"/>
    <w:qFormat/>
    <w:rsid w:val="00550674"/>
    <w:pPr>
      <w:ind w:firstLine="709"/>
      <w:jc w:val="both"/>
    </w:pPr>
    <w:rPr>
      <w:rFonts w:ascii="Times New Roman" w:hAnsi="Times New Roman"/>
      <w:sz w:val="28"/>
      <w:szCs w:val="22"/>
      <w:lang w:eastAsia="en-US"/>
    </w:rPr>
  </w:style>
  <w:style w:type="paragraph" w:styleId="13">
    <w:name w:val="heading 1"/>
    <w:aliases w:val="Заголовок 1 Знак Знак,Gliederung1,РАЗДЕЛ,ГЛАВА,Caaieiaie aei?ac,Заголовок 1 Знак2 Знак Знак,Заголовок 1 Знак1 Знак Знак Знак,Заголовок 1 Знак Знак Знак Знак Знак,Заголовок 1 Знак2 Знак Знак Знак Знак Знак,новая страни,новая страница,Глава 1"/>
    <w:basedOn w:val="a0"/>
    <w:link w:val="14"/>
    <w:qFormat/>
    <w:rsid w:val="009369B2"/>
    <w:pPr>
      <w:spacing w:before="100" w:beforeAutospacing="1" w:after="100" w:afterAutospacing="1"/>
      <w:outlineLvl w:val="0"/>
    </w:pPr>
    <w:rPr>
      <w:rFonts w:eastAsia="Times New Roman"/>
      <w:b/>
      <w:bCs/>
      <w:kern w:val="36"/>
      <w:szCs w:val="48"/>
      <w:lang w:eastAsia="ru-RU"/>
    </w:rPr>
  </w:style>
  <w:style w:type="paragraph" w:styleId="22">
    <w:name w:val="heading 2"/>
    <w:aliases w:val="Подраздел,Gliederung2,Заголовок 2 Знак Знак Знак Знак Знак,Заголовок 2 Знак1,Заголовок 2 Знак Знак,Заголовок 2 Знак Знак + По центру + По центру,Знак Знак Знак,hseHeading 2,OG Heading 2,- 1,Заголовок 2 Знак Знак Знак Знак,- 1.1,Titl"/>
    <w:basedOn w:val="a0"/>
    <w:next w:val="a0"/>
    <w:link w:val="23"/>
    <w:unhideWhenUsed/>
    <w:qFormat/>
    <w:rsid w:val="009369B2"/>
    <w:pPr>
      <w:keepNext/>
      <w:keepLines/>
      <w:spacing w:before="120" w:after="120"/>
      <w:outlineLvl w:val="1"/>
    </w:pPr>
    <w:rPr>
      <w:rFonts w:eastAsiaTheme="majorEastAsia" w:cstheme="majorBidi"/>
      <w:b/>
      <w:szCs w:val="26"/>
    </w:rPr>
  </w:style>
  <w:style w:type="paragraph" w:styleId="32">
    <w:name w:val="heading 3"/>
    <w:aliases w:val="Обычн табл,Gliederung3,Заголовок 3 Знак Знак,Заголовок 3 Знак Знак Знак Знак,Заголовок 3 Знак Знак Знак Знак Знак Знак,Заголовок 3 Знак Знак Знак,БОЯН-Заголовок 3,Заголовок 3 Знак1 Знак,Заголовок 3 Знак Знак2 Знак,- 1.1.1,ПодЗаголовок,Пункт"/>
    <w:basedOn w:val="a0"/>
    <w:next w:val="a0"/>
    <w:link w:val="33"/>
    <w:unhideWhenUsed/>
    <w:qFormat/>
    <w:rsid w:val="0053063A"/>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1">
    <w:name w:val="heading 4"/>
    <w:aliases w:val="Заголовок 4 ОРД,Заголовок 1.1"/>
    <w:basedOn w:val="a0"/>
    <w:next w:val="a0"/>
    <w:link w:val="42"/>
    <w:unhideWhenUsed/>
    <w:qFormat/>
    <w:rsid w:val="00C51823"/>
    <w:pPr>
      <w:keepNext/>
      <w:keepLines/>
      <w:spacing w:before="40"/>
      <w:outlineLvl w:val="3"/>
    </w:pPr>
    <w:rPr>
      <w:rFonts w:asciiTheme="majorHAnsi" w:eastAsiaTheme="majorEastAsia" w:hAnsiTheme="majorHAnsi" w:cstheme="majorBidi"/>
      <w:i/>
      <w:iCs/>
      <w:color w:val="2E74B5" w:themeColor="accent1" w:themeShade="BF"/>
    </w:rPr>
  </w:style>
  <w:style w:type="paragraph" w:styleId="52">
    <w:name w:val="heading 5"/>
    <w:aliases w:val="Block Label,Underline,Block Label1,Block Label2,Block Label3,Block Label11,Block Label21,Block Label4,Block Label12,Block Label22,Block Label5,Block Label13,Block Label23,Block Label6,Block Label7,Block Label8,Block Label9,Block Label10"/>
    <w:basedOn w:val="a0"/>
    <w:next w:val="a0"/>
    <w:link w:val="53"/>
    <w:unhideWhenUsed/>
    <w:qFormat/>
    <w:rsid w:val="00A320F1"/>
    <w:pPr>
      <w:keepNext/>
      <w:keepLines/>
      <w:spacing w:before="40"/>
      <w:outlineLvl w:val="4"/>
    </w:pPr>
    <w:rPr>
      <w:rFonts w:asciiTheme="majorHAnsi" w:eastAsiaTheme="majorEastAsia" w:hAnsiTheme="majorHAnsi" w:cstheme="majorBidi"/>
      <w:color w:val="2E74B5" w:themeColor="accent1" w:themeShade="BF"/>
    </w:rPr>
  </w:style>
  <w:style w:type="paragraph" w:styleId="6">
    <w:name w:val="heading 6"/>
    <w:aliases w:val="Заголовок 6 Наименование таблицы,Заголовок 6  Наименование таблицы, Знак6,Знак6"/>
    <w:basedOn w:val="a0"/>
    <w:next w:val="a0"/>
    <w:link w:val="60"/>
    <w:qFormat/>
    <w:rsid w:val="00D2093C"/>
    <w:pPr>
      <w:keepNext/>
      <w:ind w:firstLine="0"/>
      <w:jc w:val="center"/>
      <w:outlineLvl w:val="5"/>
    </w:pPr>
    <w:rPr>
      <w:rFonts w:eastAsia="Times New Roman"/>
      <w:i/>
      <w:iCs/>
      <w:szCs w:val="24"/>
      <w:lang w:val="x-none" w:eastAsia="x-none"/>
    </w:rPr>
  </w:style>
  <w:style w:type="paragraph" w:styleId="7">
    <w:name w:val="heading 7"/>
    <w:aliases w:val="Not in Use,Itallics,Italics,Заголовок 7 Наименование рисунка, Знак5,Знак5"/>
    <w:basedOn w:val="a0"/>
    <w:next w:val="a0"/>
    <w:link w:val="70"/>
    <w:qFormat/>
    <w:rsid w:val="00D2093C"/>
    <w:pPr>
      <w:keepNext/>
      <w:ind w:firstLine="0"/>
      <w:jc w:val="center"/>
      <w:outlineLvl w:val="6"/>
    </w:pPr>
    <w:rPr>
      <w:rFonts w:eastAsia="Times New Roman"/>
      <w:b/>
      <w:bCs/>
      <w:i/>
      <w:iCs/>
      <w:szCs w:val="24"/>
      <w:lang w:eastAsia="ru-RU"/>
    </w:rPr>
  </w:style>
  <w:style w:type="paragraph" w:styleId="8">
    <w:name w:val="heading 8"/>
    <w:aliases w:val="Табл, Знак4,Знак4"/>
    <w:basedOn w:val="a0"/>
    <w:next w:val="a0"/>
    <w:link w:val="80"/>
    <w:qFormat/>
    <w:rsid w:val="00D2093C"/>
    <w:pPr>
      <w:keepNext/>
      <w:ind w:left="720" w:firstLine="0"/>
      <w:jc w:val="center"/>
      <w:outlineLvl w:val="7"/>
    </w:pPr>
    <w:rPr>
      <w:rFonts w:eastAsia="Times New Roman"/>
      <w:b/>
      <w:bCs/>
      <w:szCs w:val="20"/>
      <w:lang w:eastAsia="ru-RU"/>
    </w:rPr>
  </w:style>
  <w:style w:type="paragraph" w:styleId="9">
    <w:name w:val="heading 9"/>
    <w:aliases w:val="примечание, Знак3,Знак3"/>
    <w:basedOn w:val="a0"/>
    <w:next w:val="a0"/>
    <w:link w:val="90"/>
    <w:qFormat/>
    <w:rsid w:val="00D2093C"/>
    <w:pPr>
      <w:keepNext/>
      <w:ind w:firstLine="0"/>
      <w:jc w:val="center"/>
      <w:outlineLvl w:val="8"/>
    </w:pPr>
    <w:rPr>
      <w:rFonts w:ascii="Arial" w:eastAsia="Times New Roman" w:hAnsi="Arial"/>
      <w:b/>
      <w:szCs w:val="20"/>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4">
    <w:name w:val="Заголовок 1 Знак"/>
    <w:aliases w:val="Заголовок 1 Знак Знак Знак,Gliederung1 Знак,РАЗДЕЛ Знак,ГЛАВА Знак,Caaieiaie aei?ac Знак,Заголовок 1 Знак2 Знак Знак Знак,Заголовок 1 Знак1 Знак Знак Знак Знак,Заголовок 1 Знак Знак Знак Знак Знак Знак,новая страни Знак,Глава 1 Знак"/>
    <w:link w:val="13"/>
    <w:rsid w:val="009369B2"/>
    <w:rPr>
      <w:rFonts w:ascii="Times New Roman" w:eastAsia="Times New Roman" w:hAnsi="Times New Roman"/>
      <w:b/>
      <w:bCs/>
      <w:kern w:val="36"/>
      <w:sz w:val="28"/>
      <w:szCs w:val="48"/>
    </w:rPr>
  </w:style>
  <w:style w:type="character" w:customStyle="1" w:styleId="23">
    <w:name w:val="Заголовок 2 Знак"/>
    <w:aliases w:val="Подраздел Знак,Gliederung2 Знак,Заголовок 2 Знак Знак Знак Знак Знак Знак,Заголовок 2 Знак1 Знак,Заголовок 2 Знак Знак Знак,Заголовок 2 Знак Знак + По центру + По центру Знак,Знак Знак Знак Знак1,hseHeading 2 Знак,OG Heading 2 Знак"/>
    <w:basedOn w:val="a1"/>
    <w:link w:val="22"/>
    <w:rsid w:val="009369B2"/>
    <w:rPr>
      <w:rFonts w:ascii="Times New Roman" w:eastAsiaTheme="majorEastAsia" w:hAnsi="Times New Roman" w:cstheme="majorBidi"/>
      <w:b/>
      <w:sz w:val="28"/>
      <w:szCs w:val="26"/>
      <w:lang w:eastAsia="en-US"/>
    </w:rPr>
  </w:style>
  <w:style w:type="character" w:customStyle="1" w:styleId="33">
    <w:name w:val="Заголовок 3 Знак"/>
    <w:aliases w:val="Обычн табл Знак,Gliederung3 Знак,Заголовок 3 Знак Знак Знак1,Заголовок 3 Знак Знак Знак Знак Знак,Заголовок 3 Знак Знак Знак Знак Знак Знак Знак,Заголовок 3 Знак Знак Знак Знак1,БОЯН-Заголовок 3 Знак,Заголовок 3 Знак1 Знак Знак"/>
    <w:basedOn w:val="a1"/>
    <w:link w:val="32"/>
    <w:rsid w:val="0053063A"/>
    <w:rPr>
      <w:rFonts w:asciiTheme="majorHAnsi" w:eastAsiaTheme="majorEastAsia" w:hAnsiTheme="majorHAnsi" w:cstheme="majorBidi"/>
      <w:color w:val="1F4D78" w:themeColor="accent1" w:themeShade="7F"/>
      <w:sz w:val="24"/>
      <w:szCs w:val="24"/>
      <w:lang w:eastAsia="en-US"/>
    </w:rPr>
  </w:style>
  <w:style w:type="character" w:customStyle="1" w:styleId="42">
    <w:name w:val="Заголовок 4 Знак"/>
    <w:aliases w:val="Заголовок 4 ОРД Знак,Заголовок 1.1 Знак"/>
    <w:basedOn w:val="a1"/>
    <w:link w:val="41"/>
    <w:rsid w:val="00C51823"/>
    <w:rPr>
      <w:rFonts w:asciiTheme="majorHAnsi" w:eastAsiaTheme="majorEastAsia" w:hAnsiTheme="majorHAnsi" w:cstheme="majorBidi"/>
      <w:i/>
      <w:iCs/>
      <w:color w:val="2E74B5" w:themeColor="accent1" w:themeShade="BF"/>
      <w:sz w:val="28"/>
      <w:szCs w:val="22"/>
      <w:lang w:eastAsia="en-US"/>
    </w:rPr>
  </w:style>
  <w:style w:type="character" w:customStyle="1" w:styleId="53">
    <w:name w:val="Заголовок 5 Знак"/>
    <w:aliases w:val="Block Label Знак,Underline Знак,Block Label1 Знак,Block Label2 Знак,Block Label3 Знак,Block Label11 Знак,Block Label21 Знак,Block Label4 Знак,Block Label12 Знак,Block Label22 Знак,Block Label5 Знак,Block Label13 Знак,Block Label23 Знак"/>
    <w:basedOn w:val="a1"/>
    <w:link w:val="52"/>
    <w:rsid w:val="00A320F1"/>
    <w:rPr>
      <w:rFonts w:asciiTheme="majorHAnsi" w:eastAsiaTheme="majorEastAsia" w:hAnsiTheme="majorHAnsi" w:cstheme="majorBidi"/>
      <w:color w:val="2E74B5" w:themeColor="accent1" w:themeShade="BF"/>
      <w:sz w:val="28"/>
      <w:szCs w:val="22"/>
      <w:lang w:eastAsia="en-US"/>
    </w:rPr>
  </w:style>
  <w:style w:type="paragraph" w:customStyle="1" w:styleId="a4">
    <w:name w:val="Чертежный"/>
    <w:rsid w:val="00620EF4"/>
    <w:pPr>
      <w:jc w:val="both"/>
    </w:pPr>
    <w:rPr>
      <w:rFonts w:ascii="ISOCPEUR" w:eastAsia="Times New Roman" w:hAnsi="ISOCPEUR"/>
      <w:i/>
      <w:sz w:val="28"/>
      <w:lang w:val="uk-UA"/>
    </w:rPr>
  </w:style>
  <w:style w:type="table" w:styleId="a5">
    <w:name w:val="Table Grid"/>
    <w:basedOn w:val="a2"/>
    <w:rsid w:val="00B811A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No Spacing"/>
    <w:link w:val="a7"/>
    <w:uiPriority w:val="99"/>
    <w:qFormat/>
    <w:rsid w:val="00B811A2"/>
    <w:rPr>
      <w:sz w:val="22"/>
      <w:szCs w:val="22"/>
      <w:lang w:eastAsia="en-US"/>
    </w:rPr>
  </w:style>
  <w:style w:type="paragraph" w:styleId="a8">
    <w:name w:val="header"/>
    <w:aliases w:val="ВерхКолонтитул"/>
    <w:basedOn w:val="a0"/>
    <w:link w:val="a9"/>
    <w:uiPriority w:val="99"/>
    <w:unhideWhenUsed/>
    <w:qFormat/>
    <w:rsid w:val="0072581E"/>
    <w:pPr>
      <w:tabs>
        <w:tab w:val="center" w:pos="4677"/>
        <w:tab w:val="right" w:pos="9355"/>
      </w:tabs>
    </w:pPr>
  </w:style>
  <w:style w:type="character" w:customStyle="1" w:styleId="a9">
    <w:name w:val="Верхний колонтитул Знак"/>
    <w:aliases w:val="ВерхКолонтитул Знак"/>
    <w:basedOn w:val="a1"/>
    <w:link w:val="a8"/>
    <w:uiPriority w:val="99"/>
    <w:rsid w:val="0072581E"/>
  </w:style>
  <w:style w:type="paragraph" w:styleId="aa">
    <w:name w:val="footer"/>
    <w:basedOn w:val="a0"/>
    <w:link w:val="ab"/>
    <w:uiPriority w:val="99"/>
    <w:unhideWhenUsed/>
    <w:rsid w:val="0072581E"/>
    <w:pPr>
      <w:tabs>
        <w:tab w:val="center" w:pos="4677"/>
        <w:tab w:val="right" w:pos="9355"/>
      </w:tabs>
    </w:pPr>
  </w:style>
  <w:style w:type="character" w:customStyle="1" w:styleId="ab">
    <w:name w:val="Нижний колонтитул Знак"/>
    <w:basedOn w:val="a1"/>
    <w:link w:val="aa"/>
    <w:uiPriority w:val="99"/>
    <w:rsid w:val="0072581E"/>
  </w:style>
  <w:style w:type="character" w:styleId="ac">
    <w:name w:val="Hyperlink"/>
    <w:uiPriority w:val="99"/>
    <w:unhideWhenUsed/>
    <w:rsid w:val="0072581E"/>
    <w:rPr>
      <w:color w:val="0563C1"/>
      <w:u w:val="single"/>
    </w:rPr>
  </w:style>
  <w:style w:type="paragraph" w:customStyle="1" w:styleId="ad">
    <w:name w:val="Штамп"/>
    <w:basedOn w:val="a0"/>
    <w:rsid w:val="00A5111F"/>
    <w:pPr>
      <w:jc w:val="center"/>
    </w:pPr>
    <w:rPr>
      <w:rFonts w:ascii="ГОСТ тип А" w:eastAsia="Times New Roman" w:hAnsi="ГОСТ тип А"/>
      <w:i/>
      <w:noProof/>
      <w:sz w:val="18"/>
      <w:szCs w:val="20"/>
      <w:lang w:eastAsia="ru-RU"/>
    </w:rPr>
  </w:style>
  <w:style w:type="paragraph" w:styleId="ae">
    <w:name w:val="List Paragraph"/>
    <w:aliases w:val="Общий текст"/>
    <w:basedOn w:val="a0"/>
    <w:link w:val="af"/>
    <w:uiPriority w:val="34"/>
    <w:qFormat/>
    <w:rsid w:val="00DE0768"/>
    <w:pPr>
      <w:contextualSpacing/>
    </w:pPr>
  </w:style>
  <w:style w:type="character" w:customStyle="1" w:styleId="af">
    <w:name w:val="Абзац списка Знак"/>
    <w:aliases w:val="Общий текст Знак"/>
    <w:basedOn w:val="a1"/>
    <w:link w:val="ae"/>
    <w:uiPriority w:val="34"/>
    <w:rsid w:val="00DE0768"/>
    <w:rPr>
      <w:rFonts w:ascii="Times New Roman" w:hAnsi="Times New Roman"/>
      <w:sz w:val="28"/>
      <w:szCs w:val="22"/>
      <w:lang w:eastAsia="en-US"/>
    </w:rPr>
  </w:style>
  <w:style w:type="paragraph" w:styleId="af0">
    <w:name w:val="Balloon Text"/>
    <w:basedOn w:val="a0"/>
    <w:link w:val="af1"/>
    <w:uiPriority w:val="99"/>
    <w:unhideWhenUsed/>
    <w:rsid w:val="00A5111F"/>
    <w:rPr>
      <w:rFonts w:ascii="Tahoma" w:hAnsi="Tahoma" w:cs="Tahoma"/>
      <w:sz w:val="16"/>
      <w:szCs w:val="16"/>
    </w:rPr>
  </w:style>
  <w:style w:type="character" w:customStyle="1" w:styleId="af1">
    <w:name w:val="Текст выноски Знак"/>
    <w:link w:val="af0"/>
    <w:uiPriority w:val="99"/>
    <w:rsid w:val="00A5111F"/>
    <w:rPr>
      <w:rFonts w:ascii="Tahoma" w:eastAsia="Calibri" w:hAnsi="Tahoma" w:cs="Tahoma"/>
      <w:sz w:val="16"/>
      <w:szCs w:val="16"/>
      <w:lang w:eastAsia="en-US"/>
    </w:rPr>
  </w:style>
  <w:style w:type="paragraph" w:customStyle="1" w:styleId="Default">
    <w:name w:val="Default"/>
    <w:rsid w:val="00534FA2"/>
    <w:pPr>
      <w:autoSpaceDE w:val="0"/>
      <w:autoSpaceDN w:val="0"/>
      <w:adjustRightInd w:val="0"/>
    </w:pPr>
    <w:rPr>
      <w:rFonts w:ascii="Times New Roman" w:hAnsi="Times New Roman"/>
      <w:color w:val="000000"/>
      <w:sz w:val="24"/>
      <w:szCs w:val="24"/>
      <w:lang w:eastAsia="en-US"/>
    </w:rPr>
  </w:style>
  <w:style w:type="paragraph" w:customStyle="1" w:styleId="af2">
    <w:name w:val="Форма"/>
    <w:rsid w:val="001A562C"/>
    <w:rPr>
      <w:rFonts w:ascii="Times New Roman" w:eastAsia="Times New Roman" w:hAnsi="Times New Roman"/>
      <w:sz w:val="28"/>
      <w:szCs w:val="28"/>
    </w:rPr>
  </w:style>
  <w:style w:type="paragraph" w:styleId="af3">
    <w:name w:val="Body Text"/>
    <w:aliases w:val="Основной текст Знак Знак"/>
    <w:basedOn w:val="a0"/>
    <w:link w:val="af4"/>
    <w:qFormat/>
    <w:rsid w:val="00091ACB"/>
    <w:pPr>
      <w:spacing w:line="360" w:lineRule="exact"/>
      <w:ind w:firstLine="720"/>
    </w:pPr>
    <w:rPr>
      <w:rFonts w:eastAsia="Times New Roman"/>
      <w:szCs w:val="24"/>
      <w:lang w:val="x-none" w:eastAsia="x-none"/>
    </w:rPr>
  </w:style>
  <w:style w:type="character" w:customStyle="1" w:styleId="af4">
    <w:name w:val="Основной текст Знак"/>
    <w:aliases w:val="Основной текст Знак Знак Знак"/>
    <w:link w:val="af3"/>
    <w:rsid w:val="00091ACB"/>
    <w:rPr>
      <w:rFonts w:ascii="Times New Roman" w:eastAsia="Times New Roman" w:hAnsi="Times New Roman"/>
      <w:sz w:val="28"/>
      <w:szCs w:val="24"/>
      <w:lang w:val="x-none" w:eastAsia="x-none"/>
    </w:rPr>
  </w:style>
  <w:style w:type="character" w:styleId="af5">
    <w:name w:val="annotation reference"/>
    <w:basedOn w:val="a1"/>
    <w:semiHidden/>
    <w:unhideWhenUsed/>
    <w:rsid w:val="0053063A"/>
    <w:rPr>
      <w:sz w:val="16"/>
      <w:szCs w:val="16"/>
    </w:rPr>
  </w:style>
  <w:style w:type="paragraph" w:styleId="af6">
    <w:name w:val="annotation text"/>
    <w:basedOn w:val="a0"/>
    <w:link w:val="af7"/>
    <w:unhideWhenUsed/>
    <w:rsid w:val="0053063A"/>
    <w:rPr>
      <w:sz w:val="20"/>
      <w:szCs w:val="20"/>
    </w:rPr>
  </w:style>
  <w:style w:type="character" w:customStyle="1" w:styleId="af7">
    <w:name w:val="Текст примечания Знак"/>
    <w:basedOn w:val="a1"/>
    <w:link w:val="af6"/>
    <w:rsid w:val="0053063A"/>
    <w:rPr>
      <w:lang w:eastAsia="en-US"/>
    </w:rPr>
  </w:style>
  <w:style w:type="paragraph" w:styleId="af8">
    <w:name w:val="annotation subject"/>
    <w:basedOn w:val="af6"/>
    <w:next w:val="af6"/>
    <w:link w:val="af9"/>
    <w:unhideWhenUsed/>
    <w:rsid w:val="0053063A"/>
    <w:rPr>
      <w:b/>
      <w:bCs/>
    </w:rPr>
  </w:style>
  <w:style w:type="character" w:customStyle="1" w:styleId="af9">
    <w:name w:val="Тема примечания Знак"/>
    <w:basedOn w:val="af7"/>
    <w:link w:val="af8"/>
    <w:rsid w:val="0053063A"/>
    <w:rPr>
      <w:b/>
      <w:bCs/>
      <w:lang w:eastAsia="en-US"/>
    </w:rPr>
  </w:style>
  <w:style w:type="paragraph" w:styleId="afa">
    <w:name w:val="Normal (Web)"/>
    <w:aliases w:val="Обычный (Web)"/>
    <w:basedOn w:val="a0"/>
    <w:link w:val="afb"/>
    <w:unhideWhenUsed/>
    <w:qFormat/>
    <w:rsid w:val="00292A15"/>
    <w:pPr>
      <w:spacing w:before="100" w:beforeAutospacing="1" w:after="100" w:afterAutospacing="1"/>
    </w:pPr>
    <w:rPr>
      <w:rFonts w:eastAsia="Times New Roman"/>
      <w:sz w:val="24"/>
      <w:szCs w:val="24"/>
      <w:lang w:eastAsia="ru-RU"/>
    </w:rPr>
  </w:style>
  <w:style w:type="character" w:styleId="afc">
    <w:name w:val="Strong"/>
    <w:basedOn w:val="a1"/>
    <w:uiPriority w:val="22"/>
    <w:qFormat/>
    <w:rsid w:val="00D1404E"/>
    <w:rPr>
      <w:b/>
      <w:bCs/>
    </w:rPr>
  </w:style>
  <w:style w:type="character" w:customStyle="1" w:styleId="apple-converted-space">
    <w:name w:val="apple-converted-space"/>
    <w:basedOn w:val="a1"/>
    <w:rsid w:val="00E759E1"/>
  </w:style>
  <w:style w:type="character" w:customStyle="1" w:styleId="blk">
    <w:name w:val="blk"/>
    <w:basedOn w:val="a1"/>
    <w:rsid w:val="00E759E1"/>
  </w:style>
  <w:style w:type="paragraph" w:styleId="afd">
    <w:name w:val="TOC Heading"/>
    <w:basedOn w:val="13"/>
    <w:next w:val="a0"/>
    <w:uiPriority w:val="39"/>
    <w:unhideWhenUsed/>
    <w:qFormat/>
    <w:rsid w:val="00B3740D"/>
    <w:pPr>
      <w:keepNext/>
      <w:keepLines/>
      <w:spacing w:before="240" w:beforeAutospacing="0" w:after="0" w:afterAutospacing="0" w:line="259" w:lineRule="auto"/>
      <w:jc w:val="left"/>
      <w:outlineLvl w:val="9"/>
    </w:pPr>
    <w:rPr>
      <w:rFonts w:asciiTheme="majorHAnsi" w:eastAsiaTheme="majorEastAsia" w:hAnsiTheme="majorHAnsi" w:cstheme="majorBidi"/>
      <w:b w:val="0"/>
      <w:bCs w:val="0"/>
      <w:color w:val="2E74B5" w:themeColor="accent1" w:themeShade="BF"/>
      <w:kern w:val="0"/>
      <w:szCs w:val="32"/>
    </w:rPr>
  </w:style>
  <w:style w:type="paragraph" w:styleId="24">
    <w:name w:val="toc 2"/>
    <w:basedOn w:val="a0"/>
    <w:next w:val="a0"/>
    <w:autoRedefine/>
    <w:uiPriority w:val="39"/>
    <w:unhideWhenUsed/>
    <w:rsid w:val="00D97118"/>
    <w:pPr>
      <w:spacing w:line="280" w:lineRule="exact"/>
      <w:ind w:left="221"/>
    </w:pPr>
  </w:style>
  <w:style w:type="paragraph" w:styleId="15">
    <w:name w:val="toc 1"/>
    <w:basedOn w:val="a0"/>
    <w:next w:val="a0"/>
    <w:autoRedefine/>
    <w:uiPriority w:val="39"/>
    <w:unhideWhenUsed/>
    <w:rsid w:val="00B3740D"/>
    <w:pPr>
      <w:spacing w:after="100"/>
    </w:pPr>
    <w:rPr>
      <w:rFonts w:asciiTheme="minorHAnsi" w:eastAsiaTheme="minorEastAsia" w:hAnsiTheme="minorHAnsi"/>
      <w:lang w:eastAsia="ru-RU"/>
    </w:rPr>
  </w:style>
  <w:style w:type="paragraph" w:styleId="34">
    <w:name w:val="toc 3"/>
    <w:basedOn w:val="a0"/>
    <w:next w:val="a0"/>
    <w:autoRedefine/>
    <w:uiPriority w:val="39"/>
    <w:unhideWhenUsed/>
    <w:qFormat/>
    <w:rsid w:val="00B3740D"/>
    <w:pPr>
      <w:spacing w:after="100"/>
      <w:ind w:left="440"/>
    </w:pPr>
    <w:rPr>
      <w:rFonts w:asciiTheme="minorHAnsi" w:eastAsiaTheme="minorEastAsia" w:hAnsiTheme="minorHAnsi"/>
      <w:lang w:eastAsia="ru-RU"/>
    </w:rPr>
  </w:style>
  <w:style w:type="table" w:customStyle="1" w:styleId="16">
    <w:name w:val="Сетка таблицы1"/>
    <w:basedOn w:val="a2"/>
    <w:next w:val="a5"/>
    <w:uiPriority w:val="59"/>
    <w:rsid w:val="00E03DA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
    <w:basedOn w:val="a2"/>
    <w:next w:val="a5"/>
    <w:uiPriority w:val="99"/>
    <w:rsid w:val="0067293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e">
    <w:name w:val="Цветовое выделение"/>
    <w:uiPriority w:val="99"/>
    <w:rsid w:val="0027532D"/>
    <w:rPr>
      <w:b/>
      <w:bCs/>
      <w:color w:val="26282F"/>
    </w:rPr>
  </w:style>
  <w:style w:type="character" w:customStyle="1" w:styleId="aff">
    <w:name w:val="Гипертекстовая ссылка"/>
    <w:basedOn w:val="afe"/>
    <w:uiPriority w:val="99"/>
    <w:rsid w:val="0027532D"/>
    <w:rPr>
      <w:b/>
      <w:bCs/>
      <w:color w:val="106BBE"/>
    </w:rPr>
  </w:style>
  <w:style w:type="paragraph" w:customStyle="1" w:styleId="aff0">
    <w:name w:val="Нормальный (таблица)"/>
    <w:basedOn w:val="a0"/>
    <w:next w:val="a0"/>
    <w:uiPriority w:val="99"/>
    <w:qFormat/>
    <w:rsid w:val="0027532D"/>
    <w:pPr>
      <w:widowControl w:val="0"/>
      <w:autoSpaceDE w:val="0"/>
      <w:autoSpaceDN w:val="0"/>
      <w:adjustRightInd w:val="0"/>
      <w:ind w:firstLine="0"/>
    </w:pPr>
    <w:rPr>
      <w:rFonts w:ascii="Arial" w:eastAsiaTheme="minorEastAsia" w:hAnsi="Arial" w:cs="Arial"/>
      <w:sz w:val="24"/>
      <w:szCs w:val="24"/>
      <w:lang w:eastAsia="ru-RU"/>
    </w:rPr>
  </w:style>
  <w:style w:type="paragraph" w:customStyle="1" w:styleId="aff1">
    <w:name w:val="Прижатый влево"/>
    <w:basedOn w:val="a0"/>
    <w:next w:val="a0"/>
    <w:uiPriority w:val="99"/>
    <w:rsid w:val="0027532D"/>
    <w:pPr>
      <w:widowControl w:val="0"/>
      <w:autoSpaceDE w:val="0"/>
      <w:autoSpaceDN w:val="0"/>
      <w:adjustRightInd w:val="0"/>
      <w:ind w:firstLine="0"/>
      <w:jc w:val="left"/>
    </w:pPr>
    <w:rPr>
      <w:rFonts w:ascii="Arial" w:eastAsiaTheme="minorEastAsia" w:hAnsi="Arial" w:cs="Arial"/>
      <w:sz w:val="24"/>
      <w:szCs w:val="24"/>
      <w:lang w:eastAsia="ru-RU"/>
    </w:rPr>
  </w:style>
  <w:style w:type="paragraph" w:styleId="aff2">
    <w:name w:val="Title"/>
    <w:aliases w:val="Таблица,Название Знак1,Çàãîëîâîê,Название Знак Знак,Название Знак Знак1,Название Знак Знак1 Знак,Название Знак Знак2,Знак Знак Знак1,Название Знак1 Знак Знак Знак"/>
    <w:basedOn w:val="a0"/>
    <w:next w:val="a0"/>
    <w:link w:val="35"/>
    <w:qFormat/>
    <w:rsid w:val="009369B2"/>
    <w:pPr>
      <w:ind w:firstLine="0"/>
      <w:contextualSpacing/>
      <w:jc w:val="center"/>
    </w:pPr>
    <w:rPr>
      <w:rFonts w:eastAsiaTheme="majorEastAsia" w:cstheme="majorBidi"/>
      <w:spacing w:val="-10"/>
      <w:kern w:val="28"/>
      <w:sz w:val="24"/>
      <w:szCs w:val="56"/>
    </w:rPr>
  </w:style>
  <w:style w:type="character" w:customStyle="1" w:styleId="35">
    <w:name w:val="Название Знак3"/>
    <w:aliases w:val="Таблица Знак,Название Знак1 Знак,Çàãîëîâîê Знак,Название Знак Знак Знак,Название Знак Знак1 Знак3,Название Знак Знак1 Знак Знак2,Название Знак Знак2 Знак2,Знак Знак Знак1 Знак2,Название Знак1 Знак Знак Знак Знак"/>
    <w:basedOn w:val="a1"/>
    <w:link w:val="aff2"/>
    <w:rsid w:val="009369B2"/>
    <w:rPr>
      <w:rFonts w:ascii="Times New Roman" w:eastAsiaTheme="majorEastAsia" w:hAnsi="Times New Roman" w:cstheme="majorBidi"/>
      <w:spacing w:val="-10"/>
      <w:kern w:val="28"/>
      <w:sz w:val="24"/>
      <w:szCs w:val="56"/>
      <w:lang w:eastAsia="en-US"/>
    </w:rPr>
  </w:style>
  <w:style w:type="table" w:customStyle="1" w:styleId="36">
    <w:name w:val="Сетка таблицы3"/>
    <w:basedOn w:val="a2"/>
    <w:next w:val="a5"/>
    <w:uiPriority w:val="39"/>
    <w:rsid w:val="00DA4BA8"/>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
    <w:basedOn w:val="a2"/>
    <w:next w:val="a5"/>
    <w:uiPriority w:val="39"/>
    <w:rsid w:val="00756C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3">
    <w:name w:val="Заголовок к тексту"/>
    <w:basedOn w:val="a0"/>
    <w:next w:val="af3"/>
    <w:uiPriority w:val="99"/>
    <w:qFormat/>
    <w:rsid w:val="00580B8B"/>
    <w:pPr>
      <w:suppressAutoHyphens/>
      <w:spacing w:after="480" w:line="240" w:lineRule="exact"/>
      <w:ind w:firstLine="0"/>
      <w:jc w:val="left"/>
    </w:pPr>
    <w:rPr>
      <w:rFonts w:eastAsia="Times New Roman"/>
      <w:b/>
      <w:szCs w:val="20"/>
      <w:lang w:eastAsia="ru-RU"/>
    </w:rPr>
  </w:style>
  <w:style w:type="paragraph" w:customStyle="1" w:styleId="aff4">
    <w:name w:val="Исполнитель"/>
    <w:basedOn w:val="af3"/>
    <w:uiPriority w:val="99"/>
    <w:qFormat/>
    <w:rsid w:val="00580B8B"/>
    <w:pPr>
      <w:suppressAutoHyphens/>
      <w:spacing w:after="120" w:line="240" w:lineRule="exact"/>
      <w:ind w:firstLine="0"/>
      <w:jc w:val="left"/>
    </w:pPr>
    <w:rPr>
      <w:rFonts w:ascii="Calibri" w:hAnsi="Calibri"/>
      <w:sz w:val="24"/>
      <w:szCs w:val="20"/>
      <w:lang w:val="ru-RU" w:eastAsia="ru-RU"/>
    </w:rPr>
  </w:style>
  <w:style w:type="paragraph" w:customStyle="1" w:styleId="aff5">
    <w:name w:val="регистрационные поля"/>
    <w:basedOn w:val="a0"/>
    <w:rsid w:val="00580B8B"/>
    <w:pPr>
      <w:spacing w:line="240" w:lineRule="exact"/>
      <w:ind w:firstLine="0"/>
      <w:jc w:val="center"/>
    </w:pPr>
    <w:rPr>
      <w:rFonts w:ascii="Calibri" w:eastAsia="Times New Roman" w:hAnsi="Calibri"/>
      <w:szCs w:val="20"/>
      <w:lang w:val="en-US" w:eastAsia="ru-RU"/>
    </w:rPr>
  </w:style>
  <w:style w:type="paragraph" w:customStyle="1" w:styleId="Iauiue">
    <w:name w:val="Iau?iue"/>
    <w:uiPriority w:val="99"/>
    <w:qFormat/>
    <w:rsid w:val="00F346AD"/>
    <w:pPr>
      <w:widowControl w:val="0"/>
    </w:pPr>
    <w:rPr>
      <w:rFonts w:eastAsia="Times New Roman"/>
    </w:rPr>
  </w:style>
  <w:style w:type="character" w:customStyle="1" w:styleId="60">
    <w:name w:val="Заголовок 6 Знак"/>
    <w:aliases w:val="Заголовок 6 Наименование таблицы Знак,Заголовок 6  Наименование таблицы Знак, Знак6 Знак,Знак6 Знак"/>
    <w:basedOn w:val="a1"/>
    <w:link w:val="6"/>
    <w:rsid w:val="00D2093C"/>
    <w:rPr>
      <w:rFonts w:ascii="Times New Roman" w:eastAsia="Times New Roman" w:hAnsi="Times New Roman"/>
      <w:i/>
      <w:iCs/>
      <w:sz w:val="28"/>
      <w:szCs w:val="24"/>
      <w:lang w:val="x-none" w:eastAsia="x-none"/>
    </w:rPr>
  </w:style>
  <w:style w:type="character" w:customStyle="1" w:styleId="70">
    <w:name w:val="Заголовок 7 Знак"/>
    <w:aliases w:val="Not in Use Знак,Itallics Знак,Italics Знак,Заголовок 7 Наименование рисунка Знак, Знак5 Знак,Знак5 Знак"/>
    <w:basedOn w:val="a1"/>
    <w:link w:val="7"/>
    <w:rsid w:val="00D2093C"/>
    <w:rPr>
      <w:rFonts w:ascii="Times New Roman" w:eastAsia="Times New Roman" w:hAnsi="Times New Roman"/>
      <w:b/>
      <w:bCs/>
      <w:i/>
      <w:iCs/>
      <w:sz w:val="28"/>
      <w:szCs w:val="24"/>
    </w:rPr>
  </w:style>
  <w:style w:type="character" w:customStyle="1" w:styleId="80">
    <w:name w:val="Заголовок 8 Знак"/>
    <w:aliases w:val="Табл Знак, Знак4 Знак,Знак4 Знак"/>
    <w:basedOn w:val="a1"/>
    <w:link w:val="8"/>
    <w:rsid w:val="00D2093C"/>
    <w:rPr>
      <w:rFonts w:ascii="Times New Roman" w:eastAsia="Times New Roman" w:hAnsi="Times New Roman"/>
      <w:b/>
      <w:bCs/>
      <w:sz w:val="28"/>
    </w:rPr>
  </w:style>
  <w:style w:type="character" w:customStyle="1" w:styleId="90">
    <w:name w:val="Заголовок 9 Знак"/>
    <w:aliases w:val="примечание Знак, Знак3 Знак,Знак3 Знак"/>
    <w:basedOn w:val="a1"/>
    <w:link w:val="9"/>
    <w:rsid w:val="00D2093C"/>
    <w:rPr>
      <w:rFonts w:ascii="Arial" w:eastAsia="Times New Roman" w:hAnsi="Arial"/>
      <w:b/>
      <w:sz w:val="28"/>
      <w:lang w:val="x-none" w:eastAsia="x-none"/>
    </w:rPr>
  </w:style>
  <w:style w:type="character" w:styleId="aff6">
    <w:name w:val="page number"/>
    <w:basedOn w:val="a1"/>
    <w:rsid w:val="00D2093C"/>
  </w:style>
  <w:style w:type="paragraph" w:styleId="26">
    <w:name w:val="Body Text Indent 2"/>
    <w:basedOn w:val="a0"/>
    <w:link w:val="27"/>
    <w:uiPriority w:val="99"/>
    <w:rsid w:val="00D2093C"/>
    <w:pPr>
      <w:spacing w:line="360" w:lineRule="auto"/>
      <w:ind w:firstLine="420"/>
      <w:jc w:val="left"/>
    </w:pPr>
    <w:rPr>
      <w:rFonts w:eastAsia="Times New Roman"/>
      <w:szCs w:val="24"/>
      <w:lang w:eastAsia="ru-RU"/>
    </w:rPr>
  </w:style>
  <w:style w:type="character" w:customStyle="1" w:styleId="27">
    <w:name w:val="Основной текст с отступом 2 Знак"/>
    <w:basedOn w:val="a1"/>
    <w:link w:val="26"/>
    <w:uiPriority w:val="99"/>
    <w:rsid w:val="00D2093C"/>
    <w:rPr>
      <w:rFonts w:ascii="Times New Roman" w:eastAsia="Times New Roman" w:hAnsi="Times New Roman"/>
      <w:sz w:val="28"/>
      <w:szCs w:val="24"/>
    </w:rPr>
  </w:style>
  <w:style w:type="paragraph" w:customStyle="1" w:styleId="aff7">
    <w:name w:val="ПЛОТ"/>
    <w:basedOn w:val="28"/>
    <w:link w:val="aff8"/>
    <w:rsid w:val="00D2093C"/>
    <w:pPr>
      <w:spacing w:line="360" w:lineRule="auto"/>
      <w:ind w:firstLine="397"/>
    </w:pPr>
    <w:rPr>
      <w:rFonts w:cs="Arial"/>
      <w:lang w:val="ru-RU" w:eastAsia="ru-RU"/>
    </w:rPr>
  </w:style>
  <w:style w:type="paragraph" w:styleId="28">
    <w:name w:val="Body Text 2"/>
    <w:aliases w:val="Знак"/>
    <w:basedOn w:val="a0"/>
    <w:link w:val="29"/>
    <w:qFormat/>
    <w:rsid w:val="00D2093C"/>
    <w:pPr>
      <w:ind w:left="720" w:right="652" w:hanging="360"/>
    </w:pPr>
    <w:rPr>
      <w:rFonts w:ascii="Arial" w:eastAsia="Times New Roman" w:hAnsi="Arial"/>
      <w:sz w:val="24"/>
      <w:szCs w:val="24"/>
      <w:lang w:val="x-none" w:eastAsia="x-none"/>
    </w:rPr>
  </w:style>
  <w:style w:type="character" w:customStyle="1" w:styleId="29">
    <w:name w:val="Основной текст 2 Знак"/>
    <w:aliases w:val="Знак Знак2"/>
    <w:basedOn w:val="a1"/>
    <w:link w:val="28"/>
    <w:uiPriority w:val="99"/>
    <w:rsid w:val="00D2093C"/>
    <w:rPr>
      <w:rFonts w:ascii="Arial" w:eastAsia="Times New Roman" w:hAnsi="Arial"/>
      <w:sz w:val="24"/>
      <w:szCs w:val="24"/>
      <w:lang w:val="x-none" w:eastAsia="x-none"/>
    </w:rPr>
  </w:style>
  <w:style w:type="paragraph" w:styleId="81">
    <w:name w:val="toc 8"/>
    <w:basedOn w:val="a0"/>
    <w:next w:val="a0"/>
    <w:autoRedefine/>
    <w:rsid w:val="00D2093C"/>
    <w:pPr>
      <w:ind w:left="1680" w:firstLine="0"/>
      <w:jc w:val="left"/>
    </w:pPr>
    <w:rPr>
      <w:rFonts w:ascii="Arial" w:eastAsia="Times New Roman" w:hAnsi="Arial"/>
      <w:sz w:val="24"/>
      <w:szCs w:val="24"/>
      <w:lang w:eastAsia="ru-RU"/>
    </w:rPr>
  </w:style>
  <w:style w:type="paragraph" w:styleId="aff9">
    <w:name w:val="Body Text Indent"/>
    <w:aliases w:val="Основной текст лево"/>
    <w:basedOn w:val="a0"/>
    <w:link w:val="affa"/>
    <w:uiPriority w:val="99"/>
    <w:rsid w:val="00D2093C"/>
    <w:pPr>
      <w:shd w:val="clear" w:color="auto" w:fill="FFFFFF"/>
      <w:spacing w:line="360" w:lineRule="auto"/>
      <w:ind w:right="652" w:firstLine="539"/>
    </w:pPr>
    <w:rPr>
      <w:rFonts w:ascii="Arial" w:eastAsia="Times New Roman" w:hAnsi="Arial" w:cs="Arial"/>
      <w:sz w:val="24"/>
      <w:szCs w:val="24"/>
      <w:lang w:eastAsia="ru-RU"/>
    </w:rPr>
  </w:style>
  <w:style w:type="character" w:customStyle="1" w:styleId="affa">
    <w:name w:val="Основной текст с отступом Знак"/>
    <w:aliases w:val="Основной текст лево Знак"/>
    <w:basedOn w:val="a1"/>
    <w:link w:val="aff9"/>
    <w:uiPriority w:val="99"/>
    <w:rsid w:val="00D2093C"/>
    <w:rPr>
      <w:rFonts w:ascii="Arial" w:eastAsia="Times New Roman" w:hAnsi="Arial" w:cs="Arial"/>
      <w:sz w:val="24"/>
      <w:szCs w:val="24"/>
      <w:shd w:val="clear" w:color="auto" w:fill="FFFFFF"/>
    </w:rPr>
  </w:style>
  <w:style w:type="paragraph" w:customStyle="1" w:styleId="affb">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28"/>
    <w:link w:val="2a"/>
    <w:rsid w:val="00D2093C"/>
    <w:pPr>
      <w:spacing w:line="360" w:lineRule="auto"/>
      <w:ind w:left="0" w:right="412" w:firstLine="397"/>
    </w:pPr>
    <w:rPr>
      <w:rFonts w:cs="Arial"/>
      <w:lang w:val="ru-RU" w:eastAsia="ru-RU"/>
    </w:rPr>
  </w:style>
  <w:style w:type="character" w:customStyle="1" w:styleId="affc">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w:rsid w:val="00D2093C"/>
    <w:rPr>
      <w:rFonts w:ascii="Arial" w:hAnsi="Arial" w:cs="Arial"/>
      <w:noProof w:val="0"/>
      <w:sz w:val="24"/>
      <w:szCs w:val="24"/>
      <w:lang w:val="ru-RU" w:eastAsia="ru-RU" w:bidi="ar-SA"/>
    </w:rPr>
  </w:style>
  <w:style w:type="paragraph" w:styleId="37">
    <w:name w:val="Body Text 3"/>
    <w:basedOn w:val="a0"/>
    <w:link w:val="38"/>
    <w:rsid w:val="00D2093C"/>
    <w:pPr>
      <w:spacing w:line="360" w:lineRule="auto"/>
      <w:ind w:firstLine="0"/>
      <w:jc w:val="left"/>
    </w:pPr>
    <w:rPr>
      <w:rFonts w:ascii="Arial" w:eastAsia="Times New Roman" w:hAnsi="Arial"/>
      <w:sz w:val="24"/>
      <w:szCs w:val="24"/>
      <w:lang w:val="x-none" w:eastAsia="x-none"/>
    </w:rPr>
  </w:style>
  <w:style w:type="character" w:customStyle="1" w:styleId="38">
    <w:name w:val="Основной текст 3 Знак"/>
    <w:basedOn w:val="a1"/>
    <w:link w:val="37"/>
    <w:uiPriority w:val="99"/>
    <w:rsid w:val="00D2093C"/>
    <w:rPr>
      <w:rFonts w:ascii="Arial" w:eastAsia="Times New Roman" w:hAnsi="Arial"/>
      <w:sz w:val="24"/>
      <w:szCs w:val="24"/>
      <w:lang w:val="x-none" w:eastAsia="x-none"/>
    </w:rPr>
  </w:style>
  <w:style w:type="paragraph" w:styleId="39">
    <w:name w:val="Body Text Indent 3"/>
    <w:basedOn w:val="a0"/>
    <w:link w:val="3a"/>
    <w:rsid w:val="00D2093C"/>
    <w:pPr>
      <w:ind w:firstLine="360"/>
      <w:jc w:val="left"/>
    </w:pPr>
    <w:rPr>
      <w:rFonts w:ascii="Arial" w:eastAsia="Times New Roman" w:hAnsi="Arial"/>
      <w:i/>
      <w:sz w:val="24"/>
      <w:szCs w:val="24"/>
      <w:lang w:val="x-none" w:eastAsia="x-none"/>
    </w:rPr>
  </w:style>
  <w:style w:type="character" w:customStyle="1" w:styleId="3a">
    <w:name w:val="Основной текст с отступом 3 Знак"/>
    <w:basedOn w:val="a1"/>
    <w:link w:val="39"/>
    <w:uiPriority w:val="99"/>
    <w:rsid w:val="00D2093C"/>
    <w:rPr>
      <w:rFonts w:ascii="Arial" w:eastAsia="Times New Roman" w:hAnsi="Arial"/>
      <w:i/>
      <w:sz w:val="24"/>
      <w:szCs w:val="24"/>
      <w:lang w:val="x-none" w:eastAsia="x-none"/>
    </w:rPr>
  </w:style>
  <w:style w:type="character" w:styleId="affd">
    <w:name w:val="FollowedHyperlink"/>
    <w:uiPriority w:val="99"/>
    <w:rsid w:val="00D2093C"/>
    <w:rPr>
      <w:color w:val="800080"/>
      <w:u w:val="single"/>
    </w:rPr>
  </w:style>
  <w:style w:type="paragraph" w:customStyle="1" w:styleId="17">
    <w:name w:val="Стиль1"/>
    <w:basedOn w:val="41"/>
    <w:autoRedefine/>
    <w:uiPriority w:val="99"/>
    <w:qFormat/>
    <w:rsid w:val="00D2093C"/>
    <w:pPr>
      <w:keepLines w:val="0"/>
      <w:spacing w:before="240" w:after="60"/>
      <w:ind w:firstLine="0"/>
      <w:jc w:val="left"/>
    </w:pPr>
    <w:rPr>
      <w:rFonts w:ascii="Arial" w:eastAsia="Times New Roman" w:hAnsi="Arial" w:cs="Times New Roman"/>
      <w:bCs/>
      <w:i w:val="0"/>
      <w:iCs w:val="0"/>
      <w:color w:val="auto"/>
      <w:sz w:val="24"/>
      <w:szCs w:val="28"/>
      <w:lang w:eastAsia="ru-RU"/>
    </w:rPr>
  </w:style>
  <w:style w:type="paragraph" w:styleId="affe">
    <w:name w:val="Document Map"/>
    <w:basedOn w:val="a0"/>
    <w:link w:val="afff"/>
    <w:uiPriority w:val="99"/>
    <w:rsid w:val="00D2093C"/>
    <w:pPr>
      <w:shd w:val="clear" w:color="auto" w:fill="000080"/>
      <w:ind w:firstLine="0"/>
      <w:jc w:val="left"/>
    </w:pPr>
    <w:rPr>
      <w:rFonts w:ascii="Tahoma" w:eastAsia="Times New Roman" w:hAnsi="Tahoma" w:cs="Tahoma"/>
      <w:szCs w:val="24"/>
      <w:lang w:eastAsia="ru-RU"/>
    </w:rPr>
  </w:style>
  <w:style w:type="character" w:customStyle="1" w:styleId="afff">
    <w:name w:val="Схема документа Знак"/>
    <w:basedOn w:val="a1"/>
    <w:link w:val="affe"/>
    <w:uiPriority w:val="99"/>
    <w:rsid w:val="00D2093C"/>
    <w:rPr>
      <w:rFonts w:ascii="Tahoma" w:eastAsia="Times New Roman" w:hAnsi="Tahoma" w:cs="Tahoma"/>
      <w:sz w:val="28"/>
      <w:szCs w:val="24"/>
      <w:shd w:val="clear" w:color="auto" w:fill="000080"/>
    </w:rPr>
  </w:style>
  <w:style w:type="paragraph" w:customStyle="1" w:styleId="FR3">
    <w:name w:val="FR3"/>
    <w:rsid w:val="00D2093C"/>
    <w:pPr>
      <w:widowControl w:val="0"/>
      <w:overflowPunct w:val="0"/>
      <w:autoSpaceDE w:val="0"/>
      <w:autoSpaceDN w:val="0"/>
      <w:adjustRightInd w:val="0"/>
    </w:pPr>
    <w:rPr>
      <w:rFonts w:ascii="Times New Roman" w:eastAsia="Times New Roman" w:hAnsi="Times New Roman"/>
      <w:sz w:val="16"/>
    </w:rPr>
  </w:style>
  <w:style w:type="paragraph" w:customStyle="1" w:styleId="FR1">
    <w:name w:val="FR1"/>
    <w:uiPriority w:val="99"/>
    <w:qFormat/>
    <w:rsid w:val="00D2093C"/>
    <w:pPr>
      <w:widowControl w:val="0"/>
      <w:overflowPunct w:val="0"/>
      <w:autoSpaceDE w:val="0"/>
      <w:autoSpaceDN w:val="0"/>
      <w:adjustRightInd w:val="0"/>
      <w:spacing w:before="460" w:line="259" w:lineRule="auto"/>
      <w:ind w:left="1000" w:right="1000"/>
      <w:jc w:val="center"/>
    </w:pPr>
    <w:rPr>
      <w:rFonts w:ascii="Times New Roman" w:eastAsia="Times New Roman" w:hAnsi="Times New Roman"/>
      <w:b/>
      <w:sz w:val="28"/>
    </w:rPr>
  </w:style>
  <w:style w:type="paragraph" w:customStyle="1" w:styleId="Heading">
    <w:name w:val="Heading"/>
    <w:uiPriority w:val="99"/>
    <w:qFormat/>
    <w:rsid w:val="00D2093C"/>
    <w:pPr>
      <w:overflowPunct w:val="0"/>
      <w:autoSpaceDE w:val="0"/>
      <w:autoSpaceDN w:val="0"/>
      <w:adjustRightInd w:val="0"/>
      <w:textAlignment w:val="baseline"/>
    </w:pPr>
    <w:rPr>
      <w:rFonts w:ascii="Arial" w:eastAsia="Times New Roman" w:hAnsi="Arial"/>
      <w:b/>
      <w:sz w:val="22"/>
    </w:rPr>
  </w:style>
  <w:style w:type="paragraph" w:styleId="afff0">
    <w:name w:val="Plain Text"/>
    <w:aliases w:val="Знак1,Текст Знак Знак Знак Знак,Текст Знак Знак Знак,Текст Знак Знак Знак Знак Знак Знак Знак Знак Знак Знак Знак Знак Знак Знак Знак Знак Знак Знак,Текст Знак Знак Знак Знак Знак Знак Знак Знак Знак Знак Знак Знак Знак Знак Знак Знак"/>
    <w:basedOn w:val="a0"/>
    <w:link w:val="afff1"/>
    <w:uiPriority w:val="99"/>
    <w:rsid w:val="00D2093C"/>
    <w:pPr>
      <w:ind w:firstLine="0"/>
      <w:jc w:val="left"/>
    </w:pPr>
    <w:rPr>
      <w:rFonts w:ascii="Courier New" w:eastAsia="Times New Roman" w:hAnsi="Courier New"/>
      <w:sz w:val="20"/>
      <w:szCs w:val="20"/>
      <w:lang w:val="x-none" w:eastAsia="x-none"/>
    </w:rPr>
  </w:style>
  <w:style w:type="character" w:customStyle="1" w:styleId="afff1">
    <w:name w:val="Текст Знак"/>
    <w:aliases w:val="Знак1 Знак,Текст Знак Знак Знак Знак Знак,Текст Знак Знак Знак Знак1,Текст Знак Знак Знак Знак Знак Знак Знак Знак Знак Знак Знак Знак Знак Знак Знак Знак Знак Знак Знак"/>
    <w:basedOn w:val="a1"/>
    <w:link w:val="afff0"/>
    <w:uiPriority w:val="99"/>
    <w:rsid w:val="00D2093C"/>
    <w:rPr>
      <w:rFonts w:ascii="Courier New" w:eastAsia="Times New Roman" w:hAnsi="Courier New"/>
      <w:lang w:val="x-none" w:eastAsia="x-none"/>
    </w:rPr>
  </w:style>
  <w:style w:type="paragraph" w:styleId="71">
    <w:name w:val="toc 7"/>
    <w:basedOn w:val="a0"/>
    <w:next w:val="a0"/>
    <w:autoRedefine/>
    <w:rsid w:val="00D2093C"/>
    <w:pPr>
      <w:ind w:left="1440" w:firstLine="0"/>
      <w:jc w:val="left"/>
    </w:pPr>
    <w:rPr>
      <w:rFonts w:ascii="Arial" w:eastAsia="Times New Roman" w:hAnsi="Arial"/>
      <w:sz w:val="24"/>
      <w:szCs w:val="24"/>
      <w:lang w:eastAsia="ru-RU"/>
    </w:rPr>
  </w:style>
  <w:style w:type="paragraph" w:customStyle="1" w:styleId="3b">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3"/>
    <w:basedOn w:val="28"/>
    <w:rsid w:val="00D2093C"/>
    <w:pPr>
      <w:spacing w:line="360" w:lineRule="auto"/>
      <w:ind w:left="0" w:right="412" w:firstLine="397"/>
    </w:pPr>
  </w:style>
  <w:style w:type="paragraph" w:customStyle="1" w:styleId="2b">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2"/>
    <w:basedOn w:val="28"/>
    <w:link w:val="afff2"/>
    <w:rsid w:val="00D2093C"/>
    <w:pPr>
      <w:spacing w:line="360" w:lineRule="auto"/>
      <w:ind w:left="0" w:right="412" w:firstLine="397"/>
    </w:pPr>
    <w:rPr>
      <w:rFonts w:cs="Arial"/>
      <w:lang w:val="ru-RU" w:eastAsia="ru-RU"/>
    </w:rPr>
  </w:style>
  <w:style w:type="character" w:customStyle="1" w:styleId="afff2">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Знак"/>
    <w:link w:val="2b"/>
    <w:rsid w:val="00D2093C"/>
    <w:rPr>
      <w:rFonts w:ascii="Arial" w:eastAsia="Times New Roman" w:hAnsi="Arial" w:cs="Arial"/>
      <w:sz w:val="24"/>
      <w:szCs w:val="24"/>
    </w:rPr>
  </w:style>
  <w:style w:type="paragraph" w:styleId="44">
    <w:name w:val="toc 4"/>
    <w:basedOn w:val="a0"/>
    <w:next w:val="a0"/>
    <w:autoRedefine/>
    <w:rsid w:val="00D2093C"/>
    <w:pPr>
      <w:tabs>
        <w:tab w:val="right" w:pos="17010"/>
      </w:tabs>
      <w:spacing w:line="228" w:lineRule="auto"/>
      <w:ind w:right="-57" w:firstLine="0"/>
    </w:pPr>
    <w:rPr>
      <w:rFonts w:eastAsia="Times New Roman"/>
      <w:szCs w:val="24"/>
      <w:lang w:eastAsia="ru-RU"/>
    </w:rPr>
  </w:style>
  <w:style w:type="paragraph" w:styleId="54">
    <w:name w:val="toc 5"/>
    <w:basedOn w:val="a0"/>
    <w:next w:val="a0"/>
    <w:autoRedefine/>
    <w:rsid w:val="00D2093C"/>
    <w:pPr>
      <w:tabs>
        <w:tab w:val="right" w:leader="dot" w:pos="9356"/>
      </w:tabs>
      <w:ind w:left="170" w:right="397" w:firstLine="0"/>
      <w:jc w:val="left"/>
    </w:pPr>
    <w:rPr>
      <w:rFonts w:eastAsia="Times New Roman"/>
      <w:szCs w:val="24"/>
      <w:lang w:eastAsia="ru-RU"/>
    </w:rPr>
  </w:style>
  <w:style w:type="paragraph" w:styleId="61">
    <w:name w:val="toc 6"/>
    <w:basedOn w:val="a0"/>
    <w:next w:val="a0"/>
    <w:autoRedefine/>
    <w:rsid w:val="00D2093C"/>
    <w:pPr>
      <w:ind w:left="1200" w:firstLine="0"/>
      <w:jc w:val="left"/>
    </w:pPr>
    <w:rPr>
      <w:rFonts w:ascii="Arial" w:eastAsia="Times New Roman" w:hAnsi="Arial"/>
      <w:sz w:val="24"/>
      <w:szCs w:val="24"/>
      <w:lang w:eastAsia="ru-RU"/>
    </w:rPr>
  </w:style>
  <w:style w:type="paragraph" w:styleId="91">
    <w:name w:val="toc 9"/>
    <w:basedOn w:val="a0"/>
    <w:next w:val="a0"/>
    <w:autoRedefine/>
    <w:rsid w:val="00D2093C"/>
    <w:pPr>
      <w:ind w:left="1920" w:firstLine="0"/>
      <w:jc w:val="left"/>
    </w:pPr>
    <w:rPr>
      <w:rFonts w:ascii="Arial" w:eastAsia="Times New Roman" w:hAnsi="Arial"/>
      <w:sz w:val="24"/>
      <w:szCs w:val="24"/>
      <w:lang w:eastAsia="ru-RU"/>
    </w:rPr>
  </w:style>
  <w:style w:type="paragraph" w:styleId="2c">
    <w:name w:val="List 2"/>
    <w:basedOn w:val="a0"/>
    <w:uiPriority w:val="99"/>
    <w:rsid w:val="00D2093C"/>
    <w:pPr>
      <w:ind w:left="566" w:hanging="283"/>
      <w:jc w:val="left"/>
    </w:pPr>
    <w:rPr>
      <w:rFonts w:ascii="Arial" w:eastAsia="Times New Roman" w:hAnsi="Arial"/>
      <w:sz w:val="24"/>
      <w:szCs w:val="24"/>
      <w:lang w:eastAsia="ru-RU"/>
    </w:rPr>
  </w:style>
  <w:style w:type="paragraph" w:styleId="afff3">
    <w:name w:val="Block Text"/>
    <w:basedOn w:val="a0"/>
    <w:rsid w:val="00D2093C"/>
    <w:pPr>
      <w:ind w:left="-360" w:right="-348" w:firstLine="0"/>
    </w:pPr>
    <w:rPr>
      <w:rFonts w:ascii="Arial" w:eastAsia="Times New Roman" w:hAnsi="Arial" w:cs="Arial"/>
      <w:sz w:val="24"/>
      <w:szCs w:val="24"/>
      <w:lang w:eastAsia="ru-RU"/>
    </w:rPr>
  </w:style>
  <w:style w:type="character" w:customStyle="1" w:styleId="18">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Зна1"/>
    <w:rsid w:val="00D2093C"/>
    <w:rPr>
      <w:rFonts w:ascii="Arial" w:hAnsi="Arial" w:cs="Arial"/>
      <w:sz w:val="24"/>
      <w:szCs w:val="24"/>
      <w:lang w:val="ru-RU" w:eastAsia="ru-RU" w:bidi="ar-SA"/>
    </w:rPr>
  </w:style>
  <w:style w:type="character" w:customStyle="1" w:styleId="19">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1"/>
    <w:rsid w:val="00D2093C"/>
    <w:rPr>
      <w:rFonts w:ascii="Arial" w:hAnsi="Arial" w:cs="Arial"/>
      <w:sz w:val="24"/>
      <w:szCs w:val="24"/>
      <w:lang w:val="ru-RU" w:eastAsia="ru-RU" w:bidi="ar-SA"/>
    </w:rPr>
  </w:style>
  <w:style w:type="numbering" w:customStyle="1" w:styleId="1a">
    <w:name w:val="Нет списка1"/>
    <w:next w:val="a3"/>
    <w:uiPriority w:val="99"/>
    <w:semiHidden/>
    <w:rsid w:val="00D2093C"/>
  </w:style>
  <w:style w:type="character" w:customStyle="1" w:styleId="trzap1">
    <w:name w:val="trzap1"/>
    <w:basedOn w:val="a1"/>
    <w:rsid w:val="00D2093C"/>
  </w:style>
  <w:style w:type="paragraph" w:styleId="z-">
    <w:name w:val="HTML Top of Form"/>
    <w:basedOn w:val="a0"/>
    <w:next w:val="a0"/>
    <w:link w:val="z-0"/>
    <w:hidden/>
    <w:rsid w:val="00D2093C"/>
    <w:pPr>
      <w:pBdr>
        <w:bottom w:val="single" w:sz="6" w:space="1" w:color="auto"/>
      </w:pBdr>
      <w:ind w:firstLine="0"/>
      <w:jc w:val="center"/>
    </w:pPr>
    <w:rPr>
      <w:rFonts w:ascii="Arial" w:eastAsia="Times New Roman" w:hAnsi="Arial" w:cs="Arial"/>
      <w:vanish/>
      <w:sz w:val="16"/>
      <w:szCs w:val="16"/>
      <w:lang w:eastAsia="ru-RU"/>
    </w:rPr>
  </w:style>
  <w:style w:type="character" w:customStyle="1" w:styleId="z-0">
    <w:name w:val="z-Начало формы Знак"/>
    <w:basedOn w:val="a1"/>
    <w:link w:val="z-"/>
    <w:rsid w:val="00D2093C"/>
    <w:rPr>
      <w:rFonts w:ascii="Arial" w:eastAsia="Times New Roman" w:hAnsi="Arial" w:cs="Arial"/>
      <w:vanish/>
      <w:sz w:val="16"/>
      <w:szCs w:val="16"/>
    </w:rPr>
  </w:style>
  <w:style w:type="paragraph" w:styleId="z-1">
    <w:name w:val="HTML Bottom of Form"/>
    <w:basedOn w:val="a0"/>
    <w:next w:val="a0"/>
    <w:link w:val="z-2"/>
    <w:hidden/>
    <w:rsid w:val="00D2093C"/>
    <w:pPr>
      <w:pBdr>
        <w:top w:val="single" w:sz="6" w:space="1" w:color="auto"/>
      </w:pBdr>
      <w:ind w:firstLine="0"/>
      <w:jc w:val="center"/>
    </w:pPr>
    <w:rPr>
      <w:rFonts w:ascii="Arial" w:eastAsia="Times New Roman" w:hAnsi="Arial" w:cs="Arial"/>
      <w:vanish/>
      <w:sz w:val="16"/>
      <w:szCs w:val="16"/>
      <w:lang w:eastAsia="ru-RU"/>
    </w:rPr>
  </w:style>
  <w:style w:type="character" w:customStyle="1" w:styleId="z-2">
    <w:name w:val="z-Конец формы Знак"/>
    <w:basedOn w:val="a1"/>
    <w:link w:val="z-1"/>
    <w:rsid w:val="00D2093C"/>
    <w:rPr>
      <w:rFonts w:ascii="Arial" w:eastAsia="Times New Roman" w:hAnsi="Arial" w:cs="Arial"/>
      <w:vanish/>
      <w:sz w:val="16"/>
      <w:szCs w:val="16"/>
    </w:rPr>
  </w:style>
  <w:style w:type="paragraph" w:customStyle="1" w:styleId="2d">
    <w:name w:val="Стиль2"/>
    <w:basedOn w:val="52"/>
    <w:link w:val="2e"/>
    <w:uiPriority w:val="99"/>
    <w:qFormat/>
    <w:rsid w:val="00D2093C"/>
    <w:pPr>
      <w:keepLines w:val="0"/>
      <w:spacing w:before="0"/>
      <w:ind w:left="2098" w:hanging="2098"/>
      <w:jc w:val="center"/>
    </w:pPr>
    <w:rPr>
      <w:rFonts w:ascii="Times New Roman" w:eastAsia="Times New Roman" w:hAnsi="Times New Roman" w:cs="Times New Roman"/>
      <w:b/>
      <w:bCs/>
      <w:i/>
      <w:iCs/>
      <w:color w:val="auto"/>
      <w:szCs w:val="24"/>
      <w:lang w:val="x-none" w:eastAsia="x-none"/>
    </w:rPr>
  </w:style>
  <w:style w:type="paragraph" w:customStyle="1" w:styleId="45">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4"/>
    <w:basedOn w:val="28"/>
    <w:link w:val="55"/>
    <w:rsid w:val="00D2093C"/>
    <w:pPr>
      <w:spacing w:line="360" w:lineRule="auto"/>
      <w:ind w:left="0" w:right="412" w:firstLine="397"/>
    </w:pPr>
  </w:style>
  <w:style w:type="character" w:customStyle="1" w:styleId="aff8">
    <w:name w:val="ПЛОТ Знак"/>
    <w:link w:val="aff7"/>
    <w:rsid w:val="00D2093C"/>
    <w:rPr>
      <w:rFonts w:ascii="Arial" w:eastAsia="Times New Roman" w:hAnsi="Arial" w:cs="Arial"/>
      <w:sz w:val="24"/>
      <w:szCs w:val="24"/>
    </w:rPr>
  </w:style>
  <w:style w:type="paragraph" w:customStyle="1" w:styleId="212">
    <w:name w:val="Стиль Заголовок 2 + 12 пт Междустр.интервал:  полуторный"/>
    <w:basedOn w:val="22"/>
    <w:rsid w:val="00D2093C"/>
    <w:pPr>
      <w:keepLines w:val="0"/>
      <w:spacing w:line="360" w:lineRule="auto"/>
      <w:ind w:firstLine="0"/>
      <w:jc w:val="left"/>
    </w:pPr>
    <w:rPr>
      <w:rFonts w:eastAsia="Times New Roman" w:cs="Times New Roman"/>
      <w:bCs/>
      <w:i/>
      <w:iCs/>
      <w:szCs w:val="20"/>
      <w:lang w:val="x-none" w:eastAsia="x-none"/>
    </w:rPr>
  </w:style>
  <w:style w:type="character" w:customStyle="1" w:styleId="2a">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2"/>
    <w:link w:val="affb"/>
    <w:rsid w:val="00D2093C"/>
    <w:rPr>
      <w:rFonts w:ascii="Arial" w:eastAsia="Times New Roman" w:hAnsi="Arial" w:cs="Arial"/>
      <w:sz w:val="24"/>
      <w:szCs w:val="24"/>
    </w:rPr>
  </w:style>
  <w:style w:type="character" w:customStyle="1" w:styleId="afff4">
    <w:name w:val="Знак Знак"/>
    <w:rsid w:val="00D2093C"/>
    <w:rPr>
      <w:rFonts w:ascii="Arial" w:hAnsi="Arial" w:cs="Arial"/>
      <w:b/>
      <w:bCs/>
      <w:i/>
      <w:iCs/>
      <w:sz w:val="24"/>
      <w:szCs w:val="28"/>
      <w:lang w:val="ru-RU" w:eastAsia="ru-RU" w:bidi="ar-SA"/>
    </w:rPr>
  </w:style>
  <w:style w:type="character" w:customStyle="1" w:styleId="1b">
    <w:name w:val="Знак Знак1"/>
    <w:aliases w:val="Основной текст 2 Знак1"/>
    <w:uiPriority w:val="99"/>
    <w:rsid w:val="00D2093C"/>
    <w:rPr>
      <w:lang w:val="ru-RU" w:eastAsia="ru-RU" w:bidi="ar-SA"/>
    </w:rPr>
  </w:style>
  <w:style w:type="paragraph" w:customStyle="1" w:styleId="afff5">
    <w:name w:val="Основной шрифт абзаца Знак"/>
    <w:aliases w:val="Знак7 Знак"/>
    <w:basedOn w:val="a0"/>
    <w:uiPriority w:val="99"/>
    <w:qFormat/>
    <w:rsid w:val="00D2093C"/>
    <w:pPr>
      <w:spacing w:before="100" w:beforeAutospacing="1" w:after="100" w:afterAutospacing="1"/>
      <w:ind w:firstLine="0"/>
      <w:jc w:val="left"/>
    </w:pPr>
    <w:rPr>
      <w:rFonts w:ascii="Tahoma" w:eastAsia="Times New Roman" w:hAnsi="Tahoma" w:cs="Tahoma"/>
      <w:sz w:val="20"/>
      <w:szCs w:val="20"/>
      <w:lang w:val="en-US"/>
    </w:rPr>
  </w:style>
  <w:style w:type="character" w:customStyle="1" w:styleId="55">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5"/>
    <w:link w:val="45"/>
    <w:rsid w:val="00D2093C"/>
    <w:rPr>
      <w:rFonts w:ascii="Arial" w:eastAsia="Times New Roman" w:hAnsi="Arial"/>
      <w:sz w:val="24"/>
      <w:szCs w:val="24"/>
      <w:lang w:val="x-none" w:eastAsia="x-none"/>
    </w:rPr>
  </w:style>
  <w:style w:type="character" w:customStyle="1" w:styleId="46">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4"/>
    <w:rsid w:val="00D2093C"/>
    <w:rPr>
      <w:rFonts w:ascii="Arial" w:hAnsi="Arial" w:cs="Arial"/>
      <w:sz w:val="24"/>
      <w:szCs w:val="24"/>
      <w:lang w:val="ru-RU" w:eastAsia="ru-RU" w:bidi="ar-SA"/>
    </w:rPr>
  </w:style>
  <w:style w:type="paragraph" w:customStyle="1" w:styleId="20">
    <w:name w:val="Заголовок_2.х"/>
    <w:basedOn w:val="22"/>
    <w:qFormat/>
    <w:rsid w:val="00D2093C"/>
    <w:pPr>
      <w:keepLines w:val="0"/>
      <w:numPr>
        <w:numId w:val="1"/>
      </w:numPr>
      <w:tabs>
        <w:tab w:val="left" w:pos="993"/>
      </w:tabs>
      <w:spacing w:before="0" w:after="0"/>
      <w:jc w:val="left"/>
    </w:pPr>
    <w:rPr>
      <w:rFonts w:eastAsia="Times New Roman" w:cs="Times New Roman"/>
      <w:bCs/>
      <w:i/>
      <w:iCs/>
      <w:szCs w:val="28"/>
      <w:lang w:val="x-none"/>
    </w:rPr>
  </w:style>
  <w:style w:type="paragraph" w:customStyle="1" w:styleId="1c">
    <w:name w:val="Заголовок_№1"/>
    <w:basedOn w:val="13"/>
    <w:autoRedefine/>
    <w:qFormat/>
    <w:rsid w:val="00D2093C"/>
    <w:pPr>
      <w:keepNext/>
      <w:tabs>
        <w:tab w:val="left" w:pos="284"/>
      </w:tabs>
      <w:spacing w:before="240" w:beforeAutospacing="0" w:after="240" w:afterAutospacing="0"/>
      <w:ind w:right="-2" w:firstLine="0"/>
      <w:jc w:val="center"/>
    </w:pPr>
    <w:rPr>
      <w:kern w:val="32"/>
      <w:szCs w:val="32"/>
      <w:lang w:eastAsia="en-US"/>
    </w:rPr>
  </w:style>
  <w:style w:type="character" w:customStyle="1" w:styleId="afff6">
    <w:name w:val="ПЛОТ Знак Знак"/>
    <w:rsid w:val="00D2093C"/>
    <w:rPr>
      <w:rFonts w:ascii="Arial" w:hAnsi="Arial" w:cs="Arial"/>
      <w:sz w:val="24"/>
      <w:szCs w:val="24"/>
      <w:lang w:val="ru-RU" w:eastAsia="ru-RU" w:bidi="ar-SA"/>
    </w:rPr>
  </w:style>
  <w:style w:type="paragraph" w:styleId="afff7">
    <w:name w:val="caption"/>
    <w:basedOn w:val="a0"/>
    <w:next w:val="a0"/>
    <w:qFormat/>
    <w:rsid w:val="00D2093C"/>
    <w:pPr>
      <w:ind w:firstLine="0"/>
      <w:jc w:val="left"/>
    </w:pPr>
    <w:rPr>
      <w:rFonts w:ascii="Arial" w:eastAsia="Times New Roman" w:hAnsi="Arial"/>
      <w:i/>
      <w:sz w:val="20"/>
      <w:szCs w:val="24"/>
      <w:lang w:eastAsia="ru-RU"/>
    </w:rPr>
  </w:style>
  <w:style w:type="paragraph" w:styleId="afff8">
    <w:name w:val="envelope address"/>
    <w:basedOn w:val="a0"/>
    <w:rsid w:val="00D2093C"/>
    <w:pPr>
      <w:framePr w:w="7920" w:h="1980" w:hRule="exact" w:hSpace="180" w:wrap="auto" w:hAnchor="page" w:xAlign="center" w:yAlign="bottom"/>
      <w:ind w:left="2880" w:firstLine="0"/>
      <w:jc w:val="left"/>
    </w:pPr>
    <w:rPr>
      <w:rFonts w:ascii="Arial" w:eastAsia="Times New Roman" w:hAnsi="Arial" w:cs="Arial"/>
      <w:sz w:val="24"/>
      <w:szCs w:val="24"/>
      <w:lang w:eastAsia="ru-RU"/>
    </w:rPr>
  </w:style>
  <w:style w:type="paragraph" w:styleId="2f">
    <w:name w:val="envelope return"/>
    <w:basedOn w:val="a0"/>
    <w:rsid w:val="00D2093C"/>
    <w:pPr>
      <w:ind w:firstLine="0"/>
      <w:jc w:val="left"/>
    </w:pPr>
    <w:rPr>
      <w:rFonts w:ascii="Arial" w:eastAsia="Times New Roman" w:hAnsi="Arial" w:cs="Arial"/>
      <w:sz w:val="20"/>
      <w:szCs w:val="20"/>
      <w:lang w:eastAsia="ru-RU"/>
    </w:rPr>
  </w:style>
  <w:style w:type="paragraph" w:customStyle="1" w:styleId="afff9">
    <w:name w:val="ПЛОТ Знак Знак Знак Знак Знак Знак Знак Знак Знак Знак Знак Знак Знак"/>
    <w:basedOn w:val="28"/>
    <w:link w:val="afffa"/>
    <w:rsid w:val="00D2093C"/>
    <w:pPr>
      <w:spacing w:line="360" w:lineRule="auto"/>
      <w:ind w:left="0" w:right="412" w:firstLine="397"/>
    </w:pPr>
  </w:style>
  <w:style w:type="character" w:customStyle="1" w:styleId="afffa">
    <w:name w:val="ПЛОТ Знак Знак Знак Знак Знак Знак Знак Знак Знак Знак Знак Знак Знак Знак"/>
    <w:link w:val="afff9"/>
    <w:rsid w:val="00D2093C"/>
    <w:rPr>
      <w:rFonts w:ascii="Arial" w:eastAsia="Times New Roman" w:hAnsi="Arial"/>
      <w:sz w:val="24"/>
      <w:szCs w:val="24"/>
      <w:lang w:val="x-none" w:eastAsia="x-none"/>
    </w:rPr>
  </w:style>
  <w:style w:type="character" w:customStyle="1" w:styleId="1d">
    <w:name w:val="ПЛОТ Знак Знак Знак Знак Знак Знак Знак Знак Знак Знак Знак Знак Знак Знак Знак Знак Знак Знак Знак1"/>
    <w:link w:val="afffb"/>
    <w:rsid w:val="00D2093C"/>
    <w:rPr>
      <w:rFonts w:ascii="Arial" w:hAnsi="Arial" w:cs="Arial"/>
      <w:sz w:val="24"/>
      <w:szCs w:val="24"/>
    </w:rPr>
  </w:style>
  <w:style w:type="paragraph" w:customStyle="1" w:styleId="afffb">
    <w:name w:val="ПЛОТ Знак Знак Знак Знак Знак Знак Знак Знак Знак Знак Знак Знак Знак Знак Знак Знак Знак Знак"/>
    <w:basedOn w:val="28"/>
    <w:link w:val="1d"/>
    <w:rsid w:val="00D2093C"/>
    <w:pPr>
      <w:spacing w:line="360" w:lineRule="auto"/>
      <w:ind w:left="0" w:right="412" w:firstLine="397"/>
    </w:pPr>
    <w:rPr>
      <w:rFonts w:eastAsia="Calibri" w:cs="Arial"/>
      <w:lang w:val="ru-RU" w:eastAsia="ru-RU"/>
    </w:rPr>
  </w:style>
  <w:style w:type="paragraph" w:customStyle="1" w:styleId="1e">
    <w:name w:val="ПЛОТ Знак1 Знак Знак Знак Знак Знак Знак Знак Знак Знак"/>
    <w:basedOn w:val="28"/>
    <w:link w:val="1f"/>
    <w:rsid w:val="00D2093C"/>
    <w:pPr>
      <w:spacing w:line="360" w:lineRule="auto"/>
      <w:ind w:left="0" w:right="412" w:firstLine="397"/>
    </w:pPr>
  </w:style>
  <w:style w:type="character" w:customStyle="1" w:styleId="1f">
    <w:name w:val="ПЛОТ Знак1 Знак Знак Знак Знак Знак Знак Знак Знак Знак Знак"/>
    <w:link w:val="1e"/>
    <w:rsid w:val="00D2093C"/>
    <w:rPr>
      <w:rFonts w:ascii="Arial" w:eastAsia="Times New Roman" w:hAnsi="Arial"/>
      <w:sz w:val="24"/>
      <w:szCs w:val="24"/>
      <w:lang w:val="x-none" w:eastAsia="x-none"/>
    </w:rPr>
  </w:style>
  <w:style w:type="paragraph" w:styleId="1f0">
    <w:name w:val="index 1"/>
    <w:basedOn w:val="a0"/>
    <w:next w:val="a0"/>
    <w:autoRedefine/>
    <w:uiPriority w:val="99"/>
    <w:rsid w:val="00D2093C"/>
    <w:pPr>
      <w:ind w:left="240" w:hanging="240"/>
      <w:jc w:val="left"/>
    </w:pPr>
    <w:rPr>
      <w:rFonts w:eastAsia="Times New Roman"/>
      <w:szCs w:val="24"/>
      <w:lang w:eastAsia="ru-RU"/>
    </w:rPr>
  </w:style>
  <w:style w:type="paragraph" w:styleId="2f0">
    <w:name w:val="index 2"/>
    <w:basedOn w:val="a0"/>
    <w:next w:val="a0"/>
    <w:autoRedefine/>
    <w:rsid w:val="00D2093C"/>
    <w:pPr>
      <w:ind w:left="480" w:hanging="240"/>
      <w:jc w:val="left"/>
    </w:pPr>
    <w:rPr>
      <w:rFonts w:eastAsia="Times New Roman"/>
      <w:szCs w:val="24"/>
      <w:lang w:eastAsia="ru-RU"/>
    </w:rPr>
  </w:style>
  <w:style w:type="paragraph" w:styleId="3c">
    <w:name w:val="index 3"/>
    <w:basedOn w:val="a0"/>
    <w:next w:val="a0"/>
    <w:autoRedefine/>
    <w:rsid w:val="00D2093C"/>
    <w:pPr>
      <w:ind w:left="720" w:hanging="240"/>
      <w:jc w:val="left"/>
    </w:pPr>
    <w:rPr>
      <w:rFonts w:eastAsia="Times New Roman"/>
      <w:szCs w:val="24"/>
      <w:lang w:eastAsia="ru-RU"/>
    </w:rPr>
  </w:style>
  <w:style w:type="paragraph" w:customStyle="1" w:styleId="1f1">
    <w:name w:val="ПЛОТ Знак1 Знак Знак Знак Знак"/>
    <w:basedOn w:val="28"/>
    <w:rsid w:val="00D2093C"/>
    <w:pPr>
      <w:spacing w:line="360" w:lineRule="auto"/>
      <w:ind w:left="0" w:right="412" w:firstLine="397"/>
    </w:pPr>
  </w:style>
  <w:style w:type="character" w:customStyle="1" w:styleId="1f2">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1"/>
    <w:rsid w:val="00D2093C"/>
    <w:rPr>
      <w:rFonts w:ascii="Arial" w:hAnsi="Arial" w:cs="Arial"/>
      <w:sz w:val="24"/>
      <w:szCs w:val="24"/>
      <w:lang w:val="ru-RU" w:eastAsia="ru-RU" w:bidi="ar-SA"/>
    </w:rPr>
  </w:style>
  <w:style w:type="character" w:customStyle="1" w:styleId="3d">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3"/>
    <w:rsid w:val="00D2093C"/>
    <w:rPr>
      <w:rFonts w:ascii="Arial" w:hAnsi="Arial" w:cs="Arial"/>
      <w:sz w:val="24"/>
      <w:szCs w:val="24"/>
      <w:lang w:val="ru-RU" w:eastAsia="ru-RU" w:bidi="ar-SA"/>
    </w:rPr>
  </w:style>
  <w:style w:type="paragraph" w:customStyle="1" w:styleId="afffc">
    <w:name w:val="ПЛОТ Знак Знак Знак Знак Знак Знак"/>
    <w:basedOn w:val="28"/>
    <w:rsid w:val="00D2093C"/>
    <w:pPr>
      <w:spacing w:line="360" w:lineRule="auto"/>
      <w:ind w:left="0" w:right="412" w:firstLine="397"/>
    </w:pPr>
  </w:style>
  <w:style w:type="character" w:styleId="afffd">
    <w:name w:val="Emphasis"/>
    <w:uiPriority w:val="20"/>
    <w:qFormat/>
    <w:rsid w:val="00D2093C"/>
    <w:rPr>
      <w:i/>
      <w:iCs/>
    </w:rPr>
  </w:style>
  <w:style w:type="paragraph" w:customStyle="1" w:styleId="afffe">
    <w:name w:val="ПЛОТ Знак Знак Знак Знак Знак Знак Знак"/>
    <w:basedOn w:val="28"/>
    <w:link w:val="affff"/>
    <w:rsid w:val="00D2093C"/>
    <w:pPr>
      <w:spacing w:line="360" w:lineRule="auto"/>
      <w:ind w:left="0" w:right="412" w:firstLine="397"/>
    </w:pPr>
  </w:style>
  <w:style w:type="character" w:customStyle="1" w:styleId="affff">
    <w:name w:val="ПЛОТ Знак Знак Знак Знак Знак Знак Знак Знак"/>
    <w:link w:val="afffe"/>
    <w:rsid w:val="00D2093C"/>
    <w:rPr>
      <w:rFonts w:ascii="Arial" w:eastAsia="Times New Roman" w:hAnsi="Arial"/>
      <w:sz w:val="24"/>
      <w:szCs w:val="24"/>
      <w:lang w:val="x-none" w:eastAsia="x-none"/>
    </w:rPr>
  </w:style>
  <w:style w:type="paragraph" w:styleId="affff0">
    <w:name w:val="toa heading"/>
    <w:basedOn w:val="a0"/>
    <w:next w:val="a0"/>
    <w:rsid w:val="00D2093C"/>
    <w:pPr>
      <w:spacing w:before="120" w:after="120"/>
      <w:ind w:firstLine="0"/>
      <w:jc w:val="left"/>
    </w:pPr>
    <w:rPr>
      <w:rFonts w:eastAsia="Times New Roman"/>
      <w:sz w:val="20"/>
      <w:szCs w:val="20"/>
      <w:u w:val="single"/>
      <w:lang w:eastAsia="ru-RU"/>
    </w:rPr>
  </w:style>
  <w:style w:type="character" w:customStyle="1" w:styleId="fts-hit">
    <w:name w:val="fts-hit"/>
    <w:basedOn w:val="a1"/>
    <w:rsid w:val="00D2093C"/>
  </w:style>
  <w:style w:type="paragraph" w:customStyle="1" w:styleId="1f3">
    <w:name w:val="ПЛОТ Знак Знак Знак Знак Знак Знак1 Знак Знак"/>
    <w:basedOn w:val="28"/>
    <w:link w:val="1f4"/>
    <w:rsid w:val="00D2093C"/>
    <w:pPr>
      <w:spacing w:line="360" w:lineRule="auto"/>
      <w:ind w:left="0" w:right="412" w:firstLine="397"/>
    </w:pPr>
  </w:style>
  <w:style w:type="character" w:customStyle="1" w:styleId="1f4">
    <w:name w:val="ПЛОТ Знак Знак Знак Знак Знак Знак1 Знак Знак Знак"/>
    <w:link w:val="1f3"/>
    <w:locked/>
    <w:rsid w:val="00D2093C"/>
    <w:rPr>
      <w:rFonts w:ascii="Arial" w:eastAsia="Times New Roman" w:hAnsi="Arial"/>
      <w:sz w:val="24"/>
      <w:szCs w:val="24"/>
      <w:lang w:val="x-none" w:eastAsia="x-none"/>
    </w:rPr>
  </w:style>
  <w:style w:type="paragraph" w:customStyle="1" w:styleId="3e">
    <w:name w:val="Стиль3"/>
    <w:basedOn w:val="32"/>
    <w:link w:val="3f"/>
    <w:uiPriority w:val="99"/>
    <w:qFormat/>
    <w:rsid w:val="00D2093C"/>
    <w:pPr>
      <w:keepLines w:val="0"/>
      <w:spacing w:before="0"/>
      <w:ind w:right="172" w:firstLine="0"/>
    </w:pPr>
    <w:rPr>
      <w:rFonts w:ascii="Times New Roman" w:eastAsia="Times New Roman" w:hAnsi="Times New Roman" w:cs="Times New Roman"/>
      <w:b/>
      <w:bCs/>
      <w:color w:val="auto"/>
      <w:sz w:val="28"/>
      <w:szCs w:val="26"/>
      <w:lang w:val="x-none" w:eastAsia="x-none"/>
    </w:rPr>
  </w:style>
  <w:style w:type="character" w:customStyle="1" w:styleId="2e">
    <w:name w:val="Стиль2 Знак"/>
    <w:link w:val="2d"/>
    <w:rsid w:val="00D2093C"/>
    <w:rPr>
      <w:rFonts w:ascii="Times New Roman" w:eastAsia="Times New Roman" w:hAnsi="Times New Roman"/>
      <w:b/>
      <w:bCs/>
      <w:i/>
      <w:iCs/>
      <w:sz w:val="28"/>
      <w:szCs w:val="24"/>
      <w:lang w:val="x-none" w:eastAsia="x-none"/>
    </w:rPr>
  </w:style>
  <w:style w:type="paragraph" w:customStyle="1" w:styleId="40">
    <w:name w:val="Стиль4"/>
    <w:basedOn w:val="3e"/>
    <w:link w:val="47"/>
    <w:qFormat/>
    <w:rsid w:val="00D2093C"/>
    <w:pPr>
      <w:numPr>
        <w:ilvl w:val="2"/>
        <w:numId w:val="3"/>
      </w:numPr>
    </w:pPr>
  </w:style>
  <w:style w:type="character" w:customStyle="1" w:styleId="3f">
    <w:name w:val="Стиль3 Знак"/>
    <w:link w:val="3e"/>
    <w:rsid w:val="00D2093C"/>
    <w:rPr>
      <w:rFonts w:ascii="Times New Roman" w:eastAsia="Times New Roman" w:hAnsi="Times New Roman"/>
      <w:b/>
      <w:bCs/>
      <w:sz w:val="28"/>
      <w:szCs w:val="26"/>
      <w:lang w:val="x-none" w:eastAsia="x-none"/>
    </w:rPr>
  </w:style>
  <w:style w:type="paragraph" w:customStyle="1" w:styleId="51">
    <w:name w:val="Стиль5"/>
    <w:basedOn w:val="32"/>
    <w:link w:val="56"/>
    <w:qFormat/>
    <w:rsid w:val="00D2093C"/>
    <w:pPr>
      <w:keepLines w:val="0"/>
      <w:numPr>
        <w:ilvl w:val="2"/>
        <w:numId w:val="2"/>
      </w:numPr>
      <w:spacing w:before="0"/>
      <w:ind w:right="172"/>
    </w:pPr>
    <w:rPr>
      <w:rFonts w:ascii="Times New Roman" w:eastAsia="Times New Roman" w:hAnsi="Times New Roman" w:cs="Times New Roman"/>
      <w:b/>
      <w:bCs/>
      <w:color w:val="auto"/>
      <w:sz w:val="28"/>
      <w:szCs w:val="26"/>
      <w:lang w:val="x-none" w:eastAsia="x-none"/>
    </w:rPr>
  </w:style>
  <w:style w:type="character" w:customStyle="1" w:styleId="47">
    <w:name w:val="Стиль4 Знак"/>
    <w:link w:val="40"/>
    <w:rsid w:val="00D2093C"/>
    <w:rPr>
      <w:rFonts w:ascii="Times New Roman" w:eastAsia="Times New Roman" w:hAnsi="Times New Roman"/>
      <w:b/>
      <w:bCs/>
      <w:sz w:val="28"/>
      <w:szCs w:val="26"/>
      <w:lang w:val="x-none" w:eastAsia="x-none"/>
    </w:rPr>
  </w:style>
  <w:style w:type="character" w:customStyle="1" w:styleId="56">
    <w:name w:val="Стиль5 Знак"/>
    <w:link w:val="51"/>
    <w:rsid w:val="00D2093C"/>
    <w:rPr>
      <w:rFonts w:ascii="Times New Roman" w:eastAsia="Times New Roman" w:hAnsi="Times New Roman"/>
      <w:b/>
      <w:bCs/>
      <w:sz w:val="28"/>
      <w:szCs w:val="26"/>
      <w:lang w:val="x-none" w:eastAsia="x-none"/>
    </w:rPr>
  </w:style>
  <w:style w:type="paragraph" w:customStyle="1" w:styleId="ConsPlusNormal">
    <w:name w:val="ConsPlusNormal"/>
    <w:link w:val="ConsPlusNormal0"/>
    <w:qFormat/>
    <w:rsid w:val="00D2093C"/>
    <w:pPr>
      <w:autoSpaceDE w:val="0"/>
      <w:autoSpaceDN w:val="0"/>
      <w:adjustRightInd w:val="0"/>
    </w:pPr>
    <w:rPr>
      <w:rFonts w:ascii="Times New Roman" w:hAnsi="Times New Roman"/>
      <w:b/>
      <w:bCs/>
      <w:sz w:val="28"/>
      <w:szCs w:val="28"/>
      <w:lang w:eastAsia="en-US"/>
    </w:rPr>
  </w:style>
  <w:style w:type="paragraph" w:customStyle="1" w:styleId="2f1">
    <w:name w:val="обычный 2"/>
    <w:basedOn w:val="a0"/>
    <w:link w:val="2f2"/>
    <w:rsid w:val="00D2093C"/>
    <w:pPr>
      <w:spacing w:line="360" w:lineRule="auto"/>
    </w:pPr>
    <w:rPr>
      <w:rFonts w:eastAsia="Times New Roman"/>
      <w:szCs w:val="28"/>
      <w:lang w:val="x-none"/>
    </w:rPr>
  </w:style>
  <w:style w:type="character" w:customStyle="1" w:styleId="2f2">
    <w:name w:val="обычный 2 Знак"/>
    <w:link w:val="2f1"/>
    <w:rsid w:val="00D2093C"/>
    <w:rPr>
      <w:rFonts w:ascii="Times New Roman" w:eastAsia="Times New Roman" w:hAnsi="Times New Roman"/>
      <w:sz w:val="28"/>
      <w:szCs w:val="28"/>
      <w:lang w:val="x-none" w:eastAsia="en-US"/>
    </w:rPr>
  </w:style>
  <w:style w:type="paragraph" w:customStyle="1" w:styleId="ConsPlusNonformat">
    <w:name w:val="ConsPlusNonformat"/>
    <w:qFormat/>
    <w:rsid w:val="00D2093C"/>
    <w:pPr>
      <w:widowControl w:val="0"/>
      <w:autoSpaceDE w:val="0"/>
      <w:autoSpaceDN w:val="0"/>
      <w:adjustRightInd w:val="0"/>
    </w:pPr>
    <w:rPr>
      <w:rFonts w:ascii="Courier New" w:eastAsia="Times New Roman" w:hAnsi="Courier New" w:cs="Courier New"/>
    </w:rPr>
  </w:style>
  <w:style w:type="paragraph" w:customStyle="1" w:styleId="ConsPlusCell">
    <w:name w:val="ConsPlusCell"/>
    <w:qFormat/>
    <w:rsid w:val="00D2093C"/>
    <w:pPr>
      <w:widowControl w:val="0"/>
      <w:autoSpaceDE w:val="0"/>
      <w:autoSpaceDN w:val="0"/>
      <w:adjustRightInd w:val="0"/>
    </w:pPr>
    <w:rPr>
      <w:rFonts w:ascii="Arial" w:eastAsia="Times New Roman" w:hAnsi="Arial" w:cs="Arial"/>
    </w:rPr>
  </w:style>
  <w:style w:type="paragraph" w:customStyle="1" w:styleId="affff1">
    <w:name w:val="Содержимое таблицы"/>
    <w:basedOn w:val="a0"/>
    <w:uiPriority w:val="99"/>
    <w:qFormat/>
    <w:rsid w:val="00D2093C"/>
    <w:pPr>
      <w:suppressLineNumbers/>
      <w:suppressAutoHyphens/>
      <w:ind w:firstLine="0"/>
      <w:jc w:val="left"/>
    </w:pPr>
    <w:rPr>
      <w:rFonts w:eastAsia="Times New Roman"/>
      <w:sz w:val="24"/>
      <w:szCs w:val="24"/>
      <w:lang w:eastAsia="ar-SA"/>
    </w:rPr>
  </w:style>
  <w:style w:type="paragraph" w:styleId="affff2">
    <w:name w:val="footnote text"/>
    <w:aliases w:val="Table_Footnote_last Знак,Table_Footnote_last Знак Знак,Table_Footnote_last,Table_Footnote_last Знак Знак1,Table_Footnote_last Знак Знак Знак,Table_Footnote_last Знак1"/>
    <w:basedOn w:val="a0"/>
    <w:link w:val="affff3"/>
    <w:rsid w:val="00D2093C"/>
    <w:pPr>
      <w:ind w:firstLine="0"/>
      <w:jc w:val="left"/>
    </w:pPr>
    <w:rPr>
      <w:rFonts w:eastAsia="Times New Roman"/>
      <w:sz w:val="20"/>
      <w:szCs w:val="20"/>
      <w:lang w:eastAsia="ru-RU"/>
    </w:rPr>
  </w:style>
  <w:style w:type="character" w:customStyle="1" w:styleId="affff3">
    <w:name w:val="Текст сноски Знак"/>
    <w:aliases w:val="Table_Footnote_last Знак Знак2,Table_Footnote_last Знак Знак Знак1,Table_Footnote_last Знак2,Table_Footnote_last Знак Знак1 Знак,Table_Footnote_last Знак Знак Знак Знак,Table_Footnote_last Знак1 Знак"/>
    <w:basedOn w:val="a1"/>
    <w:link w:val="affff2"/>
    <w:uiPriority w:val="99"/>
    <w:rsid w:val="00D2093C"/>
    <w:rPr>
      <w:rFonts w:ascii="Times New Roman" w:eastAsia="Times New Roman" w:hAnsi="Times New Roman"/>
    </w:rPr>
  </w:style>
  <w:style w:type="paragraph" w:customStyle="1" w:styleId="1f5">
    <w:name w:val="Заголовок1"/>
    <w:basedOn w:val="a0"/>
    <w:uiPriority w:val="99"/>
    <w:rsid w:val="00D2093C"/>
    <w:pPr>
      <w:suppressAutoHyphens/>
      <w:ind w:firstLine="0"/>
      <w:jc w:val="center"/>
    </w:pPr>
    <w:rPr>
      <w:rFonts w:ascii="Arial" w:eastAsia="Arial" w:hAnsi="Arial"/>
      <w:b/>
      <w:sz w:val="36"/>
      <w:szCs w:val="20"/>
      <w:lang w:eastAsia="ar-SA"/>
    </w:rPr>
  </w:style>
  <w:style w:type="character" w:styleId="affff4">
    <w:name w:val="footnote reference"/>
    <w:rsid w:val="00D2093C"/>
    <w:rPr>
      <w:vertAlign w:val="superscript"/>
    </w:rPr>
  </w:style>
  <w:style w:type="paragraph" w:styleId="affff5">
    <w:name w:val="Subtitle"/>
    <w:basedOn w:val="a0"/>
    <w:next w:val="a0"/>
    <w:link w:val="affff6"/>
    <w:qFormat/>
    <w:rsid w:val="00D2093C"/>
    <w:pPr>
      <w:spacing w:after="60"/>
      <w:ind w:firstLine="0"/>
      <w:jc w:val="center"/>
      <w:outlineLvl w:val="1"/>
    </w:pPr>
    <w:rPr>
      <w:rFonts w:ascii="Cambria" w:eastAsia="Times New Roman" w:hAnsi="Cambria"/>
      <w:sz w:val="24"/>
      <w:szCs w:val="24"/>
      <w:lang w:val="x-none" w:eastAsia="x-none"/>
    </w:rPr>
  </w:style>
  <w:style w:type="character" w:customStyle="1" w:styleId="affff6">
    <w:name w:val="Подзаголовок Знак"/>
    <w:basedOn w:val="a1"/>
    <w:link w:val="affff5"/>
    <w:uiPriority w:val="99"/>
    <w:rsid w:val="00D2093C"/>
    <w:rPr>
      <w:rFonts w:ascii="Cambria" w:eastAsia="Times New Roman" w:hAnsi="Cambria"/>
      <w:sz w:val="24"/>
      <w:szCs w:val="24"/>
      <w:lang w:val="x-none" w:eastAsia="x-none"/>
    </w:rPr>
  </w:style>
  <w:style w:type="character" w:styleId="affff7">
    <w:name w:val="Subtle Emphasis"/>
    <w:uiPriority w:val="19"/>
    <w:qFormat/>
    <w:rsid w:val="00D2093C"/>
    <w:rPr>
      <w:i/>
      <w:iCs/>
      <w:color w:val="808080"/>
    </w:rPr>
  </w:style>
  <w:style w:type="paragraph" w:customStyle="1" w:styleId="Style17">
    <w:name w:val="Style17"/>
    <w:basedOn w:val="a0"/>
    <w:uiPriority w:val="99"/>
    <w:rsid w:val="00D2093C"/>
    <w:pPr>
      <w:widowControl w:val="0"/>
      <w:autoSpaceDE w:val="0"/>
      <w:autoSpaceDN w:val="0"/>
      <w:adjustRightInd w:val="0"/>
      <w:spacing w:line="474" w:lineRule="exact"/>
      <w:ind w:firstLine="713"/>
    </w:pPr>
    <w:rPr>
      <w:rFonts w:eastAsia="Times New Roman"/>
      <w:sz w:val="24"/>
      <w:szCs w:val="24"/>
      <w:lang w:eastAsia="ru-RU"/>
    </w:rPr>
  </w:style>
  <w:style w:type="character" w:customStyle="1" w:styleId="FontStyle134">
    <w:name w:val="Font Style134"/>
    <w:uiPriority w:val="99"/>
    <w:rsid w:val="00D2093C"/>
    <w:rPr>
      <w:rFonts w:ascii="Times New Roman" w:hAnsi="Times New Roman" w:cs="Times New Roman"/>
      <w:color w:val="000000"/>
      <w:sz w:val="26"/>
      <w:szCs w:val="26"/>
    </w:rPr>
  </w:style>
  <w:style w:type="paragraph" w:customStyle="1" w:styleId="msonormal0">
    <w:name w:val="msonormal"/>
    <w:basedOn w:val="a0"/>
    <w:rsid w:val="00D2093C"/>
    <w:pPr>
      <w:spacing w:before="100" w:beforeAutospacing="1" w:after="100" w:afterAutospacing="1"/>
      <w:ind w:firstLine="0"/>
      <w:jc w:val="left"/>
    </w:pPr>
    <w:rPr>
      <w:rFonts w:eastAsia="Times New Roman"/>
      <w:sz w:val="24"/>
      <w:szCs w:val="24"/>
      <w:lang w:eastAsia="ru-RU"/>
    </w:rPr>
  </w:style>
  <w:style w:type="paragraph" w:customStyle="1" w:styleId="1f6">
    <w:name w:val="Название1"/>
    <w:basedOn w:val="a0"/>
    <w:uiPriority w:val="99"/>
    <w:qFormat/>
    <w:rsid w:val="00527FA1"/>
    <w:pPr>
      <w:suppressAutoHyphens/>
      <w:ind w:firstLine="0"/>
      <w:jc w:val="center"/>
    </w:pPr>
    <w:rPr>
      <w:rFonts w:ascii="Arial" w:eastAsia="Arial" w:hAnsi="Arial"/>
      <w:b/>
      <w:sz w:val="36"/>
      <w:szCs w:val="20"/>
      <w:lang w:eastAsia="ar-SA"/>
    </w:rPr>
  </w:style>
  <w:style w:type="paragraph" w:styleId="affff8">
    <w:name w:val="Revision"/>
    <w:hidden/>
    <w:uiPriority w:val="99"/>
    <w:semiHidden/>
    <w:rsid w:val="00527FA1"/>
    <w:rPr>
      <w:rFonts w:ascii="Times New Roman" w:eastAsia="Times New Roman" w:hAnsi="Times New Roman"/>
      <w:sz w:val="28"/>
      <w:szCs w:val="24"/>
    </w:rPr>
  </w:style>
  <w:style w:type="numbering" w:customStyle="1" w:styleId="2f3">
    <w:name w:val="Нет списка2"/>
    <w:next w:val="a3"/>
    <w:uiPriority w:val="99"/>
    <w:semiHidden/>
    <w:unhideWhenUsed/>
    <w:rsid w:val="00527FA1"/>
  </w:style>
  <w:style w:type="paragraph" w:styleId="affff9">
    <w:name w:val="endnote text"/>
    <w:basedOn w:val="a0"/>
    <w:link w:val="affffa"/>
    <w:unhideWhenUsed/>
    <w:rsid w:val="00527FA1"/>
    <w:pPr>
      <w:ind w:firstLine="0"/>
      <w:jc w:val="left"/>
    </w:pPr>
    <w:rPr>
      <w:rFonts w:eastAsia="Times New Roman"/>
      <w:sz w:val="20"/>
      <w:szCs w:val="20"/>
      <w:lang w:eastAsia="ru-RU"/>
    </w:rPr>
  </w:style>
  <w:style w:type="character" w:customStyle="1" w:styleId="affffa">
    <w:name w:val="Текст концевой сноски Знак"/>
    <w:basedOn w:val="a1"/>
    <w:link w:val="affff9"/>
    <w:rsid w:val="00527FA1"/>
    <w:rPr>
      <w:rFonts w:ascii="Times New Roman" w:eastAsia="Times New Roman" w:hAnsi="Times New Roman"/>
    </w:rPr>
  </w:style>
  <w:style w:type="paragraph" w:customStyle="1" w:styleId="affffb">
    <w:name w:val="Знак Знак Знак Знак"/>
    <w:basedOn w:val="a0"/>
    <w:rsid w:val="00527FA1"/>
    <w:pPr>
      <w:spacing w:before="100" w:beforeAutospacing="1" w:after="100" w:afterAutospacing="1"/>
      <w:ind w:firstLine="0"/>
      <w:jc w:val="left"/>
    </w:pPr>
    <w:rPr>
      <w:rFonts w:ascii="Tahoma" w:eastAsia="Times New Roman" w:hAnsi="Tahoma"/>
      <w:sz w:val="20"/>
      <w:szCs w:val="20"/>
      <w:lang w:val="en-US"/>
    </w:rPr>
  </w:style>
  <w:style w:type="paragraph" w:customStyle="1" w:styleId="1f7">
    <w:name w:val="Обычный1"/>
    <w:uiPriority w:val="99"/>
    <w:qFormat/>
    <w:rsid w:val="00527FA1"/>
    <w:rPr>
      <w:rFonts w:ascii="Times New Roman" w:eastAsia="Times New Roman" w:hAnsi="Times New Roman"/>
      <w:sz w:val="24"/>
    </w:rPr>
  </w:style>
  <w:style w:type="paragraph" w:customStyle="1" w:styleId="ConsPlusTitle">
    <w:name w:val="ConsPlusTitle"/>
    <w:uiPriority w:val="99"/>
    <w:qFormat/>
    <w:rsid w:val="00527FA1"/>
    <w:pPr>
      <w:widowControl w:val="0"/>
      <w:autoSpaceDE w:val="0"/>
      <w:autoSpaceDN w:val="0"/>
    </w:pPr>
    <w:rPr>
      <w:rFonts w:cs="Calibri"/>
      <w:b/>
      <w:sz w:val="22"/>
    </w:rPr>
  </w:style>
  <w:style w:type="character" w:styleId="affffc">
    <w:name w:val="endnote reference"/>
    <w:unhideWhenUsed/>
    <w:rsid w:val="00527FA1"/>
    <w:rPr>
      <w:vertAlign w:val="superscript"/>
    </w:rPr>
  </w:style>
  <w:style w:type="character" w:customStyle="1" w:styleId="val">
    <w:name w:val="val"/>
    <w:rsid w:val="00527FA1"/>
  </w:style>
  <w:style w:type="numbering" w:customStyle="1" w:styleId="3f0">
    <w:name w:val="Нет списка3"/>
    <w:next w:val="a3"/>
    <w:uiPriority w:val="99"/>
    <w:semiHidden/>
    <w:unhideWhenUsed/>
    <w:rsid w:val="00527FA1"/>
  </w:style>
  <w:style w:type="paragraph" w:customStyle="1" w:styleId="2f4">
    <w:name w:val="Название2"/>
    <w:basedOn w:val="a0"/>
    <w:rsid w:val="00106A7A"/>
    <w:pPr>
      <w:suppressAutoHyphens/>
      <w:ind w:firstLine="0"/>
      <w:jc w:val="center"/>
    </w:pPr>
    <w:rPr>
      <w:rFonts w:ascii="Arial" w:eastAsia="Arial" w:hAnsi="Arial"/>
      <w:b/>
      <w:sz w:val="36"/>
      <w:szCs w:val="20"/>
      <w:lang w:eastAsia="ar-SA"/>
    </w:rPr>
  </w:style>
  <w:style w:type="paragraph" w:customStyle="1" w:styleId="font5">
    <w:name w:val="font5"/>
    <w:basedOn w:val="a0"/>
    <w:rsid w:val="00106A7A"/>
    <w:pPr>
      <w:spacing w:before="100" w:beforeAutospacing="1" w:after="100" w:afterAutospacing="1"/>
      <w:ind w:firstLine="0"/>
      <w:jc w:val="left"/>
    </w:pPr>
    <w:rPr>
      <w:rFonts w:ascii="Calibri" w:eastAsia="Times New Roman" w:hAnsi="Calibri" w:cs="Calibri"/>
      <w:color w:val="FF0000"/>
      <w:sz w:val="18"/>
      <w:szCs w:val="18"/>
      <w:lang w:eastAsia="ru-RU"/>
    </w:rPr>
  </w:style>
  <w:style w:type="paragraph" w:customStyle="1" w:styleId="xl64">
    <w:name w:val="xl64"/>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sz w:val="18"/>
      <w:szCs w:val="18"/>
      <w:lang w:eastAsia="ru-RU"/>
    </w:rPr>
  </w:style>
  <w:style w:type="paragraph" w:customStyle="1" w:styleId="xl65">
    <w:name w:val="xl65"/>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66">
    <w:name w:val="xl66"/>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67">
    <w:name w:val="xl67"/>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olor w:val="000000"/>
      <w:sz w:val="18"/>
      <w:szCs w:val="18"/>
      <w:lang w:eastAsia="ru-RU"/>
    </w:rPr>
  </w:style>
  <w:style w:type="paragraph" w:customStyle="1" w:styleId="xl68">
    <w:name w:val="xl68"/>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69">
    <w:name w:val="xl69"/>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70">
    <w:name w:val="xl70"/>
    <w:basedOn w:val="a0"/>
    <w:rsid w:val="00106A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rFonts w:eastAsia="Times New Roman"/>
      <w:color w:val="000000"/>
      <w:sz w:val="18"/>
      <w:szCs w:val="18"/>
      <w:lang w:eastAsia="ru-RU"/>
    </w:rPr>
  </w:style>
  <w:style w:type="paragraph" w:customStyle="1" w:styleId="xl71">
    <w:name w:val="xl71"/>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olor w:val="00B050"/>
      <w:sz w:val="18"/>
      <w:szCs w:val="18"/>
      <w:lang w:eastAsia="ru-RU"/>
    </w:rPr>
  </w:style>
  <w:style w:type="paragraph" w:customStyle="1" w:styleId="xl72">
    <w:name w:val="xl72"/>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73">
    <w:name w:val="xl73"/>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olor w:val="000000"/>
      <w:sz w:val="18"/>
      <w:szCs w:val="18"/>
      <w:lang w:eastAsia="ru-RU"/>
    </w:rPr>
  </w:style>
  <w:style w:type="paragraph" w:customStyle="1" w:styleId="xl74">
    <w:name w:val="xl74"/>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olor w:val="000000"/>
      <w:sz w:val="18"/>
      <w:szCs w:val="18"/>
      <w:lang w:eastAsia="ru-RU"/>
    </w:rPr>
  </w:style>
  <w:style w:type="paragraph" w:customStyle="1" w:styleId="xl75">
    <w:name w:val="xl75"/>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76">
    <w:name w:val="xl76"/>
    <w:basedOn w:val="a0"/>
    <w:rsid w:val="00106A7A"/>
    <w:pPr>
      <w:spacing w:before="100" w:beforeAutospacing="1" w:after="100" w:afterAutospacing="1"/>
      <w:ind w:firstLine="0"/>
      <w:jc w:val="left"/>
    </w:pPr>
    <w:rPr>
      <w:rFonts w:eastAsia="Times New Roman"/>
      <w:sz w:val="24"/>
      <w:szCs w:val="24"/>
      <w:lang w:eastAsia="ru-RU"/>
    </w:rPr>
  </w:style>
  <w:style w:type="paragraph" w:customStyle="1" w:styleId="xl77">
    <w:name w:val="xl77"/>
    <w:basedOn w:val="a0"/>
    <w:rsid w:val="00106A7A"/>
    <w:pPr>
      <w:spacing w:before="100" w:beforeAutospacing="1" w:after="100" w:afterAutospacing="1"/>
      <w:ind w:firstLine="0"/>
      <w:jc w:val="left"/>
    </w:pPr>
    <w:rPr>
      <w:rFonts w:eastAsia="Times New Roman"/>
      <w:sz w:val="18"/>
      <w:szCs w:val="18"/>
      <w:lang w:eastAsia="ru-RU"/>
    </w:rPr>
  </w:style>
  <w:style w:type="paragraph" w:customStyle="1" w:styleId="1f8">
    <w:name w:val="Абзац списка1"/>
    <w:basedOn w:val="a0"/>
    <w:uiPriority w:val="99"/>
    <w:qFormat/>
    <w:rsid w:val="005D1995"/>
    <w:pPr>
      <w:spacing w:after="200" w:line="276" w:lineRule="auto"/>
      <w:ind w:left="720" w:firstLine="0"/>
      <w:jc w:val="left"/>
    </w:pPr>
    <w:rPr>
      <w:rFonts w:ascii="Calibri" w:hAnsi="Calibri" w:cs="Calibri"/>
      <w:sz w:val="22"/>
    </w:rPr>
  </w:style>
  <w:style w:type="paragraph" w:customStyle="1" w:styleId="S">
    <w:name w:val="S_Обычный жирный"/>
    <w:basedOn w:val="a0"/>
    <w:link w:val="S0"/>
    <w:qFormat/>
    <w:rsid w:val="005D1995"/>
    <w:rPr>
      <w:rFonts w:eastAsia="Times New Roman"/>
      <w:szCs w:val="24"/>
      <w:lang w:eastAsia="ru-RU"/>
    </w:rPr>
  </w:style>
  <w:style w:type="paragraph" w:customStyle="1" w:styleId="3f1">
    <w:name w:val="Абзац списка3"/>
    <w:basedOn w:val="a0"/>
    <w:uiPriority w:val="99"/>
    <w:qFormat/>
    <w:rsid w:val="005D1995"/>
    <w:pPr>
      <w:suppressAutoHyphens/>
      <w:spacing w:line="360" w:lineRule="auto"/>
      <w:ind w:left="720"/>
    </w:pPr>
    <w:rPr>
      <w:rFonts w:eastAsia="Times New Roman"/>
      <w:sz w:val="24"/>
      <w:szCs w:val="24"/>
      <w:lang w:eastAsia="ar-SA"/>
    </w:rPr>
  </w:style>
  <w:style w:type="character" w:customStyle="1" w:styleId="S0">
    <w:name w:val="S_Обычный жирный Знак"/>
    <w:link w:val="S"/>
    <w:locked/>
    <w:rsid w:val="005D1995"/>
    <w:rPr>
      <w:rFonts w:ascii="Times New Roman" w:eastAsia="Times New Roman" w:hAnsi="Times New Roman"/>
      <w:sz w:val="28"/>
      <w:szCs w:val="24"/>
    </w:rPr>
  </w:style>
  <w:style w:type="paragraph" w:customStyle="1" w:styleId="affffd">
    <w:name w:val="Шифр"/>
    <w:basedOn w:val="a0"/>
    <w:qFormat/>
    <w:rsid w:val="00221949"/>
    <w:pPr>
      <w:autoSpaceDE w:val="0"/>
      <w:autoSpaceDN w:val="0"/>
      <w:adjustRightInd w:val="0"/>
      <w:spacing w:before="120" w:after="200"/>
      <w:ind w:left="-113" w:firstLine="0"/>
      <w:jc w:val="center"/>
    </w:pPr>
    <w:rPr>
      <w:rFonts w:ascii="Times New Roman CYR" w:hAnsi="Times New Roman CYR" w:cs="Times New Roman CYR"/>
      <w:sz w:val="32"/>
      <w:szCs w:val="32"/>
      <w:lang w:eastAsia="ru-RU"/>
    </w:rPr>
  </w:style>
  <w:style w:type="paragraph" w:customStyle="1" w:styleId="affffe">
    <w:name w:val="ТАБЛИЦА_Текст_ЦЕНТР"/>
    <w:basedOn w:val="afff0"/>
    <w:qFormat/>
    <w:rsid w:val="00221949"/>
    <w:pPr>
      <w:jc w:val="center"/>
    </w:pPr>
    <w:rPr>
      <w:rFonts w:ascii="Times New Roman" w:eastAsia="Calibri" w:hAnsi="Times New Roman" w:cs="Courier New"/>
      <w:sz w:val="24"/>
      <w:lang w:val="ru-RU" w:eastAsia="ru-RU"/>
    </w:rPr>
  </w:style>
  <w:style w:type="paragraph" w:customStyle="1" w:styleId="afffff">
    <w:name w:val="ТАБЛИЦА_ШАПКА"/>
    <w:basedOn w:val="affffe"/>
    <w:qFormat/>
    <w:rsid w:val="00221949"/>
    <w:pPr>
      <w:keepNext/>
      <w:keepLines/>
    </w:pPr>
  </w:style>
  <w:style w:type="paragraph" w:customStyle="1" w:styleId="afffff0">
    <w:name w:val="ТАБЛИЦА_НОМЕР СТОЛБ"/>
    <w:basedOn w:val="affffe"/>
    <w:qFormat/>
    <w:rsid w:val="00221949"/>
    <w:pPr>
      <w:keepNext/>
    </w:pPr>
    <w:rPr>
      <w:szCs w:val="16"/>
    </w:rPr>
  </w:style>
  <w:style w:type="paragraph" w:customStyle="1" w:styleId="afffff1">
    <w:name w:val="ТАБЛИЦА_Тескт_ЛЕВО"/>
    <w:basedOn w:val="affffe"/>
    <w:uiPriority w:val="99"/>
    <w:qFormat/>
    <w:rsid w:val="00221949"/>
    <w:pPr>
      <w:ind w:left="57" w:right="57"/>
      <w:jc w:val="left"/>
    </w:pPr>
  </w:style>
  <w:style w:type="paragraph" w:customStyle="1" w:styleId="afffff2">
    <w:name w:val="ТАБЛИЦА_РАЗРЫВ"/>
    <w:qFormat/>
    <w:rsid w:val="00221949"/>
    <w:pPr>
      <w:keepNext/>
      <w:spacing w:line="14" w:lineRule="auto"/>
    </w:pPr>
    <w:rPr>
      <w:rFonts w:ascii="Times New Roman" w:eastAsia="Times New Roman" w:hAnsi="Times New Roman"/>
      <w:sz w:val="2"/>
      <w:szCs w:val="2"/>
    </w:rPr>
  </w:style>
  <w:style w:type="paragraph" w:customStyle="1" w:styleId="afffff3">
    <w:name w:val="ТАБЛИЦА_НОМЕР"/>
    <w:basedOn w:val="a0"/>
    <w:next w:val="a0"/>
    <w:link w:val="Char"/>
    <w:qFormat/>
    <w:rsid w:val="00221949"/>
    <w:pPr>
      <w:keepNext/>
      <w:tabs>
        <w:tab w:val="left" w:pos="2268"/>
        <w:tab w:val="right" w:pos="10206"/>
      </w:tabs>
      <w:suppressAutoHyphens/>
      <w:spacing w:before="240" w:after="120"/>
      <w:ind w:left="1985" w:hanging="1701"/>
      <w:jc w:val="right"/>
      <w:outlineLvl w:val="3"/>
    </w:pPr>
    <w:rPr>
      <w:rFonts w:eastAsia="Times New Roman"/>
      <w:szCs w:val="24"/>
      <w:lang w:eastAsia="ru-RU"/>
    </w:rPr>
  </w:style>
  <w:style w:type="character" w:customStyle="1" w:styleId="Char">
    <w:name w:val="ТАБЛИЦА_НОМЕР Char"/>
    <w:link w:val="afffff3"/>
    <w:rsid w:val="00221949"/>
    <w:rPr>
      <w:rFonts w:ascii="Times New Roman" w:eastAsia="Times New Roman" w:hAnsi="Times New Roman"/>
      <w:sz w:val="28"/>
      <w:szCs w:val="24"/>
    </w:rPr>
  </w:style>
  <w:style w:type="paragraph" w:customStyle="1" w:styleId="afffff4">
    <w:name w:val="ТАБЛИЦА_НАЗВАНИЕ"/>
    <w:basedOn w:val="a0"/>
    <w:next w:val="afffff"/>
    <w:link w:val="Char0"/>
    <w:qFormat/>
    <w:rsid w:val="00221949"/>
    <w:pPr>
      <w:keepNext/>
      <w:suppressAutoHyphens/>
      <w:spacing w:after="120"/>
      <w:ind w:firstLine="0"/>
      <w:jc w:val="center"/>
    </w:pPr>
    <w:rPr>
      <w:rFonts w:eastAsia="Times New Roman"/>
      <w:bCs/>
      <w:szCs w:val="24"/>
      <w:lang w:eastAsia="ru-RU"/>
    </w:rPr>
  </w:style>
  <w:style w:type="character" w:customStyle="1" w:styleId="Char0">
    <w:name w:val="ТАБЛИЦА_НАЗВАНИЕ Char"/>
    <w:link w:val="afffff4"/>
    <w:rsid w:val="00221949"/>
    <w:rPr>
      <w:rFonts w:ascii="Times New Roman" w:eastAsia="Times New Roman" w:hAnsi="Times New Roman"/>
      <w:bCs/>
      <w:sz w:val="28"/>
      <w:szCs w:val="24"/>
    </w:rPr>
  </w:style>
  <w:style w:type="paragraph" w:customStyle="1" w:styleId="2f5">
    <w:name w:val="табл2 основной"/>
    <w:qFormat/>
    <w:rsid w:val="00221949"/>
    <w:rPr>
      <w:rFonts w:ascii="Times New Roman" w:eastAsia="Times New Roman" w:hAnsi="Times New Roman"/>
      <w:color w:val="000000"/>
      <w:sz w:val="24"/>
      <w:szCs w:val="24"/>
      <w:lang w:eastAsia="en-US"/>
    </w:rPr>
  </w:style>
  <w:style w:type="paragraph" w:customStyle="1" w:styleId="3f2">
    <w:name w:val="табл3 по центру"/>
    <w:basedOn w:val="2f5"/>
    <w:qFormat/>
    <w:rsid w:val="00221949"/>
    <w:pPr>
      <w:suppressAutoHyphens/>
      <w:jc w:val="center"/>
    </w:pPr>
  </w:style>
  <w:style w:type="character" w:customStyle="1" w:styleId="a7">
    <w:name w:val="Без интервала Знак"/>
    <w:basedOn w:val="a1"/>
    <w:link w:val="a6"/>
    <w:uiPriority w:val="99"/>
    <w:rsid w:val="00221949"/>
    <w:rPr>
      <w:sz w:val="22"/>
      <w:szCs w:val="22"/>
      <w:lang w:eastAsia="en-US"/>
    </w:rPr>
  </w:style>
  <w:style w:type="paragraph" w:customStyle="1" w:styleId="afffff5">
    <w:name w:val="Наименование объекта"/>
    <w:basedOn w:val="a0"/>
    <w:qFormat/>
    <w:rsid w:val="00221949"/>
    <w:pPr>
      <w:autoSpaceDE w:val="0"/>
      <w:autoSpaceDN w:val="0"/>
      <w:adjustRightInd w:val="0"/>
      <w:spacing w:before="640" w:after="220"/>
      <w:ind w:firstLine="0"/>
      <w:jc w:val="center"/>
    </w:pPr>
    <w:rPr>
      <w:rFonts w:ascii="Times New Roman CYR" w:hAnsi="Times New Roman CYR" w:cs="Times New Roman CYR"/>
      <w:b/>
      <w:bCs/>
      <w:sz w:val="32"/>
      <w:szCs w:val="32"/>
      <w:lang w:eastAsia="ru-RU"/>
    </w:rPr>
  </w:style>
  <w:style w:type="paragraph" w:customStyle="1" w:styleId="afffff6">
    <w:name w:val="Таблица_НОМЕР СТОЛБ"/>
    <w:basedOn w:val="a0"/>
    <w:qFormat/>
    <w:rsid w:val="00221949"/>
    <w:pPr>
      <w:keepNext/>
      <w:suppressAutoHyphens/>
      <w:spacing w:before="120" w:after="120"/>
      <w:ind w:firstLine="0"/>
      <w:jc w:val="center"/>
    </w:pPr>
    <w:rPr>
      <w:rFonts w:eastAsia="Times New Roman" w:cs="Courier New"/>
      <w:sz w:val="16"/>
      <w:szCs w:val="16"/>
      <w:lang w:eastAsia="ru-RU"/>
    </w:rPr>
  </w:style>
  <w:style w:type="paragraph" w:customStyle="1" w:styleId="afffff7">
    <w:name w:val="Таблица_ШАПКА"/>
    <w:next w:val="af3"/>
    <w:qFormat/>
    <w:rsid w:val="00221949"/>
    <w:pPr>
      <w:keepNext/>
      <w:jc w:val="center"/>
    </w:pPr>
    <w:rPr>
      <w:rFonts w:ascii="Times New Roman" w:eastAsia="Times New Roman" w:hAnsi="Times New Roman"/>
      <w:b/>
      <w:sz w:val="24"/>
      <w:szCs w:val="24"/>
    </w:rPr>
  </w:style>
  <w:style w:type="paragraph" w:customStyle="1" w:styleId="afffff8">
    <w:name w:val="Таблица_Текст_ЦЕНТР"/>
    <w:qFormat/>
    <w:rsid w:val="00221949"/>
    <w:pPr>
      <w:jc w:val="center"/>
    </w:pPr>
    <w:rPr>
      <w:rFonts w:ascii="Times New Roman" w:eastAsia="Times New Roman" w:hAnsi="Times New Roman" w:cs="Courier New"/>
    </w:rPr>
  </w:style>
  <w:style w:type="paragraph" w:customStyle="1" w:styleId="afffff9">
    <w:name w:val="Таблица_Текст_ЛЕВО"/>
    <w:basedOn w:val="afffff8"/>
    <w:uiPriority w:val="99"/>
    <w:qFormat/>
    <w:rsid w:val="00221949"/>
    <w:pPr>
      <w:ind w:left="28"/>
      <w:jc w:val="left"/>
    </w:pPr>
  </w:style>
  <w:style w:type="paragraph" w:customStyle="1" w:styleId="220">
    <w:name w:val="Стиль полужирный По центру Слева:  2 см Справа:  2 см"/>
    <w:basedOn w:val="a0"/>
    <w:link w:val="221"/>
    <w:rsid w:val="00221949"/>
    <w:pPr>
      <w:ind w:left="284" w:right="284" w:firstLine="0"/>
      <w:jc w:val="center"/>
    </w:pPr>
    <w:rPr>
      <w:rFonts w:eastAsia="Times New Roman"/>
      <w:b/>
      <w:bCs/>
      <w:szCs w:val="20"/>
      <w:lang w:val="x-none" w:eastAsia="x-none"/>
    </w:rPr>
  </w:style>
  <w:style w:type="character" w:customStyle="1" w:styleId="221">
    <w:name w:val="Стиль полужирный По центру Слева:  2 см Справа:  2 см Знак"/>
    <w:link w:val="220"/>
    <w:rsid w:val="00221949"/>
    <w:rPr>
      <w:rFonts w:ascii="Times New Roman" w:eastAsia="Times New Roman" w:hAnsi="Times New Roman"/>
      <w:b/>
      <w:bCs/>
      <w:sz w:val="28"/>
      <w:lang w:val="x-none" w:eastAsia="x-none"/>
    </w:rPr>
  </w:style>
  <w:style w:type="paragraph" w:customStyle="1" w:styleId="1f9">
    <w:name w:val="мой1"/>
    <w:basedOn w:val="a0"/>
    <w:link w:val="1fa"/>
    <w:rsid w:val="00221949"/>
    <w:pPr>
      <w:spacing w:line="360" w:lineRule="auto"/>
      <w:ind w:firstLine="567"/>
    </w:pPr>
    <w:rPr>
      <w:rFonts w:ascii="Arial" w:eastAsia="Times New Roman" w:hAnsi="Arial"/>
      <w:sz w:val="20"/>
      <w:szCs w:val="20"/>
      <w:lang w:eastAsia="ru-RU"/>
    </w:rPr>
  </w:style>
  <w:style w:type="paragraph" w:customStyle="1" w:styleId="120">
    <w:name w:val="Об таб центр12"/>
    <w:basedOn w:val="a0"/>
    <w:link w:val="121"/>
    <w:rsid w:val="00221949"/>
    <w:pPr>
      <w:ind w:firstLine="0"/>
      <w:jc w:val="center"/>
    </w:pPr>
    <w:rPr>
      <w:rFonts w:eastAsia="Times New Roman"/>
      <w:snapToGrid w:val="0"/>
      <w:sz w:val="24"/>
      <w:szCs w:val="20"/>
      <w:lang w:eastAsia="ru-RU"/>
    </w:rPr>
  </w:style>
  <w:style w:type="character" w:customStyle="1" w:styleId="121">
    <w:name w:val="Об таб центр12 Знак"/>
    <w:link w:val="120"/>
    <w:locked/>
    <w:rsid w:val="00221949"/>
    <w:rPr>
      <w:rFonts w:ascii="Times New Roman" w:eastAsia="Times New Roman" w:hAnsi="Times New Roman"/>
      <w:snapToGrid w:val="0"/>
      <w:sz w:val="24"/>
    </w:rPr>
  </w:style>
  <w:style w:type="paragraph" w:customStyle="1" w:styleId="afffffa">
    <w:name w:val="ЗАГолоВКи мои"/>
    <w:basedOn w:val="a0"/>
    <w:link w:val="afffffb"/>
    <w:qFormat/>
    <w:rsid w:val="00221949"/>
    <w:pPr>
      <w:widowControl w:val="0"/>
      <w:spacing w:line="240" w:lineRule="atLeast"/>
      <w:ind w:firstLine="360"/>
      <w:jc w:val="center"/>
    </w:pPr>
    <w:rPr>
      <w:rFonts w:eastAsia="Times New Roman"/>
      <w:b/>
      <w:bCs/>
      <w:szCs w:val="28"/>
      <w:lang w:eastAsia="ru-RU"/>
    </w:rPr>
  </w:style>
  <w:style w:type="character" w:customStyle="1" w:styleId="afffffb">
    <w:name w:val="ЗАГолоВКи мои Знак"/>
    <w:link w:val="afffffa"/>
    <w:rsid w:val="00221949"/>
    <w:rPr>
      <w:rFonts w:ascii="Times New Roman" w:eastAsia="Times New Roman" w:hAnsi="Times New Roman"/>
      <w:b/>
      <w:bCs/>
      <w:sz w:val="28"/>
      <w:szCs w:val="28"/>
    </w:rPr>
  </w:style>
  <w:style w:type="paragraph" w:customStyle="1" w:styleId="a">
    <w:name w:val="Об список"/>
    <w:basedOn w:val="a0"/>
    <w:next w:val="a0"/>
    <w:link w:val="afffffc"/>
    <w:rsid w:val="00221949"/>
    <w:pPr>
      <w:numPr>
        <w:numId w:val="5"/>
      </w:numPr>
    </w:pPr>
    <w:rPr>
      <w:rFonts w:eastAsia="Times New Roman"/>
      <w:color w:val="000000"/>
      <w:szCs w:val="20"/>
      <w:lang w:eastAsia="ru-RU"/>
    </w:rPr>
  </w:style>
  <w:style w:type="character" w:customStyle="1" w:styleId="afffffc">
    <w:name w:val="Об список Знак"/>
    <w:link w:val="a"/>
    <w:rsid w:val="00221949"/>
    <w:rPr>
      <w:rFonts w:ascii="Times New Roman" w:eastAsia="Times New Roman" w:hAnsi="Times New Roman"/>
      <w:color w:val="000000"/>
      <w:sz w:val="28"/>
    </w:rPr>
  </w:style>
  <w:style w:type="paragraph" w:customStyle="1" w:styleId="48">
    <w:name w:val="Об уп4"/>
    <w:basedOn w:val="a0"/>
    <w:link w:val="49"/>
    <w:rsid w:val="00221949"/>
    <w:pPr>
      <w:ind w:firstLine="720"/>
    </w:pPr>
    <w:rPr>
      <w:rFonts w:eastAsia="Times New Roman"/>
      <w:spacing w:val="-8"/>
      <w:szCs w:val="20"/>
      <w:lang w:eastAsia="ru-RU"/>
    </w:rPr>
  </w:style>
  <w:style w:type="character" w:customStyle="1" w:styleId="49">
    <w:name w:val="Об уп4 Знак"/>
    <w:link w:val="48"/>
    <w:rsid w:val="00221949"/>
    <w:rPr>
      <w:rFonts w:ascii="Times New Roman" w:eastAsia="Times New Roman" w:hAnsi="Times New Roman"/>
      <w:spacing w:val="-8"/>
      <w:sz w:val="28"/>
    </w:rPr>
  </w:style>
  <w:style w:type="paragraph" w:customStyle="1" w:styleId="2f6">
    <w:name w:val="Об уп2"/>
    <w:basedOn w:val="a0"/>
    <w:link w:val="2f7"/>
    <w:rsid w:val="00221949"/>
    <w:pPr>
      <w:ind w:firstLine="720"/>
    </w:pPr>
    <w:rPr>
      <w:rFonts w:eastAsia="Times New Roman"/>
      <w:spacing w:val="-4"/>
      <w:szCs w:val="20"/>
      <w:lang w:eastAsia="ru-RU"/>
    </w:rPr>
  </w:style>
  <w:style w:type="character" w:customStyle="1" w:styleId="2f7">
    <w:name w:val="Об уп2 Знак"/>
    <w:link w:val="2f6"/>
    <w:rsid w:val="00221949"/>
    <w:rPr>
      <w:rFonts w:ascii="Times New Roman" w:eastAsia="Times New Roman" w:hAnsi="Times New Roman"/>
      <w:spacing w:val="-4"/>
      <w:sz w:val="28"/>
    </w:rPr>
  </w:style>
  <w:style w:type="paragraph" w:customStyle="1" w:styleId="afffffd">
    <w:name w:val="Назв разрядка"/>
    <w:basedOn w:val="aff2"/>
    <w:link w:val="afffffe"/>
    <w:rsid w:val="00221949"/>
    <w:pPr>
      <w:keepNext/>
      <w:spacing w:before="60" w:after="60"/>
    </w:pPr>
    <w:rPr>
      <w:rFonts w:eastAsia="Times New Roman" w:cs="Times New Roman"/>
      <w:spacing w:val="30"/>
      <w:kern w:val="0"/>
      <w:sz w:val="28"/>
      <w:szCs w:val="28"/>
      <w:lang w:eastAsia="ru-RU"/>
    </w:rPr>
  </w:style>
  <w:style w:type="character" w:customStyle="1" w:styleId="afffffe">
    <w:name w:val="Назв разрядка Знак"/>
    <w:link w:val="afffffd"/>
    <w:rsid w:val="00221949"/>
    <w:rPr>
      <w:rFonts w:ascii="Times New Roman" w:eastAsia="Times New Roman" w:hAnsi="Times New Roman"/>
      <w:spacing w:val="30"/>
      <w:sz w:val="28"/>
      <w:szCs w:val="28"/>
    </w:rPr>
  </w:style>
  <w:style w:type="paragraph" w:customStyle="1" w:styleId="affffff">
    <w:name w:val="МОИ Заголовки"/>
    <w:basedOn w:val="a0"/>
    <w:link w:val="affffff0"/>
    <w:qFormat/>
    <w:rsid w:val="00221949"/>
    <w:pPr>
      <w:widowControl w:val="0"/>
      <w:spacing w:line="240" w:lineRule="atLeast"/>
      <w:ind w:firstLine="360"/>
      <w:jc w:val="center"/>
    </w:pPr>
    <w:rPr>
      <w:rFonts w:eastAsia="Times New Roman"/>
      <w:b/>
      <w:bCs/>
      <w:szCs w:val="28"/>
      <w:lang w:eastAsia="ru-RU"/>
    </w:rPr>
  </w:style>
  <w:style w:type="character" w:customStyle="1" w:styleId="affffff0">
    <w:name w:val="МОИ Заголовки Знак"/>
    <w:link w:val="affffff"/>
    <w:rsid w:val="00221949"/>
    <w:rPr>
      <w:rFonts w:ascii="Times New Roman" w:eastAsia="Times New Roman" w:hAnsi="Times New Roman"/>
      <w:b/>
      <w:bCs/>
      <w:sz w:val="28"/>
      <w:szCs w:val="28"/>
    </w:rPr>
  </w:style>
  <w:style w:type="paragraph" w:customStyle="1" w:styleId="affffff1">
    <w:name w:val="Назв Сл"/>
    <w:basedOn w:val="aff2"/>
    <w:link w:val="affffff2"/>
    <w:uiPriority w:val="99"/>
    <w:rsid w:val="00221949"/>
    <w:pPr>
      <w:keepNext/>
      <w:spacing w:before="120" w:after="60"/>
      <w:jc w:val="left"/>
    </w:pPr>
    <w:rPr>
      <w:rFonts w:eastAsia="Times New Roman" w:cs="Times New Roman"/>
      <w:spacing w:val="10"/>
      <w:kern w:val="0"/>
      <w:sz w:val="28"/>
      <w:szCs w:val="20"/>
      <w:lang w:eastAsia="ru-RU"/>
    </w:rPr>
  </w:style>
  <w:style w:type="character" w:customStyle="1" w:styleId="affffff2">
    <w:name w:val="Назв Сл Знак"/>
    <w:link w:val="affffff1"/>
    <w:uiPriority w:val="99"/>
    <w:rsid w:val="00221949"/>
    <w:rPr>
      <w:rFonts w:ascii="Times New Roman" w:eastAsia="Times New Roman" w:hAnsi="Times New Roman"/>
      <w:spacing w:val="10"/>
      <w:sz w:val="28"/>
    </w:rPr>
  </w:style>
  <w:style w:type="paragraph" w:customStyle="1" w:styleId="affffff3">
    <w:name w:val="Назв после табл"/>
    <w:basedOn w:val="a0"/>
    <w:next w:val="a0"/>
    <w:link w:val="affffff4"/>
    <w:rsid w:val="00221949"/>
    <w:pPr>
      <w:spacing w:before="120"/>
      <w:ind w:firstLine="720"/>
    </w:pPr>
    <w:rPr>
      <w:rFonts w:eastAsia="Times New Roman"/>
      <w:szCs w:val="20"/>
      <w:lang w:eastAsia="ru-RU"/>
    </w:rPr>
  </w:style>
  <w:style w:type="character" w:customStyle="1" w:styleId="affffff4">
    <w:name w:val="Назв после табл Знак"/>
    <w:link w:val="affffff3"/>
    <w:rsid w:val="00221949"/>
    <w:rPr>
      <w:rFonts w:ascii="Times New Roman" w:eastAsia="Times New Roman" w:hAnsi="Times New Roman"/>
      <w:sz w:val="28"/>
    </w:rPr>
  </w:style>
  <w:style w:type="paragraph" w:styleId="2">
    <w:name w:val="List Number 2"/>
    <w:basedOn w:val="a0"/>
    <w:uiPriority w:val="99"/>
    <w:unhideWhenUsed/>
    <w:rsid w:val="00221949"/>
    <w:pPr>
      <w:numPr>
        <w:numId w:val="6"/>
      </w:numPr>
      <w:suppressAutoHyphens/>
      <w:contextualSpacing/>
    </w:pPr>
    <w:rPr>
      <w:rFonts w:eastAsia="Times New Roman"/>
      <w:szCs w:val="24"/>
      <w:lang w:eastAsia="ru-RU"/>
    </w:rPr>
  </w:style>
  <w:style w:type="paragraph" w:customStyle="1" w:styleId="affffff5">
    <w:name w:val="Таблица ГП"/>
    <w:basedOn w:val="a0"/>
    <w:next w:val="a0"/>
    <w:link w:val="affffff6"/>
    <w:qFormat/>
    <w:rsid w:val="00221949"/>
    <w:pPr>
      <w:spacing w:before="120" w:after="120"/>
      <w:ind w:firstLine="0"/>
      <w:jc w:val="center"/>
    </w:pPr>
    <w:rPr>
      <w:rFonts w:eastAsia="Times New Roman"/>
      <w:b/>
      <w:szCs w:val="20"/>
      <w:lang w:eastAsia="ru-RU"/>
    </w:rPr>
  </w:style>
  <w:style w:type="character" w:customStyle="1" w:styleId="affffff6">
    <w:name w:val="Таблица ГП Знак"/>
    <w:link w:val="affffff5"/>
    <w:rsid w:val="00221949"/>
    <w:rPr>
      <w:rFonts w:ascii="Times New Roman" w:eastAsia="Times New Roman" w:hAnsi="Times New Roman"/>
      <w:b/>
      <w:sz w:val="28"/>
    </w:rPr>
  </w:style>
  <w:style w:type="character" w:customStyle="1" w:styleId="FontStyle68">
    <w:name w:val="Font Style68"/>
    <w:basedOn w:val="a1"/>
    <w:rsid w:val="00221949"/>
    <w:rPr>
      <w:rFonts w:ascii="Times New Roman" w:hAnsi="Times New Roman" w:cs="Times New Roman"/>
      <w:sz w:val="20"/>
      <w:szCs w:val="20"/>
    </w:rPr>
  </w:style>
  <w:style w:type="character" w:customStyle="1" w:styleId="FontStyle72">
    <w:name w:val="Font Style72"/>
    <w:basedOn w:val="a1"/>
    <w:rsid w:val="00221949"/>
    <w:rPr>
      <w:rFonts w:ascii="Georgia" w:hAnsi="Georgia" w:cs="Georgia"/>
      <w:b/>
      <w:bCs/>
      <w:sz w:val="22"/>
      <w:szCs w:val="22"/>
    </w:rPr>
  </w:style>
  <w:style w:type="paragraph" w:customStyle="1" w:styleId="S1">
    <w:name w:val="S_Обычный"/>
    <w:basedOn w:val="a0"/>
    <w:link w:val="S6"/>
    <w:qFormat/>
    <w:rsid w:val="00221949"/>
    <w:rPr>
      <w:rFonts w:eastAsia="Times New Roman"/>
      <w:sz w:val="24"/>
      <w:szCs w:val="24"/>
      <w:lang w:eastAsia="ru-RU"/>
    </w:rPr>
  </w:style>
  <w:style w:type="character" w:customStyle="1" w:styleId="S6">
    <w:name w:val="S_Обычный Знак"/>
    <w:basedOn w:val="a1"/>
    <w:link w:val="S1"/>
    <w:rsid w:val="00221949"/>
    <w:rPr>
      <w:rFonts w:ascii="Times New Roman" w:eastAsia="Times New Roman" w:hAnsi="Times New Roman"/>
      <w:sz w:val="24"/>
      <w:szCs w:val="24"/>
    </w:rPr>
  </w:style>
  <w:style w:type="paragraph" w:customStyle="1" w:styleId="10">
    <w:name w:val="Основной текст1"/>
    <w:basedOn w:val="a0"/>
    <w:rsid w:val="00221949"/>
    <w:pPr>
      <w:numPr>
        <w:numId w:val="7"/>
      </w:numPr>
    </w:pPr>
    <w:rPr>
      <w:rFonts w:eastAsia="Times New Roman"/>
      <w:sz w:val="24"/>
      <w:szCs w:val="24"/>
      <w:lang w:eastAsia="ru-RU"/>
    </w:rPr>
  </w:style>
  <w:style w:type="paragraph" w:customStyle="1" w:styleId="affffff7">
    <w:name w:val="ГЕО Осн. текст"/>
    <w:basedOn w:val="a0"/>
    <w:link w:val="affffff8"/>
    <w:qFormat/>
    <w:rsid w:val="00221949"/>
    <w:pPr>
      <w:ind w:right="-1" w:firstLine="284"/>
    </w:pPr>
    <w:rPr>
      <w:rFonts w:eastAsia="Times New Roman"/>
      <w:sz w:val="24"/>
      <w:szCs w:val="24"/>
      <w:lang w:eastAsia="ru-RU"/>
    </w:rPr>
  </w:style>
  <w:style w:type="character" w:customStyle="1" w:styleId="affffff8">
    <w:name w:val="ГЕО Осн. текст Знак"/>
    <w:basedOn w:val="a1"/>
    <w:link w:val="affffff7"/>
    <w:rsid w:val="00221949"/>
    <w:rPr>
      <w:rFonts w:ascii="Times New Roman" w:eastAsia="Times New Roman" w:hAnsi="Times New Roman"/>
      <w:sz w:val="24"/>
      <w:szCs w:val="24"/>
    </w:rPr>
  </w:style>
  <w:style w:type="paragraph" w:customStyle="1" w:styleId="110">
    <w:name w:val="Об таб центр11"/>
    <w:basedOn w:val="120"/>
    <w:link w:val="111"/>
    <w:rsid w:val="00221949"/>
    <w:rPr>
      <w:sz w:val="22"/>
    </w:rPr>
  </w:style>
  <w:style w:type="character" w:customStyle="1" w:styleId="111">
    <w:name w:val="Об таб центр11 Знак"/>
    <w:link w:val="110"/>
    <w:rsid w:val="00221949"/>
    <w:rPr>
      <w:rFonts w:ascii="Times New Roman" w:eastAsia="Times New Roman" w:hAnsi="Times New Roman"/>
      <w:snapToGrid w:val="0"/>
      <w:sz w:val="22"/>
    </w:rPr>
  </w:style>
  <w:style w:type="paragraph" w:customStyle="1" w:styleId="122">
    <w:name w:val="Об таб лево12"/>
    <w:basedOn w:val="a0"/>
    <w:link w:val="123"/>
    <w:rsid w:val="00221949"/>
    <w:pPr>
      <w:ind w:firstLine="0"/>
      <w:jc w:val="left"/>
    </w:pPr>
    <w:rPr>
      <w:rFonts w:eastAsia="Times New Roman"/>
      <w:snapToGrid w:val="0"/>
      <w:sz w:val="24"/>
      <w:szCs w:val="20"/>
      <w:lang w:eastAsia="ru-RU"/>
    </w:rPr>
  </w:style>
  <w:style w:type="character" w:customStyle="1" w:styleId="123">
    <w:name w:val="Об таб лево12 Знак"/>
    <w:link w:val="122"/>
    <w:rsid w:val="00221949"/>
    <w:rPr>
      <w:rFonts w:ascii="Times New Roman" w:eastAsia="Times New Roman" w:hAnsi="Times New Roman"/>
      <w:snapToGrid w:val="0"/>
      <w:sz w:val="24"/>
    </w:rPr>
  </w:style>
  <w:style w:type="paragraph" w:customStyle="1" w:styleId="1fb">
    <w:name w:val="Об уп1"/>
    <w:basedOn w:val="a0"/>
    <w:link w:val="1fc"/>
    <w:rsid w:val="00221949"/>
    <w:pPr>
      <w:ind w:firstLine="720"/>
    </w:pPr>
    <w:rPr>
      <w:rFonts w:eastAsia="Times New Roman"/>
      <w:spacing w:val="-2"/>
      <w:szCs w:val="20"/>
      <w:lang w:eastAsia="ru-RU"/>
    </w:rPr>
  </w:style>
  <w:style w:type="character" w:customStyle="1" w:styleId="1fc">
    <w:name w:val="Об уп1 Знак"/>
    <w:link w:val="1fb"/>
    <w:rsid w:val="00221949"/>
    <w:rPr>
      <w:rFonts w:ascii="Times New Roman" w:eastAsia="Times New Roman" w:hAnsi="Times New Roman"/>
      <w:spacing w:val="-2"/>
      <w:sz w:val="28"/>
    </w:rPr>
  </w:style>
  <w:style w:type="paragraph" w:customStyle="1" w:styleId="124">
    <w:name w:val="Штамп 12"/>
    <w:basedOn w:val="a0"/>
    <w:rsid w:val="00221949"/>
    <w:pPr>
      <w:ind w:firstLine="0"/>
      <w:jc w:val="center"/>
    </w:pPr>
    <w:rPr>
      <w:rFonts w:eastAsia="Times New Roman"/>
      <w:sz w:val="24"/>
      <w:szCs w:val="32"/>
      <w:lang w:eastAsia="ru-RU"/>
    </w:rPr>
  </w:style>
  <w:style w:type="paragraph" w:customStyle="1" w:styleId="BSP1stPage">
    <w:name w:val="BSP 1st Page"/>
    <w:basedOn w:val="a0"/>
    <w:rsid w:val="00221949"/>
    <w:pPr>
      <w:ind w:firstLine="0"/>
      <w:jc w:val="center"/>
    </w:pPr>
    <w:rPr>
      <w:rFonts w:ascii="CG Times" w:eastAsia="Times New Roman" w:hAnsi="CG Times"/>
      <w:b/>
      <w:caps/>
      <w:szCs w:val="20"/>
      <w:lang w:val="it-IT"/>
    </w:rPr>
  </w:style>
  <w:style w:type="paragraph" w:customStyle="1" w:styleId="Descr1stPage">
    <w:name w:val="Descr. 1st Page"/>
    <w:basedOn w:val="BSP1stPage"/>
    <w:rsid w:val="00221949"/>
    <w:rPr>
      <w:caps w:val="0"/>
    </w:rPr>
  </w:style>
  <w:style w:type="paragraph" w:customStyle="1" w:styleId="Name1stPage">
    <w:name w:val="Name 1st Page"/>
    <w:basedOn w:val="BSP1stPage"/>
    <w:rsid w:val="00221949"/>
  </w:style>
  <w:style w:type="character" w:customStyle="1" w:styleId="1fa">
    <w:name w:val="мой1 Знак"/>
    <w:link w:val="1f9"/>
    <w:rsid w:val="00221949"/>
    <w:rPr>
      <w:rFonts w:ascii="Arial" w:eastAsia="Times New Roman" w:hAnsi="Arial"/>
    </w:rPr>
  </w:style>
  <w:style w:type="paragraph" w:customStyle="1" w:styleId="affffff9">
    <w:name w:val="Основной ГП"/>
    <w:link w:val="affffffa"/>
    <w:qFormat/>
    <w:rsid w:val="00221949"/>
    <w:pPr>
      <w:spacing w:after="120" w:line="276" w:lineRule="auto"/>
      <w:ind w:firstLine="709"/>
      <w:jc w:val="both"/>
    </w:pPr>
    <w:rPr>
      <w:rFonts w:ascii="Tahoma" w:eastAsia="Times New Roman" w:hAnsi="Tahoma" w:cs="Tahoma"/>
      <w:sz w:val="24"/>
      <w:szCs w:val="24"/>
      <w:lang w:eastAsia="en-US"/>
    </w:rPr>
  </w:style>
  <w:style w:type="character" w:customStyle="1" w:styleId="affffffa">
    <w:name w:val="Основной ГП Знак"/>
    <w:basedOn w:val="a1"/>
    <w:link w:val="affffff9"/>
    <w:locked/>
    <w:rsid w:val="00221949"/>
    <w:rPr>
      <w:rFonts w:ascii="Tahoma" w:eastAsia="Times New Roman" w:hAnsi="Tahoma" w:cs="Tahoma"/>
      <w:sz w:val="24"/>
      <w:szCs w:val="24"/>
      <w:lang w:eastAsia="en-US"/>
    </w:rPr>
  </w:style>
  <w:style w:type="paragraph" w:customStyle="1" w:styleId="11">
    <w:name w:val="Список1"/>
    <w:basedOn w:val="a0"/>
    <w:rsid w:val="00221949"/>
    <w:pPr>
      <w:widowControl w:val="0"/>
      <w:numPr>
        <w:numId w:val="8"/>
      </w:numPr>
      <w:spacing w:line="360" w:lineRule="auto"/>
    </w:pPr>
    <w:rPr>
      <w:rFonts w:eastAsia="Times New Roman"/>
      <w:szCs w:val="20"/>
      <w:lang w:eastAsia="ru-RU"/>
    </w:rPr>
  </w:style>
  <w:style w:type="paragraph" w:customStyle="1" w:styleId="affffffb">
    <w:name w:val="Стандарт"/>
    <w:basedOn w:val="af3"/>
    <w:link w:val="3f3"/>
    <w:uiPriority w:val="99"/>
    <w:qFormat/>
    <w:rsid w:val="00221949"/>
    <w:pPr>
      <w:widowControl w:val="0"/>
      <w:spacing w:line="264" w:lineRule="auto"/>
    </w:pPr>
    <w:rPr>
      <w:snapToGrid w:val="0"/>
      <w:szCs w:val="20"/>
      <w:lang w:val="ru-RU" w:eastAsia="ru-RU"/>
    </w:rPr>
  </w:style>
  <w:style w:type="character" w:customStyle="1" w:styleId="3f3">
    <w:name w:val="Стандарт Знак3"/>
    <w:basedOn w:val="a1"/>
    <w:link w:val="affffffb"/>
    <w:uiPriority w:val="99"/>
    <w:rsid w:val="00221949"/>
    <w:rPr>
      <w:rFonts w:ascii="Times New Roman" w:eastAsia="Times New Roman" w:hAnsi="Times New Roman"/>
      <w:snapToGrid w:val="0"/>
      <w:sz w:val="28"/>
    </w:rPr>
  </w:style>
  <w:style w:type="paragraph" w:customStyle="1" w:styleId="headertext">
    <w:name w:val="headertext"/>
    <w:basedOn w:val="a0"/>
    <w:rsid w:val="00221949"/>
    <w:pPr>
      <w:spacing w:before="100" w:beforeAutospacing="1" w:after="100" w:afterAutospacing="1"/>
      <w:ind w:firstLine="0"/>
      <w:jc w:val="left"/>
    </w:pPr>
    <w:rPr>
      <w:rFonts w:eastAsia="Times New Roman"/>
      <w:sz w:val="24"/>
      <w:szCs w:val="24"/>
      <w:lang w:eastAsia="ru-RU"/>
    </w:rPr>
  </w:style>
  <w:style w:type="paragraph" w:customStyle="1" w:styleId="affffffc">
    <w:name w:val="Стадия"/>
    <w:basedOn w:val="a0"/>
    <w:qFormat/>
    <w:rsid w:val="00221949"/>
    <w:pPr>
      <w:autoSpaceDE w:val="0"/>
      <w:autoSpaceDN w:val="0"/>
      <w:adjustRightInd w:val="0"/>
      <w:spacing w:before="240"/>
      <w:ind w:left="-113" w:firstLine="0"/>
      <w:jc w:val="center"/>
    </w:pPr>
    <w:rPr>
      <w:rFonts w:ascii="Times New Roman CYR" w:hAnsi="Times New Roman CYR" w:cs="Times New Roman CYR"/>
      <w:b/>
      <w:bCs/>
      <w:sz w:val="32"/>
      <w:szCs w:val="32"/>
      <w:lang w:eastAsia="ru-RU"/>
    </w:rPr>
  </w:style>
  <w:style w:type="paragraph" w:customStyle="1" w:styleId="affffffd">
    <w:name w:val="Название раздела"/>
    <w:basedOn w:val="a0"/>
    <w:qFormat/>
    <w:rsid w:val="00221949"/>
    <w:pPr>
      <w:autoSpaceDE w:val="0"/>
      <w:autoSpaceDN w:val="0"/>
      <w:adjustRightInd w:val="0"/>
      <w:spacing w:before="240"/>
      <w:ind w:left="-113" w:firstLine="0"/>
      <w:jc w:val="center"/>
    </w:pPr>
    <w:rPr>
      <w:rFonts w:ascii="Times New Roman CYR" w:hAnsi="Times New Roman CYR" w:cs="Times New Roman CYR"/>
      <w:b/>
      <w:bCs/>
      <w:sz w:val="32"/>
      <w:szCs w:val="32"/>
      <w:lang w:eastAsia="ru-RU"/>
    </w:rPr>
  </w:style>
  <w:style w:type="paragraph" w:customStyle="1" w:styleId="12">
    <w:name w:val="Список_маркерный_1_уровень"/>
    <w:qFormat/>
    <w:rsid w:val="00221949"/>
    <w:pPr>
      <w:numPr>
        <w:numId w:val="9"/>
      </w:numPr>
      <w:snapToGrid w:val="0"/>
      <w:spacing w:before="60" w:after="100"/>
      <w:jc w:val="both"/>
    </w:pPr>
    <w:rPr>
      <w:rFonts w:asciiTheme="minorHAnsi" w:eastAsiaTheme="minorHAnsi" w:hAnsiTheme="minorHAnsi" w:cstheme="minorBidi"/>
      <w:sz w:val="24"/>
      <w:szCs w:val="24"/>
      <w:lang w:eastAsia="en-US"/>
    </w:rPr>
  </w:style>
  <w:style w:type="paragraph" w:customStyle="1" w:styleId="21">
    <w:name w:val="Список_маркерный_2_уровень"/>
    <w:basedOn w:val="12"/>
    <w:link w:val="2f8"/>
    <w:rsid w:val="00221949"/>
    <w:pPr>
      <w:numPr>
        <w:ilvl w:val="1"/>
      </w:numPr>
      <w:tabs>
        <w:tab w:val="num" w:pos="360"/>
        <w:tab w:val="num" w:pos="2149"/>
      </w:tabs>
      <w:ind w:left="2149" w:hanging="360"/>
    </w:pPr>
  </w:style>
  <w:style w:type="table" w:customStyle="1" w:styleId="TableNormal">
    <w:name w:val="Table Normal"/>
    <w:uiPriority w:val="2"/>
    <w:semiHidden/>
    <w:unhideWhenUsed/>
    <w:qFormat/>
    <w:rsid w:val="00221949"/>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0"/>
    <w:uiPriority w:val="99"/>
    <w:qFormat/>
    <w:rsid w:val="00221949"/>
    <w:pPr>
      <w:widowControl w:val="0"/>
      <w:autoSpaceDE w:val="0"/>
      <w:autoSpaceDN w:val="0"/>
      <w:ind w:firstLine="0"/>
      <w:jc w:val="left"/>
    </w:pPr>
    <w:rPr>
      <w:rFonts w:eastAsia="Times New Roman"/>
      <w:sz w:val="22"/>
      <w:lang w:eastAsia="ru-RU" w:bidi="ru-RU"/>
    </w:rPr>
  </w:style>
  <w:style w:type="paragraph" w:customStyle="1" w:styleId="affffffe">
    <w:name w:val="Основной ПП"/>
    <w:basedOn w:val="a0"/>
    <w:qFormat/>
    <w:rsid w:val="00221949"/>
    <w:pPr>
      <w:spacing w:before="120" w:line="276" w:lineRule="auto"/>
    </w:pPr>
    <w:rPr>
      <w:rFonts w:eastAsia="Times New Roman"/>
      <w:sz w:val="24"/>
      <w:szCs w:val="24"/>
      <w:lang w:eastAsia="ru-RU"/>
    </w:rPr>
  </w:style>
  <w:style w:type="character" w:customStyle="1" w:styleId="searchtext">
    <w:name w:val="searchtext"/>
    <w:basedOn w:val="a1"/>
    <w:rsid w:val="00221949"/>
  </w:style>
  <w:style w:type="paragraph" w:customStyle="1" w:styleId="afffffff">
    <w:name w:val="Маркированный ГП"/>
    <w:basedOn w:val="ae"/>
    <w:link w:val="afffffff0"/>
    <w:qFormat/>
    <w:rsid w:val="00221949"/>
    <w:pPr>
      <w:spacing w:before="120" w:line="276" w:lineRule="auto"/>
      <w:ind w:firstLine="0"/>
      <w:jc w:val="left"/>
    </w:pPr>
    <w:rPr>
      <w:rFonts w:eastAsia="Times New Roman"/>
      <w:sz w:val="24"/>
      <w:szCs w:val="24"/>
      <w:lang w:eastAsia="ru-RU"/>
    </w:rPr>
  </w:style>
  <w:style w:type="character" w:customStyle="1" w:styleId="afffffff0">
    <w:name w:val="Маркированный ГП Знак"/>
    <w:link w:val="afffffff"/>
    <w:rsid w:val="00221949"/>
    <w:rPr>
      <w:rFonts w:ascii="Times New Roman" w:eastAsia="Times New Roman" w:hAnsi="Times New Roman"/>
      <w:sz w:val="24"/>
      <w:szCs w:val="24"/>
    </w:rPr>
  </w:style>
  <w:style w:type="table" w:customStyle="1" w:styleId="1fd">
    <w:name w:val="Светлая заливка1"/>
    <w:basedOn w:val="a2"/>
    <w:uiPriority w:val="60"/>
    <w:rsid w:val="00221949"/>
    <w:pPr>
      <w:ind w:firstLine="567"/>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Светлая заливка - Акцент 11"/>
    <w:basedOn w:val="a2"/>
    <w:uiPriority w:val="60"/>
    <w:rsid w:val="00221949"/>
    <w:pPr>
      <w:ind w:firstLine="567"/>
    </w:pPr>
    <w:rPr>
      <w:rFonts w:asciiTheme="minorHAnsi" w:eastAsiaTheme="minorHAnsi" w:hAnsiTheme="minorHAnsi" w:cstheme="minorBidi"/>
      <w:color w:val="2E74B5" w:themeColor="accent1" w:themeShade="BF"/>
      <w:sz w:val="22"/>
      <w:szCs w:val="22"/>
      <w:lang w:eastAsia="en-US"/>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2">
    <w:name w:val="Light Shading Accent 2"/>
    <w:basedOn w:val="a2"/>
    <w:uiPriority w:val="60"/>
    <w:rsid w:val="00221949"/>
    <w:pPr>
      <w:ind w:firstLine="567"/>
    </w:pPr>
    <w:rPr>
      <w:rFonts w:asciiTheme="minorHAnsi" w:eastAsiaTheme="minorHAnsi" w:hAnsiTheme="minorHAnsi" w:cstheme="minorBidi"/>
      <w:color w:val="C45911" w:themeColor="accent2" w:themeShade="BF"/>
      <w:sz w:val="22"/>
      <w:szCs w:val="22"/>
      <w:lang w:eastAsia="en-US"/>
    </w:rPr>
    <w:tblPr>
      <w:tblStyleRowBandSize w:val="1"/>
      <w:tblStyleColBandSize w:val="1"/>
      <w:tblInd w:w="0" w:type="dxa"/>
      <w:tblBorders>
        <w:top w:val="single" w:sz="8" w:space="0" w:color="ED7D31" w:themeColor="accent2"/>
        <w:bottom w:val="single" w:sz="8" w:space="0" w:color="ED7D31"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paragraph" w:customStyle="1" w:styleId="1fe">
    <w:name w:val="Знак Знак1 Знак Знак Знак Знак Знак Знак Знак Знак Знак Знак"/>
    <w:basedOn w:val="a0"/>
    <w:rsid w:val="00221949"/>
    <w:pPr>
      <w:ind w:firstLine="0"/>
      <w:jc w:val="left"/>
    </w:pPr>
    <w:rPr>
      <w:rFonts w:eastAsia="Times New Roman"/>
      <w:szCs w:val="20"/>
      <w:lang w:eastAsia="ru-RU"/>
    </w:rPr>
  </w:style>
  <w:style w:type="paragraph" w:customStyle="1" w:styleId="xl78">
    <w:name w:val="xl78"/>
    <w:basedOn w:val="a0"/>
    <w:rsid w:val="0022194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sz w:val="20"/>
      <w:szCs w:val="20"/>
      <w:lang w:eastAsia="ru-RU"/>
    </w:rPr>
  </w:style>
  <w:style w:type="paragraph" w:customStyle="1" w:styleId="xl79">
    <w:name w:val="xl79"/>
    <w:basedOn w:val="a0"/>
    <w:rsid w:val="00221949"/>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80">
    <w:name w:val="xl80"/>
    <w:basedOn w:val="a0"/>
    <w:rsid w:val="00221949"/>
    <w:pPr>
      <w:pBdr>
        <w:top w:val="single" w:sz="4" w:space="0" w:color="auto"/>
        <w:bottom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81">
    <w:name w:val="xl81"/>
    <w:basedOn w:val="a0"/>
    <w:rsid w:val="00221949"/>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character" w:customStyle="1" w:styleId="fontstyle01">
    <w:name w:val="fontstyle01"/>
    <w:basedOn w:val="a1"/>
    <w:rsid w:val="00221949"/>
    <w:rPr>
      <w:rFonts w:ascii="TimesNewRomanPSMT" w:eastAsia="TimesNewRomanPSMT" w:hint="eastAsia"/>
      <w:b w:val="0"/>
      <w:bCs w:val="0"/>
      <w:i w:val="0"/>
      <w:iCs w:val="0"/>
      <w:color w:val="000000"/>
      <w:sz w:val="20"/>
      <w:szCs w:val="20"/>
    </w:rPr>
  </w:style>
  <w:style w:type="character" w:customStyle="1" w:styleId="hl">
    <w:name w:val="hl"/>
    <w:basedOn w:val="a1"/>
    <w:rsid w:val="00221949"/>
  </w:style>
  <w:style w:type="character" w:customStyle="1" w:styleId="nobr">
    <w:name w:val="nobr"/>
    <w:basedOn w:val="a1"/>
    <w:rsid w:val="00221949"/>
  </w:style>
  <w:style w:type="paragraph" w:customStyle="1" w:styleId="formattext">
    <w:name w:val="formattext"/>
    <w:basedOn w:val="a0"/>
    <w:rsid w:val="00221949"/>
    <w:pPr>
      <w:spacing w:before="100" w:beforeAutospacing="1" w:after="100" w:afterAutospacing="1"/>
      <w:ind w:firstLine="0"/>
      <w:jc w:val="left"/>
    </w:pPr>
    <w:rPr>
      <w:rFonts w:eastAsia="Times New Roman"/>
      <w:sz w:val="24"/>
      <w:szCs w:val="24"/>
      <w:lang w:eastAsia="ru-RU"/>
    </w:rPr>
  </w:style>
  <w:style w:type="paragraph" w:customStyle="1" w:styleId="320">
    <w:name w:val="Основной текст с отступом 32"/>
    <w:basedOn w:val="a0"/>
    <w:rsid w:val="00221949"/>
    <w:pPr>
      <w:ind w:left="794" w:firstLine="0"/>
    </w:pPr>
    <w:rPr>
      <w:rFonts w:eastAsia="Times New Roman"/>
      <w:sz w:val="24"/>
      <w:szCs w:val="20"/>
      <w:lang w:eastAsia="ar-SA"/>
    </w:rPr>
  </w:style>
  <w:style w:type="paragraph" w:customStyle="1" w:styleId="afffffff1">
    <w:name w:val="Абзац"/>
    <w:basedOn w:val="a0"/>
    <w:link w:val="afffffff2"/>
    <w:uiPriority w:val="99"/>
    <w:qFormat/>
    <w:rsid w:val="00221949"/>
    <w:pPr>
      <w:tabs>
        <w:tab w:val="left" w:pos="1620"/>
      </w:tabs>
      <w:ind w:firstLine="935"/>
    </w:pPr>
    <w:rPr>
      <w:szCs w:val="20"/>
      <w:lang w:eastAsia="ru-RU"/>
    </w:rPr>
  </w:style>
  <w:style w:type="character" w:customStyle="1" w:styleId="afffffff2">
    <w:name w:val="Абзац Знак"/>
    <w:link w:val="afffffff1"/>
    <w:uiPriority w:val="99"/>
    <w:locked/>
    <w:rsid w:val="00221949"/>
    <w:rPr>
      <w:rFonts w:ascii="Times New Roman" w:hAnsi="Times New Roman"/>
      <w:sz w:val="28"/>
    </w:rPr>
  </w:style>
  <w:style w:type="character" w:customStyle="1" w:styleId="docaccesstitle">
    <w:name w:val="docaccess_title"/>
    <w:basedOn w:val="a1"/>
    <w:rsid w:val="00C556CA"/>
  </w:style>
  <w:style w:type="character" w:customStyle="1" w:styleId="docaccessactnever">
    <w:name w:val="docaccess_act_never"/>
    <w:basedOn w:val="a1"/>
    <w:rsid w:val="00C556CA"/>
  </w:style>
  <w:style w:type="character" w:customStyle="1" w:styleId="docaccessbase">
    <w:name w:val="docaccess_base"/>
    <w:basedOn w:val="a1"/>
    <w:rsid w:val="00C556CA"/>
  </w:style>
  <w:style w:type="character" w:customStyle="1" w:styleId="FontStyle119">
    <w:name w:val="Font Style119"/>
    <w:uiPriority w:val="99"/>
    <w:rsid w:val="00C556CA"/>
    <w:rPr>
      <w:rFonts w:ascii="Times New Roman" w:hAnsi="Times New Roman" w:cs="Times New Roman"/>
      <w:sz w:val="24"/>
      <w:szCs w:val="24"/>
    </w:rPr>
  </w:style>
  <w:style w:type="character" w:customStyle="1" w:styleId="2f8">
    <w:name w:val="Список_маркерный_2_уровень Знак"/>
    <w:link w:val="21"/>
    <w:locked/>
    <w:rsid w:val="00C556CA"/>
    <w:rPr>
      <w:rFonts w:asciiTheme="minorHAnsi" w:eastAsiaTheme="minorHAnsi" w:hAnsiTheme="minorHAnsi" w:cstheme="minorBidi"/>
      <w:sz w:val="24"/>
      <w:szCs w:val="24"/>
      <w:lang w:eastAsia="en-US"/>
    </w:rPr>
  </w:style>
  <w:style w:type="paragraph" w:customStyle="1" w:styleId="afffffff3">
    <w:name w:val="Адресат"/>
    <w:basedOn w:val="a0"/>
    <w:uiPriority w:val="99"/>
    <w:qFormat/>
    <w:rsid w:val="00C556CA"/>
    <w:pPr>
      <w:suppressAutoHyphens/>
      <w:spacing w:after="120" w:line="240" w:lineRule="exact"/>
      <w:ind w:firstLine="0"/>
      <w:jc w:val="left"/>
    </w:pPr>
    <w:rPr>
      <w:rFonts w:eastAsia="Times New Roman"/>
      <w:szCs w:val="20"/>
      <w:lang w:eastAsia="ru-RU"/>
    </w:rPr>
  </w:style>
  <w:style w:type="paragraph" w:customStyle="1" w:styleId="afffffff4">
    <w:name w:val="Приложение"/>
    <w:basedOn w:val="af3"/>
    <w:uiPriority w:val="99"/>
    <w:qFormat/>
    <w:rsid w:val="00C556CA"/>
    <w:pPr>
      <w:tabs>
        <w:tab w:val="left" w:pos="1673"/>
      </w:tabs>
      <w:spacing w:before="240" w:line="240" w:lineRule="exact"/>
      <w:ind w:left="1985" w:hanging="1985"/>
    </w:pPr>
    <w:rPr>
      <w:szCs w:val="20"/>
      <w:lang w:val="ru-RU" w:eastAsia="ru-RU"/>
    </w:rPr>
  </w:style>
  <w:style w:type="paragraph" w:customStyle="1" w:styleId="afffffff5">
    <w:name w:val="Подпись на общем бланке"/>
    <w:basedOn w:val="a0"/>
    <w:next w:val="af3"/>
    <w:uiPriority w:val="99"/>
    <w:qFormat/>
    <w:rsid w:val="00C556CA"/>
    <w:pPr>
      <w:tabs>
        <w:tab w:val="right" w:pos="9639"/>
      </w:tabs>
      <w:suppressAutoHyphens/>
      <w:spacing w:before="480" w:line="240" w:lineRule="exact"/>
      <w:ind w:firstLine="0"/>
      <w:jc w:val="left"/>
    </w:pPr>
    <w:rPr>
      <w:rFonts w:eastAsia="Times New Roman"/>
      <w:szCs w:val="20"/>
      <w:lang w:eastAsia="ru-RU"/>
    </w:rPr>
  </w:style>
  <w:style w:type="paragraph" w:customStyle="1" w:styleId="afffffff6">
    <w:name w:val="Единицы"/>
    <w:basedOn w:val="a0"/>
    <w:link w:val="1ff"/>
    <w:autoRedefine/>
    <w:rsid w:val="00C556CA"/>
    <w:pPr>
      <w:spacing w:line="276" w:lineRule="auto"/>
      <w:jc w:val="center"/>
      <w:outlineLvl w:val="0"/>
    </w:pPr>
    <w:rPr>
      <w:rFonts w:eastAsia="Times New Roman"/>
      <w:b/>
      <w:sz w:val="24"/>
      <w:szCs w:val="24"/>
      <w:lang w:eastAsia="ru-RU"/>
    </w:rPr>
  </w:style>
  <w:style w:type="character" w:customStyle="1" w:styleId="1ff">
    <w:name w:val="Единицы Знак1"/>
    <w:link w:val="afffffff6"/>
    <w:rsid w:val="00C556CA"/>
    <w:rPr>
      <w:rFonts w:ascii="Times New Roman" w:eastAsia="Times New Roman" w:hAnsi="Times New Roman"/>
      <w:b/>
      <w:sz w:val="24"/>
      <w:szCs w:val="24"/>
    </w:rPr>
  </w:style>
  <w:style w:type="paragraph" w:customStyle="1" w:styleId="ConsNonformat">
    <w:name w:val="ConsNonformat"/>
    <w:uiPriority w:val="99"/>
    <w:qFormat/>
    <w:rsid w:val="00C556CA"/>
    <w:pPr>
      <w:widowControl w:val="0"/>
      <w:autoSpaceDE w:val="0"/>
      <w:autoSpaceDN w:val="0"/>
      <w:adjustRightInd w:val="0"/>
    </w:pPr>
    <w:rPr>
      <w:rFonts w:ascii="Courier New" w:eastAsia="Times New Roman" w:hAnsi="Courier New"/>
    </w:rPr>
  </w:style>
  <w:style w:type="paragraph" w:customStyle="1" w:styleId="AAA">
    <w:name w:val="! AAA !"/>
    <w:rsid w:val="00C556CA"/>
    <w:pPr>
      <w:spacing w:after="120"/>
      <w:jc w:val="both"/>
    </w:pPr>
    <w:rPr>
      <w:rFonts w:ascii="Times New Roman" w:eastAsia="Times New Roman" w:hAnsi="Times New Roman"/>
      <w:color w:val="0000FF"/>
      <w:sz w:val="24"/>
    </w:rPr>
  </w:style>
  <w:style w:type="paragraph" w:styleId="afffffff7">
    <w:name w:val="Bibliography"/>
    <w:basedOn w:val="a0"/>
    <w:rsid w:val="00C556CA"/>
    <w:pPr>
      <w:keepLines/>
      <w:tabs>
        <w:tab w:val="num" w:pos="0"/>
        <w:tab w:val="left" w:pos="567"/>
      </w:tabs>
      <w:suppressAutoHyphens/>
      <w:overflowPunct w:val="0"/>
      <w:autoSpaceDE w:val="0"/>
      <w:autoSpaceDN w:val="0"/>
      <w:adjustRightInd w:val="0"/>
      <w:spacing w:before="40" w:after="40" w:line="264" w:lineRule="auto"/>
      <w:ind w:firstLine="0"/>
      <w:textAlignment w:val="baseline"/>
    </w:pPr>
    <w:rPr>
      <w:rFonts w:eastAsia="Times New Roman"/>
      <w:kern w:val="20"/>
      <w:sz w:val="20"/>
      <w:szCs w:val="20"/>
      <w:lang w:eastAsia="ru-RU"/>
    </w:rPr>
  </w:style>
  <w:style w:type="paragraph" w:customStyle="1" w:styleId="textn">
    <w:name w:val="textn"/>
    <w:basedOn w:val="a0"/>
    <w:uiPriority w:val="99"/>
    <w:qFormat/>
    <w:rsid w:val="00C556CA"/>
    <w:pPr>
      <w:spacing w:before="100" w:beforeAutospacing="1" w:after="100" w:afterAutospacing="1"/>
      <w:ind w:firstLine="0"/>
      <w:jc w:val="left"/>
    </w:pPr>
    <w:rPr>
      <w:rFonts w:ascii="Arial Unicode MS" w:eastAsia="Arial Unicode MS" w:hAnsi="Arial Unicode MS"/>
      <w:sz w:val="24"/>
      <w:szCs w:val="24"/>
      <w:lang w:eastAsia="ru-RU"/>
    </w:rPr>
  </w:style>
  <w:style w:type="paragraph" w:customStyle="1" w:styleId="xl25">
    <w:name w:val="xl25"/>
    <w:basedOn w:val="a0"/>
    <w:rsid w:val="00C556CA"/>
    <w:pPr>
      <w:pBdr>
        <w:left w:val="single" w:sz="4" w:space="0" w:color="auto"/>
        <w:right w:val="single" w:sz="4" w:space="0" w:color="auto"/>
      </w:pBdr>
      <w:spacing w:before="100" w:beforeAutospacing="1" w:after="100" w:afterAutospacing="1"/>
      <w:ind w:firstLine="0"/>
      <w:jc w:val="left"/>
    </w:pPr>
    <w:rPr>
      <w:rFonts w:eastAsia="Times New Roman"/>
      <w:sz w:val="24"/>
      <w:szCs w:val="24"/>
      <w:lang w:eastAsia="ru-RU"/>
    </w:rPr>
  </w:style>
  <w:style w:type="paragraph" w:customStyle="1" w:styleId="xl24">
    <w:name w:val="xl24"/>
    <w:basedOn w:val="a0"/>
    <w:rsid w:val="00C556CA"/>
    <w:pPr>
      <w:spacing w:before="100" w:beforeAutospacing="1" w:after="100" w:afterAutospacing="1"/>
      <w:ind w:firstLine="0"/>
      <w:jc w:val="center"/>
    </w:pPr>
    <w:rPr>
      <w:rFonts w:eastAsia="Times New Roman"/>
      <w:sz w:val="24"/>
      <w:szCs w:val="24"/>
      <w:lang w:eastAsia="ru-RU"/>
    </w:rPr>
  </w:style>
  <w:style w:type="paragraph" w:customStyle="1" w:styleId="xl26">
    <w:name w:val="xl26"/>
    <w:basedOn w:val="a0"/>
    <w:rsid w:val="00C556CA"/>
    <w:pPr>
      <w:spacing w:before="100" w:beforeAutospacing="1" w:after="100" w:afterAutospacing="1"/>
      <w:ind w:firstLine="0"/>
      <w:jc w:val="center"/>
      <w:textAlignment w:val="center"/>
    </w:pPr>
    <w:rPr>
      <w:rFonts w:eastAsia="Times New Roman"/>
      <w:sz w:val="24"/>
      <w:szCs w:val="24"/>
      <w:lang w:eastAsia="ru-RU"/>
    </w:rPr>
  </w:style>
  <w:style w:type="paragraph" w:customStyle="1" w:styleId="xl27">
    <w:name w:val="xl27"/>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28">
    <w:name w:val="xl28"/>
    <w:basedOn w:val="a0"/>
    <w:rsid w:val="00C556CA"/>
    <w:pPr>
      <w:spacing w:before="100" w:beforeAutospacing="1" w:after="100" w:afterAutospacing="1"/>
      <w:ind w:firstLine="0"/>
      <w:jc w:val="center"/>
      <w:textAlignment w:val="center"/>
    </w:pPr>
    <w:rPr>
      <w:rFonts w:eastAsia="Times New Roman"/>
      <w:sz w:val="24"/>
      <w:szCs w:val="24"/>
      <w:lang w:eastAsia="ru-RU"/>
    </w:rPr>
  </w:style>
  <w:style w:type="paragraph" w:customStyle="1" w:styleId="xl29">
    <w:name w:val="xl29"/>
    <w:basedOn w:val="a0"/>
    <w:rsid w:val="00C556CA"/>
    <w:pPr>
      <w:spacing w:before="100" w:beforeAutospacing="1" w:after="100" w:afterAutospacing="1"/>
      <w:ind w:firstLine="0"/>
      <w:jc w:val="center"/>
      <w:textAlignment w:val="center"/>
    </w:pPr>
    <w:rPr>
      <w:rFonts w:eastAsia="Times New Roman"/>
      <w:sz w:val="24"/>
      <w:szCs w:val="24"/>
      <w:lang w:eastAsia="ru-RU"/>
    </w:rPr>
  </w:style>
  <w:style w:type="paragraph" w:customStyle="1" w:styleId="xl30">
    <w:name w:val="xl30"/>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31">
    <w:name w:val="xl31"/>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32">
    <w:name w:val="xl32"/>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sz w:val="24"/>
      <w:szCs w:val="24"/>
      <w:lang w:eastAsia="ru-RU"/>
    </w:rPr>
  </w:style>
  <w:style w:type="paragraph" w:customStyle="1" w:styleId="xl33">
    <w:name w:val="xl33"/>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34">
    <w:name w:val="xl34"/>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35">
    <w:name w:val="xl35"/>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36">
    <w:name w:val="xl36"/>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24"/>
      <w:szCs w:val="24"/>
      <w:lang w:eastAsia="ru-RU"/>
    </w:rPr>
  </w:style>
  <w:style w:type="paragraph" w:customStyle="1" w:styleId="xl37">
    <w:name w:val="xl37"/>
    <w:basedOn w:val="a0"/>
    <w:rsid w:val="00C556CA"/>
    <w:pPr>
      <w:spacing w:before="100" w:beforeAutospacing="1" w:after="100" w:afterAutospacing="1"/>
      <w:ind w:firstLine="0"/>
      <w:jc w:val="left"/>
    </w:pPr>
    <w:rPr>
      <w:rFonts w:eastAsia="Times New Roman"/>
      <w:sz w:val="24"/>
      <w:szCs w:val="24"/>
      <w:lang w:eastAsia="ru-RU"/>
    </w:rPr>
  </w:style>
  <w:style w:type="paragraph" w:customStyle="1" w:styleId="xl38">
    <w:name w:val="xl38"/>
    <w:basedOn w:val="a0"/>
    <w:rsid w:val="00C556CA"/>
    <w:pPr>
      <w:spacing w:before="100" w:beforeAutospacing="1" w:after="100" w:afterAutospacing="1"/>
      <w:ind w:firstLine="0"/>
      <w:jc w:val="left"/>
    </w:pPr>
    <w:rPr>
      <w:rFonts w:eastAsia="Times New Roman"/>
      <w:sz w:val="24"/>
      <w:szCs w:val="24"/>
      <w:u w:val="single"/>
      <w:lang w:eastAsia="ru-RU"/>
    </w:rPr>
  </w:style>
  <w:style w:type="paragraph" w:customStyle="1" w:styleId="xl39">
    <w:name w:val="xl39"/>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40">
    <w:name w:val="xl40"/>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Arial" w:eastAsia="Times New Roman" w:hAnsi="Arial" w:cs="Arial"/>
      <w:color w:val="000000"/>
      <w:sz w:val="24"/>
      <w:szCs w:val="24"/>
      <w:lang w:eastAsia="ru-RU"/>
    </w:rPr>
  </w:style>
  <w:style w:type="paragraph" w:customStyle="1" w:styleId="xl41">
    <w:name w:val="xl41"/>
    <w:basedOn w:val="a0"/>
    <w:rsid w:val="00C556CA"/>
    <w:pPr>
      <w:spacing w:before="100" w:beforeAutospacing="1" w:after="100" w:afterAutospacing="1"/>
      <w:ind w:firstLine="0"/>
      <w:jc w:val="center"/>
    </w:pPr>
    <w:rPr>
      <w:rFonts w:eastAsia="Times New Roman"/>
      <w:b/>
      <w:bCs/>
      <w:sz w:val="24"/>
      <w:szCs w:val="24"/>
      <w:lang w:eastAsia="ru-RU"/>
    </w:rPr>
  </w:style>
  <w:style w:type="paragraph" w:customStyle="1" w:styleId="xl42">
    <w:name w:val="xl42"/>
    <w:basedOn w:val="a0"/>
    <w:rsid w:val="00C556CA"/>
    <w:pPr>
      <w:spacing w:before="100" w:beforeAutospacing="1" w:after="100" w:afterAutospacing="1"/>
      <w:ind w:firstLine="0"/>
      <w:jc w:val="center"/>
      <w:textAlignment w:val="center"/>
    </w:pPr>
    <w:rPr>
      <w:rFonts w:eastAsia="Times New Roman"/>
      <w:b/>
      <w:bCs/>
      <w:sz w:val="24"/>
      <w:szCs w:val="24"/>
      <w:lang w:eastAsia="ru-RU"/>
    </w:rPr>
  </w:style>
  <w:style w:type="paragraph" w:customStyle="1" w:styleId="u">
    <w:name w:val="u"/>
    <w:basedOn w:val="a0"/>
    <w:uiPriority w:val="99"/>
    <w:rsid w:val="00C556CA"/>
    <w:pPr>
      <w:ind w:firstLine="240"/>
    </w:pPr>
    <w:rPr>
      <w:rFonts w:eastAsia="Times New Roman"/>
      <w:color w:val="000000"/>
      <w:sz w:val="24"/>
      <w:szCs w:val="24"/>
      <w:lang w:eastAsia="ru-RU"/>
    </w:rPr>
  </w:style>
  <w:style w:type="paragraph" w:styleId="afffffff8">
    <w:name w:val="List Number"/>
    <w:basedOn w:val="a0"/>
    <w:rsid w:val="00C556CA"/>
    <w:pPr>
      <w:tabs>
        <w:tab w:val="num" w:pos="360"/>
      </w:tabs>
      <w:ind w:left="360" w:hanging="360"/>
      <w:jc w:val="left"/>
    </w:pPr>
    <w:rPr>
      <w:rFonts w:eastAsia="Times New Roman"/>
      <w:sz w:val="24"/>
      <w:szCs w:val="24"/>
      <w:lang w:eastAsia="ru-RU"/>
    </w:rPr>
  </w:style>
  <w:style w:type="paragraph" w:customStyle="1" w:styleId="cntr">
    <w:name w:val="cntr"/>
    <w:basedOn w:val="a0"/>
    <w:rsid w:val="00C556CA"/>
    <w:pPr>
      <w:spacing w:before="100" w:beforeAutospacing="1" w:after="100" w:afterAutospacing="1"/>
      <w:ind w:firstLine="0"/>
      <w:jc w:val="left"/>
    </w:pPr>
    <w:rPr>
      <w:rFonts w:ascii="Arial Unicode MS" w:eastAsia="Arial Unicode MS" w:hAnsi="Arial Unicode MS"/>
      <w:sz w:val="24"/>
      <w:szCs w:val="24"/>
      <w:lang w:eastAsia="ru-RU"/>
    </w:rPr>
  </w:style>
  <w:style w:type="table" w:styleId="-6">
    <w:name w:val="Table List 6"/>
    <w:basedOn w:val="a2"/>
    <w:rsid w:val="00C556CA"/>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1">
    <w:name w:val="Table List 1"/>
    <w:basedOn w:val="a2"/>
    <w:rsid w:val="00C556CA"/>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Report">
    <w:name w:val="Report"/>
    <w:basedOn w:val="a0"/>
    <w:rsid w:val="00C556CA"/>
    <w:pPr>
      <w:spacing w:line="360" w:lineRule="auto"/>
      <w:ind w:firstLine="567"/>
    </w:pPr>
    <w:rPr>
      <w:rFonts w:eastAsia="Times New Roman"/>
      <w:sz w:val="24"/>
      <w:szCs w:val="20"/>
      <w:lang w:eastAsia="ru-RU"/>
    </w:rPr>
  </w:style>
  <w:style w:type="character" w:customStyle="1" w:styleId="postbody1">
    <w:name w:val="postbody1"/>
    <w:uiPriority w:val="99"/>
    <w:rsid w:val="00C556CA"/>
    <w:rPr>
      <w:sz w:val="18"/>
      <w:szCs w:val="18"/>
    </w:rPr>
  </w:style>
  <w:style w:type="paragraph" w:customStyle="1" w:styleId="ReportTab">
    <w:name w:val="Report_Tab"/>
    <w:basedOn w:val="a0"/>
    <w:rsid w:val="00C556CA"/>
    <w:pPr>
      <w:ind w:firstLine="0"/>
      <w:jc w:val="left"/>
    </w:pPr>
    <w:rPr>
      <w:rFonts w:eastAsia="Times New Roman"/>
      <w:sz w:val="24"/>
      <w:szCs w:val="20"/>
      <w:lang w:eastAsia="ru-RU"/>
    </w:rPr>
  </w:style>
  <w:style w:type="character" w:customStyle="1" w:styleId="1ff0">
    <w:name w:val="Стандарт Знак1"/>
    <w:uiPriority w:val="99"/>
    <w:locked/>
    <w:rsid w:val="00C556CA"/>
    <w:rPr>
      <w:rFonts w:ascii="Times New Roman" w:eastAsia="Times New Roman" w:hAnsi="Times New Roman" w:cs="Times New Roman"/>
      <w:snapToGrid w:val="0"/>
      <w:sz w:val="28"/>
      <w:szCs w:val="20"/>
      <w:lang w:eastAsia="ru-RU"/>
    </w:rPr>
  </w:style>
  <w:style w:type="paragraph" w:customStyle="1" w:styleId="uni">
    <w:name w:val="uni"/>
    <w:basedOn w:val="a0"/>
    <w:rsid w:val="00C556CA"/>
    <w:pPr>
      <w:spacing w:before="150" w:after="150"/>
      <w:ind w:firstLine="0"/>
    </w:pPr>
    <w:rPr>
      <w:rFonts w:eastAsia="Times New Roman"/>
      <w:color w:val="000000"/>
      <w:sz w:val="24"/>
      <w:szCs w:val="24"/>
      <w:lang w:eastAsia="ru-RU"/>
    </w:rPr>
  </w:style>
  <w:style w:type="paragraph" w:customStyle="1" w:styleId="style1">
    <w:name w:val="style1"/>
    <w:basedOn w:val="a0"/>
    <w:rsid w:val="00C556CA"/>
    <w:pPr>
      <w:spacing w:before="100" w:beforeAutospacing="1" w:after="100" w:afterAutospacing="1"/>
      <w:ind w:firstLine="0"/>
      <w:jc w:val="left"/>
    </w:pPr>
    <w:rPr>
      <w:rFonts w:ascii="Arial" w:eastAsia="Times New Roman" w:hAnsi="Arial" w:cs="Arial"/>
      <w:sz w:val="24"/>
      <w:szCs w:val="24"/>
      <w:lang w:eastAsia="ru-RU"/>
    </w:rPr>
  </w:style>
  <w:style w:type="paragraph" w:customStyle="1" w:styleId="kurortmag">
    <w:name w:val="kurortmag"/>
    <w:basedOn w:val="a0"/>
    <w:rsid w:val="00C556CA"/>
    <w:pPr>
      <w:spacing w:before="100" w:beforeAutospacing="1" w:after="100" w:afterAutospacing="1"/>
      <w:ind w:firstLine="0"/>
      <w:jc w:val="left"/>
    </w:pPr>
    <w:rPr>
      <w:rFonts w:ascii="Tahoma" w:eastAsia="Times New Roman" w:hAnsi="Tahoma" w:cs="Tahoma"/>
      <w:color w:val="000000"/>
      <w:sz w:val="16"/>
      <w:szCs w:val="16"/>
      <w:lang w:eastAsia="ru-RU"/>
    </w:rPr>
  </w:style>
  <w:style w:type="paragraph" w:customStyle="1" w:styleId="ConsNormal">
    <w:name w:val="ConsNormal"/>
    <w:uiPriority w:val="99"/>
    <w:qFormat/>
    <w:rsid w:val="00C556CA"/>
    <w:pPr>
      <w:widowControl w:val="0"/>
      <w:ind w:firstLine="720"/>
    </w:pPr>
    <w:rPr>
      <w:rFonts w:ascii="Arial" w:eastAsia="Times New Roman" w:hAnsi="Arial" w:cs="Arial"/>
      <w:snapToGrid w:val="0"/>
      <w:lang w:bidi="he-IL"/>
    </w:rPr>
  </w:style>
  <w:style w:type="paragraph" w:customStyle="1" w:styleId="afffffff9">
    <w:name w:val="Основной"/>
    <w:basedOn w:val="a0"/>
    <w:link w:val="afffffffa"/>
    <w:uiPriority w:val="99"/>
    <w:qFormat/>
    <w:rsid w:val="00C556CA"/>
    <w:pPr>
      <w:spacing w:after="20" w:line="360" w:lineRule="auto"/>
    </w:pPr>
    <w:rPr>
      <w:rFonts w:eastAsia="Times New Roman"/>
      <w:szCs w:val="20"/>
      <w:lang w:eastAsia="ru-RU"/>
    </w:rPr>
  </w:style>
  <w:style w:type="paragraph" w:customStyle="1" w:styleId="2f9">
    <w:name w:val="2"/>
    <w:basedOn w:val="a0"/>
    <w:next w:val="afa"/>
    <w:rsid w:val="00C556CA"/>
    <w:pPr>
      <w:spacing w:before="100" w:beforeAutospacing="1" w:after="100" w:afterAutospacing="1"/>
      <w:ind w:firstLine="0"/>
      <w:jc w:val="left"/>
    </w:pPr>
    <w:rPr>
      <w:rFonts w:eastAsia="Times New Roman"/>
      <w:sz w:val="24"/>
      <w:szCs w:val="24"/>
      <w:lang w:eastAsia="ru-RU"/>
    </w:rPr>
  </w:style>
  <w:style w:type="paragraph" w:customStyle="1" w:styleId="210">
    <w:name w:val="Основной текст 21"/>
    <w:basedOn w:val="a0"/>
    <w:uiPriority w:val="99"/>
    <w:qFormat/>
    <w:rsid w:val="00C556CA"/>
    <w:pPr>
      <w:ind w:firstLine="0"/>
    </w:pPr>
    <w:rPr>
      <w:rFonts w:ascii="Academy" w:eastAsia="Times New Roman" w:hAnsi="Academy"/>
      <w:sz w:val="24"/>
      <w:szCs w:val="20"/>
      <w:lang w:eastAsia="ru-RU"/>
    </w:rPr>
  </w:style>
  <w:style w:type="paragraph" w:customStyle="1" w:styleId="1ff1">
    <w:name w:val="стиль1"/>
    <w:basedOn w:val="a0"/>
    <w:rsid w:val="00C556CA"/>
    <w:pPr>
      <w:spacing w:before="100" w:beforeAutospacing="1" w:after="100" w:afterAutospacing="1"/>
      <w:ind w:firstLine="0"/>
      <w:jc w:val="left"/>
    </w:pPr>
    <w:rPr>
      <w:rFonts w:eastAsia="Times New Roman"/>
      <w:b/>
      <w:bCs/>
      <w:sz w:val="18"/>
      <w:szCs w:val="18"/>
      <w:lang w:eastAsia="ru-RU"/>
    </w:rPr>
  </w:style>
  <w:style w:type="paragraph" w:customStyle="1" w:styleId="2fa">
    <w:name w:val="стиль2"/>
    <w:basedOn w:val="a0"/>
    <w:rsid w:val="00C556CA"/>
    <w:pPr>
      <w:spacing w:before="100" w:beforeAutospacing="1" w:after="100" w:afterAutospacing="1"/>
      <w:ind w:firstLine="0"/>
      <w:jc w:val="left"/>
    </w:pPr>
    <w:rPr>
      <w:rFonts w:eastAsia="Times New Roman"/>
      <w:sz w:val="18"/>
      <w:szCs w:val="18"/>
      <w:lang w:eastAsia="ru-RU"/>
    </w:rPr>
  </w:style>
  <w:style w:type="paragraph" w:styleId="2fb">
    <w:name w:val="Quote"/>
    <w:basedOn w:val="a0"/>
    <w:next w:val="a0"/>
    <w:link w:val="2fc"/>
    <w:uiPriority w:val="29"/>
    <w:qFormat/>
    <w:rsid w:val="00C556CA"/>
    <w:pPr>
      <w:spacing w:after="200" w:line="276" w:lineRule="auto"/>
      <w:ind w:firstLine="0"/>
      <w:jc w:val="left"/>
    </w:pPr>
    <w:rPr>
      <w:rFonts w:ascii="Calibri" w:eastAsia="Times New Roman" w:hAnsi="Calibri"/>
      <w:i/>
      <w:iCs/>
      <w:color w:val="000000"/>
      <w:sz w:val="22"/>
      <w:lang w:eastAsia="ru-RU"/>
    </w:rPr>
  </w:style>
  <w:style w:type="character" w:customStyle="1" w:styleId="2fc">
    <w:name w:val="Цитата 2 Знак"/>
    <w:basedOn w:val="a1"/>
    <w:link w:val="2fb"/>
    <w:uiPriority w:val="29"/>
    <w:rsid w:val="00C556CA"/>
    <w:rPr>
      <w:rFonts w:eastAsia="Times New Roman"/>
      <w:i/>
      <w:iCs/>
      <w:color w:val="000000"/>
      <w:sz w:val="22"/>
      <w:szCs w:val="22"/>
    </w:rPr>
  </w:style>
  <w:style w:type="paragraph" w:styleId="HTML">
    <w:name w:val="HTML Preformatted"/>
    <w:basedOn w:val="a0"/>
    <w:link w:val="HTML0"/>
    <w:uiPriority w:val="99"/>
    <w:unhideWhenUsed/>
    <w:rsid w:val="00C556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50" w:firstLine="0"/>
      <w:jc w:val="left"/>
    </w:pPr>
    <w:rPr>
      <w:rFonts w:ascii="Courier New" w:eastAsia="Times New Roman" w:hAnsi="Courier New"/>
      <w:color w:val="000000"/>
      <w:sz w:val="20"/>
      <w:szCs w:val="20"/>
      <w:lang w:eastAsia="ru-RU"/>
    </w:rPr>
  </w:style>
  <w:style w:type="character" w:customStyle="1" w:styleId="HTML0">
    <w:name w:val="Стандартный HTML Знак"/>
    <w:basedOn w:val="a1"/>
    <w:link w:val="HTML"/>
    <w:uiPriority w:val="99"/>
    <w:rsid w:val="00C556CA"/>
    <w:rPr>
      <w:rFonts w:ascii="Courier New" w:eastAsia="Times New Roman" w:hAnsi="Courier New"/>
      <w:color w:val="000000"/>
    </w:rPr>
  </w:style>
  <w:style w:type="character" w:customStyle="1" w:styleId="afffffffb">
    <w:name w:val="Название Знак"/>
    <w:basedOn w:val="a1"/>
    <w:uiPriority w:val="99"/>
    <w:rsid w:val="00C556CA"/>
    <w:rPr>
      <w:rFonts w:asciiTheme="majorHAnsi" w:eastAsiaTheme="majorEastAsia" w:hAnsiTheme="majorHAnsi" w:cstheme="majorBidi"/>
      <w:color w:val="323E4F" w:themeColor="text2" w:themeShade="BF"/>
      <w:spacing w:val="5"/>
      <w:kern w:val="28"/>
      <w:sz w:val="52"/>
      <w:szCs w:val="52"/>
    </w:rPr>
  </w:style>
  <w:style w:type="paragraph" w:customStyle="1" w:styleId="1ff2">
    <w:name w:val="Текст1"/>
    <w:basedOn w:val="a0"/>
    <w:rsid w:val="00C556CA"/>
    <w:pPr>
      <w:ind w:firstLine="0"/>
      <w:jc w:val="center"/>
    </w:pPr>
    <w:rPr>
      <w:rFonts w:ascii="Arial" w:eastAsia="Times New Roman" w:hAnsi="Arial"/>
      <w:b/>
      <w:sz w:val="22"/>
      <w:szCs w:val="20"/>
      <w:lang w:val="en-US" w:eastAsia="ru-RU"/>
    </w:rPr>
  </w:style>
  <w:style w:type="paragraph" w:customStyle="1" w:styleId="tekstob">
    <w:name w:val="tekstob"/>
    <w:basedOn w:val="a0"/>
    <w:rsid w:val="00C556CA"/>
    <w:pPr>
      <w:spacing w:before="100" w:beforeAutospacing="1" w:after="100" w:afterAutospacing="1"/>
      <w:ind w:firstLine="0"/>
      <w:jc w:val="left"/>
    </w:pPr>
    <w:rPr>
      <w:rFonts w:eastAsia="Times New Roman"/>
      <w:sz w:val="24"/>
      <w:szCs w:val="24"/>
      <w:lang w:eastAsia="ru-RU"/>
    </w:rPr>
  </w:style>
  <w:style w:type="table" w:customStyle="1" w:styleId="TableNormal1">
    <w:name w:val="Table Normal1"/>
    <w:uiPriority w:val="99"/>
    <w:semiHidden/>
    <w:rsid w:val="00C556CA"/>
    <w:pPr>
      <w:widowControl w:val="0"/>
    </w:pPr>
    <w:rPr>
      <w:rFonts w:eastAsia="Times New Roman"/>
      <w:sz w:val="22"/>
      <w:szCs w:val="22"/>
      <w:lang w:val="en-US" w:eastAsia="en-US"/>
    </w:rPr>
    <w:tblPr>
      <w:tblInd w:w="0" w:type="dxa"/>
      <w:tblCellMar>
        <w:top w:w="0" w:type="dxa"/>
        <w:left w:w="0" w:type="dxa"/>
        <w:bottom w:w="0" w:type="dxa"/>
        <w:right w:w="0" w:type="dxa"/>
      </w:tblCellMar>
    </w:tblPr>
  </w:style>
  <w:style w:type="paragraph" w:customStyle="1" w:styleId="ConsPlusDocList">
    <w:name w:val="ConsPlusDocList"/>
    <w:uiPriority w:val="99"/>
    <w:qFormat/>
    <w:rsid w:val="00C556CA"/>
    <w:pPr>
      <w:widowControl w:val="0"/>
      <w:autoSpaceDE w:val="0"/>
      <w:autoSpaceDN w:val="0"/>
      <w:adjustRightInd w:val="0"/>
    </w:pPr>
    <w:rPr>
      <w:rFonts w:ascii="Courier New" w:hAnsi="Courier New" w:cs="Courier New"/>
    </w:rPr>
  </w:style>
  <w:style w:type="paragraph" w:customStyle="1" w:styleId="FORMATTEXT0">
    <w:name w:val=".FORMATTEXT"/>
    <w:uiPriority w:val="99"/>
    <w:qFormat/>
    <w:rsid w:val="00C556CA"/>
    <w:pPr>
      <w:widowControl w:val="0"/>
      <w:autoSpaceDE w:val="0"/>
      <w:autoSpaceDN w:val="0"/>
      <w:adjustRightInd w:val="0"/>
    </w:pPr>
    <w:rPr>
      <w:rFonts w:ascii="Times New Roman" w:hAnsi="Times New Roman"/>
      <w:sz w:val="24"/>
      <w:szCs w:val="24"/>
    </w:rPr>
  </w:style>
  <w:style w:type="paragraph" w:customStyle="1" w:styleId="formattexttopleveltext">
    <w:name w:val="formattext topleveltext"/>
    <w:basedOn w:val="a0"/>
    <w:uiPriority w:val="99"/>
    <w:qFormat/>
    <w:rsid w:val="00C556CA"/>
    <w:pPr>
      <w:spacing w:before="100" w:beforeAutospacing="1" w:after="100" w:afterAutospacing="1"/>
      <w:ind w:firstLine="0"/>
      <w:jc w:val="left"/>
    </w:pPr>
    <w:rPr>
      <w:sz w:val="24"/>
      <w:szCs w:val="24"/>
      <w:lang w:eastAsia="ru-RU"/>
    </w:rPr>
  </w:style>
  <w:style w:type="character" w:customStyle="1" w:styleId="visited">
    <w:name w:val="visited"/>
    <w:rsid w:val="00C556CA"/>
    <w:rPr>
      <w:rFonts w:cs="Times New Roman"/>
    </w:rPr>
  </w:style>
  <w:style w:type="character" w:customStyle="1" w:styleId="nobase">
    <w:name w:val="nobase"/>
    <w:rsid w:val="00C556CA"/>
    <w:rPr>
      <w:rFonts w:cs="Times New Roman"/>
    </w:rPr>
  </w:style>
  <w:style w:type="paragraph" w:customStyle="1" w:styleId="afffffffc">
    <w:name w:val="Текст основной"/>
    <w:basedOn w:val="a0"/>
    <w:link w:val="afffffffd"/>
    <w:qFormat/>
    <w:rsid w:val="00C556CA"/>
    <w:pPr>
      <w:ind w:firstLine="575"/>
    </w:pPr>
    <w:rPr>
      <w:rFonts w:ascii="Arial" w:hAnsi="Arial"/>
      <w:sz w:val="24"/>
      <w:szCs w:val="20"/>
      <w:lang w:eastAsia="ru-RU"/>
    </w:rPr>
  </w:style>
  <w:style w:type="character" w:customStyle="1" w:styleId="afffffffd">
    <w:name w:val="Текст основной Знак"/>
    <w:link w:val="afffffffc"/>
    <w:locked/>
    <w:rsid w:val="00C556CA"/>
    <w:rPr>
      <w:rFonts w:ascii="Arial" w:hAnsi="Arial"/>
      <w:sz w:val="24"/>
    </w:rPr>
  </w:style>
  <w:style w:type="paragraph" w:customStyle="1" w:styleId="1">
    <w:name w:val="Без интервала1"/>
    <w:link w:val="NoSpacingChar"/>
    <w:rsid w:val="00C556CA"/>
    <w:pPr>
      <w:widowControl w:val="0"/>
      <w:numPr>
        <w:ilvl w:val="2"/>
        <w:numId w:val="20"/>
      </w:numPr>
      <w:tabs>
        <w:tab w:val="clear" w:pos="1167"/>
      </w:tabs>
      <w:ind w:left="0" w:firstLine="0"/>
    </w:pPr>
    <w:rPr>
      <w:sz w:val="22"/>
      <w:szCs w:val="22"/>
      <w:lang w:eastAsia="en-US"/>
    </w:rPr>
  </w:style>
  <w:style w:type="character" w:customStyle="1" w:styleId="NoSpacingChar">
    <w:name w:val="No Spacing Char"/>
    <w:link w:val="1"/>
    <w:locked/>
    <w:rsid w:val="00C556CA"/>
    <w:rPr>
      <w:sz w:val="22"/>
      <w:szCs w:val="22"/>
      <w:lang w:eastAsia="en-US"/>
    </w:rPr>
  </w:style>
  <w:style w:type="character" w:customStyle="1" w:styleId="comment">
    <w:name w:val="comment"/>
    <w:rsid w:val="00C556CA"/>
    <w:rPr>
      <w:rFonts w:cs="Times New Roman"/>
    </w:rPr>
  </w:style>
  <w:style w:type="paragraph" w:customStyle="1" w:styleId="s10">
    <w:name w:val="s_1"/>
    <w:basedOn w:val="a0"/>
    <w:uiPriority w:val="99"/>
    <w:qFormat/>
    <w:rsid w:val="00C556CA"/>
    <w:pPr>
      <w:spacing w:before="100" w:beforeAutospacing="1" w:after="100" w:afterAutospacing="1"/>
      <w:ind w:firstLine="0"/>
      <w:jc w:val="left"/>
    </w:pPr>
    <w:rPr>
      <w:sz w:val="24"/>
      <w:szCs w:val="24"/>
      <w:lang w:eastAsia="ru-RU"/>
    </w:rPr>
  </w:style>
  <w:style w:type="paragraph" w:customStyle="1" w:styleId="1ff3">
    <w:name w:val="Заголовок оглавления1"/>
    <w:basedOn w:val="13"/>
    <w:next w:val="a0"/>
    <w:rsid w:val="00C556CA"/>
    <w:pPr>
      <w:keepNext/>
      <w:keepLines/>
      <w:spacing w:before="480" w:beforeAutospacing="0" w:after="0" w:afterAutospacing="0" w:line="276" w:lineRule="auto"/>
      <w:ind w:firstLine="0"/>
      <w:jc w:val="left"/>
      <w:outlineLvl w:val="9"/>
    </w:pPr>
    <w:rPr>
      <w:rFonts w:ascii="Cambria" w:eastAsia="Calibri" w:hAnsi="Cambria"/>
      <w:color w:val="365F91"/>
      <w:kern w:val="0"/>
      <w:szCs w:val="28"/>
      <w:lang w:eastAsia="en-US"/>
    </w:rPr>
  </w:style>
  <w:style w:type="paragraph" w:customStyle="1" w:styleId="1ff4">
    <w:name w:val="Стиль1 Знак"/>
    <w:basedOn w:val="32"/>
    <w:uiPriority w:val="99"/>
    <w:qFormat/>
    <w:rsid w:val="00C556CA"/>
    <w:pPr>
      <w:spacing w:before="60" w:after="120"/>
      <w:ind w:firstLine="0"/>
    </w:pPr>
    <w:rPr>
      <w:rFonts w:ascii="Arial" w:eastAsia="Times New Roman" w:hAnsi="Arial" w:cs="Arial"/>
      <w:b/>
      <w:iCs/>
      <w:color w:val="auto"/>
      <w:sz w:val="22"/>
      <w:szCs w:val="22"/>
      <w:lang w:eastAsia="ru-RU"/>
    </w:rPr>
  </w:style>
  <w:style w:type="character" w:customStyle="1" w:styleId="ConsPlusNormal0">
    <w:name w:val="ConsPlusNormal Знак"/>
    <w:link w:val="ConsPlusNormal"/>
    <w:locked/>
    <w:rsid w:val="00C556CA"/>
    <w:rPr>
      <w:rFonts w:ascii="Times New Roman" w:hAnsi="Times New Roman"/>
      <w:b/>
      <w:bCs/>
      <w:sz w:val="28"/>
      <w:szCs w:val="28"/>
      <w:lang w:eastAsia="en-US"/>
    </w:rPr>
  </w:style>
  <w:style w:type="paragraph" w:customStyle="1" w:styleId="afffffffe">
    <w:name w:val="Знак Знак Знак Знак Знак Знак Знак"/>
    <w:basedOn w:val="a0"/>
    <w:uiPriority w:val="99"/>
    <w:qFormat/>
    <w:rsid w:val="00C556CA"/>
    <w:pPr>
      <w:autoSpaceDE w:val="0"/>
      <w:autoSpaceDN w:val="0"/>
      <w:spacing w:after="160" w:line="240" w:lineRule="exact"/>
      <w:ind w:firstLine="0"/>
      <w:jc w:val="left"/>
    </w:pPr>
    <w:rPr>
      <w:rFonts w:ascii="Arial" w:eastAsia="Times New Roman" w:hAnsi="Arial" w:cs="Arial"/>
      <w:b/>
      <w:bCs/>
      <w:sz w:val="20"/>
      <w:szCs w:val="20"/>
      <w:lang w:val="en-US" w:eastAsia="de-DE"/>
    </w:rPr>
  </w:style>
  <w:style w:type="paragraph" w:customStyle="1" w:styleId="enko">
    <w:name w:val="enko_Текст_маркировка_Точка"/>
    <w:basedOn w:val="a0"/>
    <w:link w:val="enko0"/>
    <w:uiPriority w:val="99"/>
    <w:qFormat/>
    <w:rsid w:val="00C556CA"/>
    <w:pPr>
      <w:numPr>
        <w:numId w:val="14"/>
      </w:numPr>
      <w:snapToGrid w:val="0"/>
    </w:pPr>
    <w:rPr>
      <w:rFonts w:ascii="Bookman Old Style" w:eastAsia="Times New Roman" w:hAnsi="Bookman Old Style" w:cs="Bookman Old Style"/>
      <w:sz w:val="24"/>
      <w:szCs w:val="24"/>
      <w:lang w:eastAsia="ru-RU"/>
    </w:rPr>
  </w:style>
  <w:style w:type="character" w:customStyle="1" w:styleId="enko0">
    <w:name w:val="enko_Текст_маркировка_Точка Знак"/>
    <w:link w:val="enko"/>
    <w:uiPriority w:val="99"/>
    <w:locked/>
    <w:rsid w:val="00C556CA"/>
    <w:rPr>
      <w:rFonts w:ascii="Bookman Old Style" w:eastAsia="Times New Roman" w:hAnsi="Bookman Old Style" w:cs="Bookman Old Style"/>
      <w:sz w:val="24"/>
      <w:szCs w:val="24"/>
    </w:rPr>
  </w:style>
  <w:style w:type="character" w:customStyle="1" w:styleId="1ff5">
    <w:name w:val="Основной текст с отступом Знак1"/>
    <w:uiPriority w:val="99"/>
    <w:locked/>
    <w:rsid w:val="00C556CA"/>
    <w:rPr>
      <w:rFonts w:cs="Times New Roman"/>
      <w:sz w:val="24"/>
      <w:szCs w:val="24"/>
      <w:lang w:val="ru-RU" w:eastAsia="ru-RU"/>
    </w:rPr>
  </w:style>
  <w:style w:type="paragraph" w:customStyle="1" w:styleId="affffffff">
    <w:name w:val="Стиль"/>
    <w:uiPriority w:val="99"/>
    <w:qFormat/>
    <w:rsid w:val="00C556CA"/>
    <w:pPr>
      <w:widowControl w:val="0"/>
      <w:autoSpaceDE w:val="0"/>
      <w:autoSpaceDN w:val="0"/>
    </w:pPr>
    <w:rPr>
      <w:rFonts w:ascii="Times New Roman" w:eastAsia="Times New Roman" w:hAnsi="Times New Roman"/>
      <w:spacing w:val="-1"/>
      <w:kern w:val="65535"/>
      <w:position w:val="-1"/>
      <w:sz w:val="24"/>
      <w:szCs w:val="24"/>
    </w:rPr>
  </w:style>
  <w:style w:type="character" w:customStyle="1" w:styleId="321">
    <w:name w:val="Заголовок 3 Знак2"/>
    <w:uiPriority w:val="99"/>
    <w:locked/>
    <w:rsid w:val="00C556CA"/>
    <w:rPr>
      <w:b/>
      <w:sz w:val="24"/>
      <w:lang w:val="ru-RU" w:eastAsia="ru-RU"/>
    </w:rPr>
  </w:style>
  <w:style w:type="paragraph" w:customStyle="1" w:styleId="affffffff0">
    <w:name w:val="???????"/>
    <w:uiPriority w:val="99"/>
    <w:qFormat/>
    <w:rsid w:val="00C556CA"/>
    <w:pPr>
      <w:autoSpaceDE w:val="0"/>
      <w:autoSpaceDN w:val="0"/>
      <w:adjustRightInd w:val="0"/>
      <w:spacing w:line="360" w:lineRule="auto"/>
      <w:ind w:firstLine="283"/>
    </w:pPr>
    <w:rPr>
      <w:rFonts w:ascii="Times New Roman" w:eastAsia="Times New Roman" w:hAnsi="Times New Roman"/>
    </w:rPr>
  </w:style>
  <w:style w:type="character" w:customStyle="1" w:styleId="2fd">
    <w:name w:val="Название Знак2"/>
    <w:aliases w:val="Название Знак1 Знак1,Название Знак Знак1 Знак1,Знак Знак Знак Знак3,Название Знак1 Знак Знак,Название Знак Знак1 Знак Знак,Знак Знак Знак Знак Знак,Название Знак Знак2 Знак,Знак Знак Знак1 Знак"/>
    <w:uiPriority w:val="99"/>
    <w:locked/>
    <w:rsid w:val="00C556CA"/>
    <w:rPr>
      <w:rFonts w:ascii="Cambria" w:hAnsi="Cambria" w:cs="Cambria"/>
      <w:b/>
      <w:bCs/>
      <w:kern w:val="28"/>
      <w:sz w:val="32"/>
      <w:szCs w:val="32"/>
      <w:lang w:val="en-US" w:eastAsia="en-US"/>
    </w:rPr>
  </w:style>
  <w:style w:type="paragraph" w:styleId="2fe">
    <w:name w:val="List Bullet 2"/>
    <w:basedOn w:val="a0"/>
    <w:uiPriority w:val="99"/>
    <w:rsid w:val="00C556CA"/>
    <w:pPr>
      <w:ind w:left="566" w:hanging="283"/>
      <w:jc w:val="left"/>
    </w:pPr>
    <w:rPr>
      <w:rFonts w:eastAsia="Times New Roman"/>
      <w:sz w:val="20"/>
      <w:szCs w:val="20"/>
      <w:lang w:eastAsia="ru-RU"/>
    </w:rPr>
  </w:style>
  <w:style w:type="paragraph" w:styleId="affffffff1">
    <w:name w:val="List"/>
    <w:basedOn w:val="a0"/>
    <w:uiPriority w:val="99"/>
    <w:rsid w:val="00C556CA"/>
    <w:pPr>
      <w:ind w:left="283" w:hanging="283"/>
      <w:jc w:val="left"/>
    </w:pPr>
    <w:rPr>
      <w:rFonts w:eastAsia="Times New Roman"/>
      <w:sz w:val="24"/>
      <w:szCs w:val="24"/>
      <w:lang w:eastAsia="ru-RU"/>
    </w:rPr>
  </w:style>
  <w:style w:type="paragraph" w:styleId="3f4">
    <w:name w:val="List 3"/>
    <w:basedOn w:val="a0"/>
    <w:uiPriority w:val="99"/>
    <w:rsid w:val="00C556CA"/>
    <w:pPr>
      <w:ind w:left="849" w:hanging="283"/>
      <w:jc w:val="left"/>
    </w:pPr>
    <w:rPr>
      <w:rFonts w:eastAsia="Times New Roman"/>
      <w:sz w:val="24"/>
      <w:szCs w:val="24"/>
      <w:lang w:eastAsia="ru-RU"/>
    </w:rPr>
  </w:style>
  <w:style w:type="paragraph" w:styleId="4a">
    <w:name w:val="List 4"/>
    <w:basedOn w:val="a0"/>
    <w:uiPriority w:val="99"/>
    <w:rsid w:val="00C556CA"/>
    <w:pPr>
      <w:ind w:left="1132" w:hanging="283"/>
      <w:jc w:val="left"/>
    </w:pPr>
    <w:rPr>
      <w:rFonts w:eastAsia="Times New Roman"/>
      <w:sz w:val="24"/>
      <w:szCs w:val="24"/>
      <w:lang w:eastAsia="ru-RU"/>
    </w:rPr>
  </w:style>
  <w:style w:type="paragraph" w:styleId="57">
    <w:name w:val="List 5"/>
    <w:basedOn w:val="a0"/>
    <w:uiPriority w:val="99"/>
    <w:rsid w:val="00C556CA"/>
    <w:pPr>
      <w:ind w:left="1415" w:hanging="283"/>
      <w:jc w:val="left"/>
    </w:pPr>
    <w:rPr>
      <w:rFonts w:eastAsia="Times New Roman"/>
      <w:sz w:val="24"/>
      <w:szCs w:val="24"/>
      <w:lang w:eastAsia="ru-RU"/>
    </w:rPr>
  </w:style>
  <w:style w:type="paragraph" w:styleId="affffffff2">
    <w:name w:val="List Continue"/>
    <w:basedOn w:val="a0"/>
    <w:uiPriority w:val="99"/>
    <w:rsid w:val="00C556CA"/>
    <w:pPr>
      <w:spacing w:after="120"/>
      <w:ind w:left="283" w:firstLine="0"/>
      <w:jc w:val="left"/>
    </w:pPr>
    <w:rPr>
      <w:rFonts w:eastAsia="Times New Roman"/>
      <w:sz w:val="24"/>
      <w:szCs w:val="24"/>
      <w:lang w:eastAsia="ru-RU"/>
    </w:rPr>
  </w:style>
  <w:style w:type="paragraph" w:styleId="affffffff3">
    <w:name w:val="Body Text First Indent"/>
    <w:basedOn w:val="af3"/>
    <w:link w:val="affffffff4"/>
    <w:uiPriority w:val="99"/>
    <w:rsid w:val="00C556CA"/>
    <w:pPr>
      <w:spacing w:after="120" w:line="240" w:lineRule="auto"/>
      <w:ind w:firstLine="210"/>
      <w:jc w:val="left"/>
    </w:pPr>
    <w:rPr>
      <w:sz w:val="24"/>
      <w:lang w:val="ru-RU" w:eastAsia="ru-RU"/>
    </w:rPr>
  </w:style>
  <w:style w:type="character" w:customStyle="1" w:styleId="affffffff4">
    <w:name w:val="Красная строка Знак"/>
    <w:basedOn w:val="af4"/>
    <w:link w:val="affffffff3"/>
    <w:uiPriority w:val="99"/>
    <w:rsid w:val="00C556CA"/>
    <w:rPr>
      <w:rFonts w:ascii="Times New Roman" w:eastAsia="Times New Roman" w:hAnsi="Times New Roman"/>
      <w:sz w:val="24"/>
      <w:szCs w:val="24"/>
      <w:lang w:val="x-none" w:eastAsia="x-none"/>
    </w:rPr>
  </w:style>
  <w:style w:type="paragraph" w:styleId="2ff">
    <w:name w:val="Body Text First Indent 2"/>
    <w:basedOn w:val="aff9"/>
    <w:link w:val="2ff0"/>
    <w:uiPriority w:val="99"/>
    <w:rsid w:val="00C556CA"/>
    <w:pPr>
      <w:shd w:val="clear" w:color="auto" w:fill="auto"/>
      <w:spacing w:after="120" w:line="240" w:lineRule="auto"/>
      <w:ind w:left="283" w:right="0" w:firstLine="210"/>
      <w:jc w:val="left"/>
    </w:pPr>
    <w:rPr>
      <w:rFonts w:ascii="Times New Roman" w:hAnsi="Times New Roman" w:cs="Times New Roman"/>
    </w:rPr>
  </w:style>
  <w:style w:type="character" w:customStyle="1" w:styleId="2ff0">
    <w:name w:val="Красная строка 2 Знак"/>
    <w:basedOn w:val="affa"/>
    <w:link w:val="2ff"/>
    <w:uiPriority w:val="99"/>
    <w:rsid w:val="00C556CA"/>
    <w:rPr>
      <w:rFonts w:ascii="Times New Roman" w:eastAsia="Times New Roman" w:hAnsi="Times New Roman" w:cs="Arial"/>
      <w:sz w:val="24"/>
      <w:szCs w:val="24"/>
      <w:shd w:val="clear" w:color="auto" w:fill="FFFFFF"/>
    </w:rPr>
  </w:style>
  <w:style w:type="paragraph" w:styleId="2ff1">
    <w:name w:val="List Continue 2"/>
    <w:basedOn w:val="a0"/>
    <w:uiPriority w:val="99"/>
    <w:rsid w:val="00C556CA"/>
    <w:pPr>
      <w:spacing w:after="120"/>
      <w:ind w:left="566" w:firstLine="0"/>
      <w:jc w:val="left"/>
    </w:pPr>
    <w:rPr>
      <w:rFonts w:eastAsia="Times New Roman"/>
      <w:sz w:val="24"/>
      <w:szCs w:val="24"/>
      <w:lang w:eastAsia="ru-RU"/>
    </w:rPr>
  </w:style>
  <w:style w:type="paragraph" w:customStyle="1" w:styleId="1ff6">
    <w:name w:val="Знак Знак Знак Знак Знак Знак Знак1"/>
    <w:basedOn w:val="a0"/>
    <w:uiPriority w:val="99"/>
    <w:qFormat/>
    <w:rsid w:val="00C556CA"/>
    <w:pPr>
      <w:autoSpaceDE w:val="0"/>
      <w:autoSpaceDN w:val="0"/>
      <w:spacing w:after="160" w:line="240" w:lineRule="exact"/>
      <w:ind w:firstLine="0"/>
      <w:jc w:val="left"/>
    </w:pPr>
    <w:rPr>
      <w:rFonts w:ascii="Arial" w:eastAsia="Times New Roman" w:hAnsi="Arial" w:cs="Arial"/>
      <w:b/>
      <w:bCs/>
      <w:sz w:val="20"/>
      <w:szCs w:val="20"/>
      <w:lang w:val="en-US" w:eastAsia="de-DE"/>
    </w:rPr>
  </w:style>
  <w:style w:type="paragraph" w:customStyle="1" w:styleId="1ff7">
    <w:name w:val="Знак Знак Знак1 Знак Знак Знак Знак"/>
    <w:basedOn w:val="a0"/>
    <w:uiPriority w:val="99"/>
    <w:qFormat/>
    <w:rsid w:val="00C556CA"/>
    <w:pPr>
      <w:autoSpaceDE w:val="0"/>
      <w:autoSpaceDN w:val="0"/>
      <w:spacing w:after="160" w:line="240" w:lineRule="exact"/>
      <w:ind w:firstLine="0"/>
      <w:jc w:val="left"/>
    </w:pPr>
    <w:rPr>
      <w:rFonts w:ascii="Arial" w:eastAsia="Times New Roman" w:hAnsi="Arial" w:cs="Arial"/>
      <w:b/>
      <w:bCs/>
      <w:sz w:val="20"/>
      <w:szCs w:val="20"/>
      <w:lang w:val="en-US" w:eastAsia="de-DE"/>
    </w:rPr>
  </w:style>
  <w:style w:type="character" w:customStyle="1" w:styleId="afb">
    <w:name w:val="Обычный (веб) Знак"/>
    <w:aliases w:val="Обычный (Web) Знак"/>
    <w:link w:val="afa"/>
    <w:uiPriority w:val="99"/>
    <w:locked/>
    <w:rsid w:val="00C556CA"/>
    <w:rPr>
      <w:rFonts w:ascii="Times New Roman" w:eastAsia="Times New Roman" w:hAnsi="Times New Roman"/>
      <w:sz w:val="24"/>
      <w:szCs w:val="24"/>
    </w:rPr>
  </w:style>
  <w:style w:type="paragraph" w:customStyle="1" w:styleId="affffffff5">
    <w:name w:val="Заголовок статьи"/>
    <w:basedOn w:val="a0"/>
    <w:next w:val="a0"/>
    <w:uiPriority w:val="99"/>
    <w:qFormat/>
    <w:rsid w:val="00C556CA"/>
    <w:pPr>
      <w:widowControl w:val="0"/>
      <w:autoSpaceDE w:val="0"/>
      <w:autoSpaceDN w:val="0"/>
      <w:adjustRightInd w:val="0"/>
      <w:ind w:left="1612" w:hanging="892"/>
    </w:pPr>
    <w:rPr>
      <w:rFonts w:ascii="Arial" w:eastAsia="Times New Roman" w:hAnsi="Arial" w:cs="Arial"/>
      <w:sz w:val="20"/>
      <w:szCs w:val="20"/>
      <w:lang w:eastAsia="ru-RU"/>
    </w:rPr>
  </w:style>
  <w:style w:type="paragraph" w:customStyle="1" w:styleId="p6">
    <w:name w:val="p6"/>
    <w:basedOn w:val="a0"/>
    <w:uiPriority w:val="99"/>
    <w:qFormat/>
    <w:rsid w:val="00C556CA"/>
    <w:pPr>
      <w:spacing w:before="100" w:beforeAutospacing="1" w:after="100" w:afterAutospacing="1"/>
      <w:ind w:firstLine="0"/>
      <w:jc w:val="left"/>
    </w:pPr>
    <w:rPr>
      <w:rFonts w:eastAsia="Times New Roman"/>
      <w:sz w:val="24"/>
      <w:szCs w:val="24"/>
      <w:lang w:eastAsia="ru-RU"/>
    </w:rPr>
  </w:style>
  <w:style w:type="character" w:customStyle="1" w:styleId="s11">
    <w:name w:val="s1"/>
    <w:uiPriority w:val="99"/>
    <w:rsid w:val="00C556CA"/>
    <w:rPr>
      <w:rFonts w:cs="Times New Roman"/>
    </w:rPr>
  </w:style>
  <w:style w:type="character" w:customStyle="1" w:styleId="blk3">
    <w:name w:val="blk3"/>
    <w:uiPriority w:val="99"/>
    <w:rsid w:val="00C556CA"/>
  </w:style>
  <w:style w:type="paragraph" w:customStyle="1" w:styleId="affffffff6">
    <w:name w:val="Îáû÷íûé"/>
    <w:uiPriority w:val="99"/>
    <w:qFormat/>
    <w:rsid w:val="00C556CA"/>
    <w:rPr>
      <w:rFonts w:ascii="Times New Roman" w:eastAsia="Times New Roman" w:hAnsi="Times New Roman"/>
      <w:lang w:val="en-US"/>
    </w:rPr>
  </w:style>
  <w:style w:type="paragraph" w:customStyle="1" w:styleId="ConsTitle">
    <w:name w:val="ConsTitle"/>
    <w:uiPriority w:val="99"/>
    <w:qFormat/>
    <w:rsid w:val="00C556CA"/>
    <w:pPr>
      <w:widowControl w:val="0"/>
      <w:autoSpaceDE w:val="0"/>
      <w:autoSpaceDN w:val="0"/>
      <w:adjustRightInd w:val="0"/>
      <w:ind w:right="19772"/>
    </w:pPr>
    <w:rPr>
      <w:rFonts w:ascii="Arial" w:eastAsia="Times New Roman" w:hAnsi="Arial" w:cs="Arial"/>
      <w:b/>
      <w:bCs/>
      <w:sz w:val="16"/>
      <w:szCs w:val="16"/>
    </w:rPr>
  </w:style>
  <w:style w:type="paragraph" w:customStyle="1" w:styleId="affffffff7">
    <w:name w:val="Текст в таблице"/>
    <w:basedOn w:val="a0"/>
    <w:uiPriority w:val="99"/>
    <w:qFormat/>
    <w:rsid w:val="00C556CA"/>
    <w:pPr>
      <w:ind w:firstLine="0"/>
    </w:pPr>
    <w:rPr>
      <w:rFonts w:eastAsia="Times New Roman"/>
      <w:sz w:val="24"/>
      <w:szCs w:val="24"/>
      <w:lang w:val="en-US" w:eastAsia="ru-RU"/>
    </w:rPr>
  </w:style>
  <w:style w:type="paragraph" w:customStyle="1" w:styleId="Preformat">
    <w:name w:val="Preformat"/>
    <w:uiPriority w:val="99"/>
    <w:qFormat/>
    <w:rsid w:val="00C556CA"/>
    <w:rPr>
      <w:rFonts w:ascii="Courier New" w:eastAsia="Times New Roman" w:hAnsi="Courier New" w:cs="Courier New"/>
    </w:rPr>
  </w:style>
  <w:style w:type="paragraph" w:customStyle="1" w:styleId="Iniiaiieoaeno">
    <w:name w:val="Iniiaiie oaeno"/>
    <w:basedOn w:val="a0"/>
    <w:uiPriority w:val="99"/>
    <w:qFormat/>
    <w:rsid w:val="00C556CA"/>
    <w:pPr>
      <w:ind w:firstLine="0"/>
    </w:pPr>
    <w:rPr>
      <w:rFonts w:ascii="Peterburg" w:eastAsia="Times New Roman" w:hAnsi="Peterburg" w:cs="Peterburg"/>
      <w:sz w:val="20"/>
      <w:szCs w:val="20"/>
      <w:lang w:eastAsia="ru-RU"/>
    </w:rPr>
  </w:style>
  <w:style w:type="paragraph" w:customStyle="1" w:styleId="affffffff8">
    <w:name w:val="Таблица_Текст слева"/>
    <w:basedOn w:val="a0"/>
    <w:next w:val="a0"/>
    <w:link w:val="affffffff9"/>
    <w:autoRedefine/>
    <w:uiPriority w:val="99"/>
    <w:qFormat/>
    <w:rsid w:val="00C556CA"/>
    <w:pPr>
      <w:ind w:firstLine="0"/>
      <w:jc w:val="center"/>
    </w:pPr>
    <w:rPr>
      <w:rFonts w:ascii="Calibri" w:eastAsia="Times New Roman" w:hAnsi="Calibri" w:cs="Calibri"/>
      <w:spacing w:val="2"/>
      <w:sz w:val="24"/>
      <w:szCs w:val="24"/>
      <w:shd w:val="clear" w:color="auto" w:fill="FFFFFF"/>
      <w:lang w:eastAsia="ru-RU"/>
    </w:rPr>
  </w:style>
  <w:style w:type="character" w:customStyle="1" w:styleId="affffffff9">
    <w:name w:val="Таблица_Текст слева Знак"/>
    <w:link w:val="affffffff8"/>
    <w:uiPriority w:val="99"/>
    <w:locked/>
    <w:rsid w:val="00C556CA"/>
    <w:rPr>
      <w:rFonts w:eastAsia="Times New Roman" w:cs="Calibri"/>
      <w:spacing w:val="2"/>
      <w:sz w:val="24"/>
      <w:szCs w:val="24"/>
    </w:rPr>
  </w:style>
  <w:style w:type="paragraph" w:customStyle="1" w:styleId="affffffffa">
    <w:name w:val="Таблица_Текст по центру"/>
    <w:basedOn w:val="a0"/>
    <w:next w:val="a0"/>
    <w:uiPriority w:val="99"/>
    <w:qFormat/>
    <w:rsid w:val="00C556CA"/>
    <w:pPr>
      <w:ind w:firstLine="0"/>
      <w:jc w:val="center"/>
    </w:pPr>
    <w:rPr>
      <w:rFonts w:eastAsia="Times New Roman"/>
      <w:sz w:val="22"/>
      <w:lang w:eastAsia="ru-RU"/>
    </w:rPr>
  </w:style>
  <w:style w:type="paragraph" w:customStyle="1" w:styleId="1ff8">
    <w:name w:val="Указатель1"/>
    <w:basedOn w:val="a0"/>
    <w:uiPriority w:val="99"/>
    <w:qFormat/>
    <w:rsid w:val="00C556CA"/>
    <w:pPr>
      <w:suppressLineNumbers/>
      <w:suppressAutoHyphens/>
      <w:ind w:firstLine="0"/>
      <w:jc w:val="left"/>
    </w:pPr>
    <w:rPr>
      <w:rFonts w:ascii="Arial" w:eastAsia="Times New Roman" w:hAnsi="Arial" w:cs="Arial"/>
      <w:sz w:val="24"/>
      <w:szCs w:val="24"/>
      <w:lang w:eastAsia="ar-SA"/>
    </w:rPr>
  </w:style>
  <w:style w:type="paragraph" w:customStyle="1" w:styleId="310">
    <w:name w:val="Основной текст с отступом 31"/>
    <w:basedOn w:val="a0"/>
    <w:uiPriority w:val="99"/>
    <w:qFormat/>
    <w:rsid w:val="00C556CA"/>
    <w:pPr>
      <w:suppressAutoHyphens/>
      <w:spacing w:after="120"/>
      <w:ind w:left="283" w:firstLine="0"/>
      <w:jc w:val="left"/>
    </w:pPr>
    <w:rPr>
      <w:rFonts w:eastAsia="Times New Roman"/>
      <w:sz w:val="16"/>
      <w:szCs w:val="16"/>
      <w:lang w:eastAsia="ar-SA"/>
    </w:rPr>
  </w:style>
  <w:style w:type="paragraph" w:customStyle="1" w:styleId="311">
    <w:name w:val="Основной текст 31"/>
    <w:basedOn w:val="a0"/>
    <w:uiPriority w:val="99"/>
    <w:qFormat/>
    <w:rsid w:val="00C556CA"/>
    <w:pPr>
      <w:suppressAutoHyphens/>
      <w:spacing w:after="120"/>
      <w:ind w:firstLine="0"/>
      <w:jc w:val="left"/>
    </w:pPr>
    <w:rPr>
      <w:rFonts w:eastAsia="Times New Roman"/>
      <w:sz w:val="16"/>
      <w:szCs w:val="16"/>
      <w:lang w:eastAsia="ar-SA"/>
    </w:rPr>
  </w:style>
  <w:style w:type="paragraph" w:customStyle="1" w:styleId="affffffffb">
    <w:name w:val="Табличный"/>
    <w:basedOn w:val="a0"/>
    <w:uiPriority w:val="99"/>
    <w:qFormat/>
    <w:rsid w:val="00C556CA"/>
    <w:pPr>
      <w:suppressAutoHyphens/>
      <w:ind w:firstLine="0"/>
      <w:jc w:val="center"/>
    </w:pPr>
    <w:rPr>
      <w:rFonts w:eastAsia="Times New Roman"/>
      <w:sz w:val="24"/>
      <w:szCs w:val="24"/>
      <w:lang w:eastAsia="ar-SA"/>
    </w:rPr>
  </w:style>
  <w:style w:type="paragraph" w:customStyle="1" w:styleId="211">
    <w:name w:val="Нумерованный список 21"/>
    <w:basedOn w:val="a0"/>
    <w:uiPriority w:val="99"/>
    <w:qFormat/>
    <w:rsid w:val="00C556CA"/>
    <w:pPr>
      <w:suppressAutoHyphens/>
      <w:ind w:left="-900" w:firstLine="0"/>
      <w:jc w:val="left"/>
    </w:pPr>
    <w:rPr>
      <w:rFonts w:eastAsia="Times New Roman"/>
      <w:sz w:val="24"/>
      <w:szCs w:val="24"/>
      <w:lang w:eastAsia="ar-SA"/>
    </w:rPr>
  </w:style>
  <w:style w:type="paragraph" w:customStyle="1" w:styleId="OTCHET00">
    <w:name w:val="OTCHET_00"/>
    <w:basedOn w:val="211"/>
    <w:uiPriority w:val="99"/>
    <w:qFormat/>
    <w:rsid w:val="00C556CA"/>
    <w:pPr>
      <w:tabs>
        <w:tab w:val="left" w:pos="709"/>
        <w:tab w:val="left" w:pos="3402"/>
      </w:tabs>
      <w:spacing w:line="360" w:lineRule="auto"/>
      <w:ind w:left="0"/>
      <w:jc w:val="both"/>
    </w:pPr>
    <w:rPr>
      <w:rFonts w:ascii="NTTimes/Cyrillic" w:hAnsi="NTTimes/Cyrillic" w:cs="NTTimes/Cyrillic"/>
    </w:rPr>
  </w:style>
  <w:style w:type="paragraph" w:customStyle="1" w:styleId="222">
    <w:name w:val="Основной текст 22"/>
    <w:basedOn w:val="a0"/>
    <w:uiPriority w:val="99"/>
    <w:qFormat/>
    <w:rsid w:val="00C556CA"/>
    <w:pPr>
      <w:suppressAutoHyphens/>
      <w:spacing w:after="120" w:line="480" w:lineRule="auto"/>
      <w:ind w:firstLine="0"/>
      <w:jc w:val="left"/>
    </w:pPr>
    <w:rPr>
      <w:rFonts w:eastAsia="Times New Roman"/>
      <w:sz w:val="24"/>
      <w:szCs w:val="24"/>
      <w:lang w:eastAsia="ar-SA"/>
    </w:rPr>
  </w:style>
  <w:style w:type="paragraph" w:customStyle="1" w:styleId="100">
    <w:name w:val="Стиль Заголовок 1 + по центру Слева:  0 см"/>
    <w:basedOn w:val="13"/>
    <w:uiPriority w:val="99"/>
    <w:qFormat/>
    <w:rsid w:val="00C556CA"/>
    <w:pPr>
      <w:keepNext/>
      <w:suppressAutoHyphens/>
      <w:spacing w:before="240" w:beforeAutospacing="0" w:after="240" w:afterAutospacing="0" w:line="360" w:lineRule="auto"/>
      <w:ind w:firstLine="0"/>
      <w:jc w:val="center"/>
    </w:pPr>
    <w:rPr>
      <w:i/>
      <w:iCs/>
      <w:caps/>
      <w:kern w:val="0"/>
      <w:sz w:val="24"/>
      <w:szCs w:val="24"/>
      <w:lang w:eastAsia="ar-SA"/>
    </w:rPr>
  </w:style>
  <w:style w:type="paragraph" w:customStyle="1" w:styleId="213">
    <w:name w:val="Основной текст с отступом 21"/>
    <w:basedOn w:val="a0"/>
    <w:uiPriority w:val="99"/>
    <w:qFormat/>
    <w:rsid w:val="00C556CA"/>
    <w:pPr>
      <w:suppressAutoHyphens/>
      <w:spacing w:after="120" w:line="480" w:lineRule="auto"/>
      <w:ind w:left="283" w:firstLine="0"/>
      <w:jc w:val="left"/>
    </w:pPr>
    <w:rPr>
      <w:rFonts w:eastAsia="Times New Roman"/>
      <w:sz w:val="24"/>
      <w:szCs w:val="24"/>
      <w:lang w:eastAsia="ar-SA"/>
    </w:rPr>
  </w:style>
  <w:style w:type="paragraph" w:customStyle="1" w:styleId="31">
    <w:name w:val="Маркированный список 31"/>
    <w:basedOn w:val="a0"/>
    <w:uiPriority w:val="99"/>
    <w:qFormat/>
    <w:rsid w:val="00C556CA"/>
    <w:pPr>
      <w:numPr>
        <w:numId w:val="10"/>
      </w:numPr>
      <w:tabs>
        <w:tab w:val="left" w:pos="0"/>
      </w:tabs>
      <w:suppressAutoHyphens/>
      <w:spacing w:line="360" w:lineRule="auto"/>
      <w:ind w:left="-232" w:firstLine="0"/>
      <w:jc w:val="left"/>
    </w:pPr>
    <w:rPr>
      <w:rFonts w:eastAsia="Times New Roman"/>
      <w:szCs w:val="28"/>
      <w:lang w:eastAsia="ar-SA"/>
    </w:rPr>
  </w:style>
  <w:style w:type="paragraph" w:customStyle="1" w:styleId="214">
    <w:name w:val="Список 21"/>
    <w:basedOn w:val="a0"/>
    <w:uiPriority w:val="99"/>
    <w:qFormat/>
    <w:rsid w:val="00C556CA"/>
    <w:pPr>
      <w:suppressAutoHyphens/>
      <w:ind w:left="566" w:hanging="283"/>
      <w:jc w:val="left"/>
    </w:pPr>
    <w:rPr>
      <w:rFonts w:eastAsia="Times New Roman"/>
      <w:sz w:val="24"/>
      <w:szCs w:val="24"/>
      <w:lang w:eastAsia="ar-SA"/>
    </w:rPr>
  </w:style>
  <w:style w:type="paragraph" w:customStyle="1" w:styleId="312">
    <w:name w:val="Список 31"/>
    <w:basedOn w:val="a0"/>
    <w:uiPriority w:val="99"/>
    <w:qFormat/>
    <w:rsid w:val="00C556CA"/>
    <w:pPr>
      <w:suppressAutoHyphens/>
      <w:ind w:left="849" w:hanging="283"/>
      <w:jc w:val="left"/>
    </w:pPr>
    <w:rPr>
      <w:rFonts w:eastAsia="Times New Roman"/>
      <w:sz w:val="24"/>
      <w:szCs w:val="24"/>
      <w:lang w:eastAsia="ar-SA"/>
    </w:rPr>
  </w:style>
  <w:style w:type="paragraph" w:customStyle="1" w:styleId="215">
    <w:name w:val="Продолжение списка 21"/>
    <w:basedOn w:val="a0"/>
    <w:uiPriority w:val="99"/>
    <w:qFormat/>
    <w:rsid w:val="00C556CA"/>
    <w:pPr>
      <w:suppressAutoHyphens/>
      <w:spacing w:after="120"/>
      <w:ind w:left="566" w:firstLine="0"/>
      <w:jc w:val="left"/>
    </w:pPr>
    <w:rPr>
      <w:rFonts w:eastAsia="Times New Roman"/>
      <w:sz w:val="24"/>
      <w:szCs w:val="24"/>
      <w:lang w:eastAsia="ar-SA"/>
    </w:rPr>
  </w:style>
  <w:style w:type="paragraph" w:customStyle="1" w:styleId="1ff9">
    <w:name w:val="Дата1"/>
    <w:basedOn w:val="a0"/>
    <w:next w:val="a0"/>
    <w:uiPriority w:val="99"/>
    <w:qFormat/>
    <w:rsid w:val="00C556CA"/>
    <w:pPr>
      <w:suppressAutoHyphens/>
      <w:spacing w:line="360" w:lineRule="auto"/>
      <w:ind w:firstLine="0"/>
      <w:jc w:val="center"/>
    </w:pPr>
    <w:rPr>
      <w:rFonts w:eastAsia="Times New Roman"/>
      <w:b/>
      <w:bCs/>
      <w:sz w:val="24"/>
      <w:szCs w:val="24"/>
      <w:lang w:eastAsia="ar-SA"/>
    </w:rPr>
  </w:style>
  <w:style w:type="paragraph" w:customStyle="1" w:styleId="Main">
    <w:name w:val="Main"/>
    <w:uiPriority w:val="99"/>
    <w:qFormat/>
    <w:rsid w:val="00C556CA"/>
    <w:pPr>
      <w:widowControl w:val="0"/>
      <w:suppressAutoHyphens/>
      <w:spacing w:line="360" w:lineRule="auto"/>
      <w:ind w:firstLine="709"/>
      <w:jc w:val="both"/>
    </w:pPr>
    <w:rPr>
      <w:rFonts w:ascii="Times New Roman" w:eastAsia="Times New Roman" w:hAnsi="Times New Roman"/>
      <w:sz w:val="24"/>
      <w:szCs w:val="24"/>
      <w:lang w:eastAsia="ar-SA"/>
    </w:rPr>
  </w:style>
  <w:style w:type="paragraph" w:customStyle="1" w:styleId="101">
    <w:name w:val="Оглавление 10"/>
    <w:basedOn w:val="1ff8"/>
    <w:uiPriority w:val="99"/>
    <w:qFormat/>
    <w:rsid w:val="00C556CA"/>
    <w:pPr>
      <w:tabs>
        <w:tab w:val="right" w:leader="dot" w:pos="9637"/>
      </w:tabs>
      <w:ind w:left="2547"/>
    </w:pPr>
  </w:style>
  <w:style w:type="paragraph" w:customStyle="1" w:styleId="affffffffc">
    <w:name w:val="Заголовок таблицы"/>
    <w:basedOn w:val="affff1"/>
    <w:uiPriority w:val="99"/>
    <w:qFormat/>
    <w:rsid w:val="00C556CA"/>
    <w:pPr>
      <w:jc w:val="center"/>
    </w:pPr>
    <w:rPr>
      <w:b/>
      <w:bCs/>
    </w:rPr>
  </w:style>
  <w:style w:type="paragraph" w:customStyle="1" w:styleId="affffffffd">
    <w:name w:val="Содержимое врезки"/>
    <w:basedOn w:val="af3"/>
    <w:uiPriority w:val="99"/>
    <w:qFormat/>
    <w:rsid w:val="00C556CA"/>
    <w:pPr>
      <w:suppressAutoHyphens/>
      <w:spacing w:line="360" w:lineRule="auto"/>
      <w:ind w:firstLine="0"/>
    </w:pPr>
    <w:rPr>
      <w:sz w:val="24"/>
      <w:lang w:val="ru-RU" w:eastAsia="ar-SA"/>
    </w:rPr>
  </w:style>
  <w:style w:type="paragraph" w:styleId="30">
    <w:name w:val="List Bullet 3"/>
    <w:basedOn w:val="a0"/>
    <w:autoRedefine/>
    <w:uiPriority w:val="99"/>
    <w:rsid w:val="00C556CA"/>
    <w:pPr>
      <w:numPr>
        <w:numId w:val="11"/>
      </w:numPr>
      <w:tabs>
        <w:tab w:val="num" w:pos="643"/>
      </w:tabs>
      <w:spacing w:line="360" w:lineRule="auto"/>
      <w:ind w:left="643" w:firstLine="900"/>
    </w:pPr>
    <w:rPr>
      <w:rFonts w:eastAsia="Times New Roman"/>
      <w:sz w:val="24"/>
      <w:szCs w:val="24"/>
      <w:lang w:eastAsia="ru-RU"/>
    </w:rPr>
  </w:style>
  <w:style w:type="paragraph" w:customStyle="1" w:styleId="Preformatted">
    <w:name w:val="Preformatted"/>
    <w:basedOn w:val="a0"/>
    <w:uiPriority w:val="99"/>
    <w:qFormat/>
    <w:rsid w:val="00C556CA"/>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overflowPunct w:val="0"/>
      <w:autoSpaceDE w:val="0"/>
      <w:autoSpaceDN w:val="0"/>
      <w:adjustRightInd w:val="0"/>
      <w:ind w:firstLine="0"/>
      <w:jc w:val="left"/>
      <w:textAlignment w:val="baseline"/>
    </w:pPr>
    <w:rPr>
      <w:rFonts w:ascii="Courier New" w:eastAsia="Times New Roman" w:hAnsi="Courier New" w:cs="Courier New"/>
      <w:sz w:val="20"/>
      <w:szCs w:val="20"/>
      <w:lang w:eastAsia="ru-RU"/>
    </w:rPr>
  </w:style>
  <w:style w:type="paragraph" w:customStyle="1" w:styleId="5-">
    <w:name w:val="Заголовок 5.заголовок-введение"/>
    <w:basedOn w:val="a0"/>
    <w:next w:val="a0"/>
    <w:uiPriority w:val="99"/>
    <w:qFormat/>
    <w:rsid w:val="00C556CA"/>
    <w:pPr>
      <w:keepNext/>
      <w:tabs>
        <w:tab w:val="num" w:pos="1008"/>
      </w:tabs>
      <w:snapToGrid w:val="0"/>
      <w:spacing w:before="120" w:after="120"/>
      <w:ind w:left="1008" w:hanging="1008"/>
      <w:jc w:val="center"/>
      <w:outlineLvl w:val="4"/>
    </w:pPr>
    <w:rPr>
      <w:rFonts w:eastAsia="Times New Roman"/>
      <w:b/>
      <w:bCs/>
      <w:sz w:val="24"/>
      <w:szCs w:val="24"/>
      <w:lang w:eastAsia="ru-RU"/>
    </w:rPr>
  </w:style>
  <w:style w:type="character" w:customStyle="1" w:styleId="afffffffa">
    <w:name w:val="Основной Знак"/>
    <w:link w:val="afffffff9"/>
    <w:uiPriority w:val="99"/>
    <w:locked/>
    <w:rsid w:val="00C556CA"/>
    <w:rPr>
      <w:rFonts w:ascii="Times New Roman" w:eastAsia="Times New Roman" w:hAnsi="Times New Roman"/>
      <w:sz w:val="28"/>
    </w:rPr>
  </w:style>
  <w:style w:type="paragraph" w:customStyle="1" w:styleId="S12">
    <w:name w:val="S_Заголовок 1"/>
    <w:basedOn w:val="a0"/>
    <w:uiPriority w:val="99"/>
    <w:qFormat/>
    <w:rsid w:val="00C556CA"/>
    <w:pPr>
      <w:tabs>
        <w:tab w:val="num" w:pos="360"/>
      </w:tabs>
      <w:ind w:left="360" w:hanging="360"/>
      <w:jc w:val="center"/>
    </w:pPr>
    <w:rPr>
      <w:rFonts w:eastAsia="Times New Roman"/>
      <w:caps/>
      <w:sz w:val="24"/>
      <w:szCs w:val="24"/>
      <w:lang w:eastAsia="ru-RU"/>
    </w:rPr>
  </w:style>
  <w:style w:type="paragraph" w:customStyle="1" w:styleId="S2">
    <w:name w:val="S_Заголовок 2"/>
    <w:basedOn w:val="22"/>
    <w:uiPriority w:val="99"/>
    <w:qFormat/>
    <w:rsid w:val="00C556CA"/>
    <w:pPr>
      <w:keepNext w:val="0"/>
      <w:keepLines w:val="0"/>
      <w:numPr>
        <w:ilvl w:val="1"/>
        <w:numId w:val="12"/>
      </w:numPr>
      <w:tabs>
        <w:tab w:val="num" w:pos="926"/>
      </w:tabs>
      <w:spacing w:before="0" w:after="0"/>
      <w:ind w:left="1046" w:hanging="298"/>
    </w:pPr>
    <w:rPr>
      <w:rFonts w:eastAsia="Times New Roman" w:cs="Times New Roman"/>
      <w:bCs/>
      <w:sz w:val="24"/>
      <w:szCs w:val="24"/>
      <w:lang w:eastAsia="ru-RU"/>
    </w:rPr>
  </w:style>
  <w:style w:type="paragraph" w:customStyle="1" w:styleId="S3">
    <w:name w:val="S_Заголовок 3"/>
    <w:basedOn w:val="32"/>
    <w:uiPriority w:val="99"/>
    <w:qFormat/>
    <w:rsid w:val="00C556CA"/>
    <w:pPr>
      <w:keepNext w:val="0"/>
      <w:keepLines w:val="0"/>
      <w:numPr>
        <w:ilvl w:val="2"/>
        <w:numId w:val="12"/>
      </w:numPr>
      <w:tabs>
        <w:tab w:val="num" w:pos="926"/>
      </w:tabs>
      <w:spacing w:before="0" w:line="360" w:lineRule="auto"/>
      <w:ind w:left="1993" w:hanging="298"/>
      <w:jc w:val="left"/>
    </w:pPr>
    <w:rPr>
      <w:rFonts w:ascii="Calibri" w:eastAsia="Times New Roman" w:hAnsi="Calibri" w:cs="Calibri"/>
      <w:color w:val="auto"/>
      <w:u w:val="single"/>
      <w:lang w:eastAsia="ru-RU"/>
    </w:rPr>
  </w:style>
  <w:style w:type="paragraph" w:customStyle="1" w:styleId="S4">
    <w:name w:val="S_Заголовок 4"/>
    <w:basedOn w:val="41"/>
    <w:uiPriority w:val="99"/>
    <w:qFormat/>
    <w:rsid w:val="00C556CA"/>
    <w:pPr>
      <w:keepNext w:val="0"/>
      <w:keepLines w:val="0"/>
      <w:numPr>
        <w:ilvl w:val="3"/>
        <w:numId w:val="12"/>
      </w:numPr>
      <w:tabs>
        <w:tab w:val="num" w:pos="926"/>
      </w:tabs>
      <w:spacing w:before="0"/>
      <w:ind w:left="2939" w:hanging="298"/>
      <w:jc w:val="left"/>
    </w:pPr>
    <w:rPr>
      <w:rFonts w:ascii="Times New Roman" w:eastAsia="Times New Roman" w:hAnsi="Times New Roman" w:cs="Times New Roman"/>
      <w:color w:val="auto"/>
      <w:sz w:val="24"/>
      <w:szCs w:val="24"/>
      <w:lang w:eastAsia="ru-RU"/>
    </w:rPr>
  </w:style>
  <w:style w:type="paragraph" w:customStyle="1" w:styleId="S5">
    <w:name w:val="S_Заголовок 5"/>
    <w:basedOn w:val="52"/>
    <w:uiPriority w:val="99"/>
    <w:qFormat/>
    <w:rsid w:val="00C556CA"/>
    <w:pPr>
      <w:keepNext w:val="0"/>
      <w:keepLines w:val="0"/>
      <w:numPr>
        <w:ilvl w:val="4"/>
        <w:numId w:val="12"/>
      </w:numPr>
      <w:tabs>
        <w:tab w:val="num" w:pos="926"/>
      </w:tabs>
      <w:spacing w:before="0"/>
      <w:ind w:left="3886" w:hanging="298"/>
      <w:jc w:val="left"/>
    </w:pPr>
    <w:rPr>
      <w:rFonts w:ascii="Times New Roman" w:eastAsia="Times New Roman" w:hAnsi="Times New Roman" w:cs="Times New Roman"/>
      <w:color w:val="auto"/>
      <w:sz w:val="24"/>
      <w:szCs w:val="24"/>
      <w:lang w:eastAsia="ru-RU"/>
    </w:rPr>
  </w:style>
  <w:style w:type="paragraph" w:styleId="4b">
    <w:name w:val="index 4"/>
    <w:basedOn w:val="a0"/>
    <w:next w:val="a0"/>
    <w:autoRedefine/>
    <w:uiPriority w:val="99"/>
    <w:rsid w:val="00C556CA"/>
    <w:pPr>
      <w:suppressAutoHyphens/>
      <w:ind w:left="960" w:hanging="240"/>
      <w:jc w:val="left"/>
    </w:pPr>
    <w:rPr>
      <w:rFonts w:eastAsia="Times New Roman"/>
      <w:sz w:val="24"/>
      <w:szCs w:val="24"/>
      <w:lang w:eastAsia="ar-SA"/>
    </w:rPr>
  </w:style>
  <w:style w:type="paragraph" w:customStyle="1" w:styleId="BodyText21">
    <w:name w:val="Body Text 21"/>
    <w:basedOn w:val="a0"/>
    <w:uiPriority w:val="99"/>
    <w:qFormat/>
    <w:rsid w:val="00C556CA"/>
    <w:pPr>
      <w:widowControl w:val="0"/>
      <w:ind w:firstLine="0"/>
    </w:pPr>
    <w:rPr>
      <w:rFonts w:eastAsia="Times New Roman"/>
      <w:szCs w:val="28"/>
      <w:lang w:eastAsia="ru-RU"/>
    </w:rPr>
  </w:style>
  <w:style w:type="paragraph" w:customStyle="1" w:styleId="S7">
    <w:name w:val="S_Обычный в таблице"/>
    <w:basedOn w:val="a0"/>
    <w:link w:val="S8"/>
    <w:uiPriority w:val="99"/>
    <w:qFormat/>
    <w:rsid w:val="00C556CA"/>
    <w:pPr>
      <w:spacing w:line="360" w:lineRule="auto"/>
      <w:ind w:firstLine="0"/>
    </w:pPr>
    <w:rPr>
      <w:rFonts w:ascii="Calibri" w:eastAsia="Times New Roman" w:hAnsi="Calibri" w:cs="Calibri"/>
      <w:sz w:val="24"/>
      <w:szCs w:val="24"/>
      <w:lang w:eastAsia="ru-RU"/>
    </w:rPr>
  </w:style>
  <w:style w:type="paragraph" w:customStyle="1" w:styleId="affffffffe">
    <w:name w:val="Гриф утверждения"/>
    <w:basedOn w:val="a0"/>
    <w:uiPriority w:val="99"/>
    <w:qFormat/>
    <w:rsid w:val="00C556CA"/>
    <w:pPr>
      <w:tabs>
        <w:tab w:val="right" w:pos="9639"/>
      </w:tabs>
      <w:spacing w:after="240" w:line="240" w:lineRule="exact"/>
      <w:ind w:firstLine="0"/>
      <w:jc w:val="left"/>
    </w:pPr>
    <w:rPr>
      <w:rFonts w:eastAsia="Times New Roman"/>
      <w:szCs w:val="28"/>
      <w:lang w:eastAsia="ru-RU"/>
    </w:rPr>
  </w:style>
  <w:style w:type="paragraph" w:customStyle="1" w:styleId="TimesNewRoman">
    <w:name w:val="Текст + Times New Roman"/>
    <w:aliases w:val="12 pt,по ширине,Первая строка:  1,25 см,Справа:  ... ..."/>
    <w:basedOn w:val="a0"/>
    <w:uiPriority w:val="99"/>
    <w:qFormat/>
    <w:rsid w:val="00C556CA"/>
    <w:pPr>
      <w:spacing w:after="100" w:line="360" w:lineRule="auto"/>
      <w:ind w:firstLine="720"/>
    </w:pPr>
    <w:rPr>
      <w:rFonts w:ascii="Arial" w:eastAsia="Times New Roman" w:hAnsi="Arial" w:cs="Arial"/>
      <w:sz w:val="24"/>
      <w:szCs w:val="24"/>
      <w:lang w:eastAsia="ru-RU"/>
    </w:rPr>
  </w:style>
  <w:style w:type="character" w:customStyle="1" w:styleId="S8">
    <w:name w:val="S_Обычный в таблице Знак"/>
    <w:link w:val="S7"/>
    <w:uiPriority w:val="99"/>
    <w:locked/>
    <w:rsid w:val="00C556CA"/>
    <w:rPr>
      <w:rFonts w:eastAsia="Times New Roman" w:cs="Calibri"/>
      <w:sz w:val="24"/>
      <w:szCs w:val="24"/>
    </w:rPr>
  </w:style>
  <w:style w:type="character" w:customStyle="1" w:styleId="match">
    <w:name w:val="match"/>
    <w:uiPriority w:val="99"/>
    <w:rsid w:val="00C556CA"/>
    <w:rPr>
      <w:rFonts w:cs="Times New Roman"/>
    </w:rPr>
  </w:style>
  <w:style w:type="paragraph" w:customStyle="1" w:styleId="1ffa">
    <w:name w:val="1"/>
    <w:basedOn w:val="a0"/>
    <w:uiPriority w:val="99"/>
    <w:semiHidden/>
    <w:qFormat/>
    <w:rsid w:val="00C556CA"/>
    <w:pPr>
      <w:spacing w:before="100" w:beforeAutospacing="1" w:after="100" w:afterAutospacing="1"/>
      <w:ind w:firstLine="0"/>
      <w:jc w:val="left"/>
    </w:pPr>
    <w:rPr>
      <w:rFonts w:ascii="Tahoma" w:eastAsia="Times New Roman" w:hAnsi="Tahoma" w:cs="Tahoma"/>
      <w:sz w:val="20"/>
      <w:szCs w:val="20"/>
      <w:lang w:val="en-US"/>
    </w:rPr>
  </w:style>
  <w:style w:type="paragraph" w:customStyle="1" w:styleId="ArialNarrow13pt1">
    <w:name w:val="Arial Narrow 13 pt по ширине Первая строка:  1 см"/>
    <w:basedOn w:val="a0"/>
    <w:uiPriority w:val="99"/>
    <w:qFormat/>
    <w:rsid w:val="00C556CA"/>
    <w:pPr>
      <w:suppressAutoHyphens/>
      <w:ind w:firstLine="567"/>
    </w:pPr>
    <w:rPr>
      <w:rFonts w:ascii="Arial Narrow" w:eastAsia="Times New Roman" w:hAnsi="Arial Narrow" w:cs="Arial Narrow"/>
      <w:sz w:val="26"/>
      <w:szCs w:val="26"/>
      <w:lang w:val="en-US" w:eastAsia="ar-SA"/>
    </w:rPr>
  </w:style>
  <w:style w:type="paragraph" w:customStyle="1" w:styleId="Iauiue3">
    <w:name w:val="Iau?iue3"/>
    <w:uiPriority w:val="99"/>
    <w:qFormat/>
    <w:rsid w:val="00C556CA"/>
    <w:pPr>
      <w:widowControl w:val="0"/>
      <w:suppressAutoHyphens/>
    </w:pPr>
    <w:rPr>
      <w:rFonts w:ascii="Times New Roman" w:eastAsia="Times New Roman" w:hAnsi="Times New Roman"/>
      <w:lang w:eastAsia="ar-SA"/>
    </w:rPr>
  </w:style>
  <w:style w:type="paragraph" w:customStyle="1" w:styleId="BodyTxt">
    <w:name w:val="Body Txt"/>
    <w:basedOn w:val="a0"/>
    <w:uiPriority w:val="99"/>
    <w:qFormat/>
    <w:rsid w:val="00C556CA"/>
    <w:pPr>
      <w:keepLines/>
      <w:spacing w:before="60" w:after="60"/>
      <w:ind w:firstLine="567"/>
    </w:pPr>
    <w:rPr>
      <w:rFonts w:ascii="Arial Narrow" w:eastAsia="Times New Roman" w:hAnsi="Arial Narrow" w:cs="Arial Narrow"/>
      <w:sz w:val="24"/>
      <w:szCs w:val="24"/>
      <w:lang w:eastAsia="ru-RU"/>
    </w:rPr>
  </w:style>
  <w:style w:type="paragraph" w:styleId="afffffffff">
    <w:name w:val="List Bullet"/>
    <w:basedOn w:val="a0"/>
    <w:autoRedefine/>
    <w:uiPriority w:val="99"/>
    <w:rsid w:val="00C556CA"/>
    <w:pPr>
      <w:tabs>
        <w:tab w:val="num" w:pos="360"/>
      </w:tabs>
      <w:ind w:left="360" w:hanging="360"/>
    </w:pPr>
    <w:rPr>
      <w:rFonts w:ascii="Arial Narrow" w:eastAsia="Times New Roman" w:hAnsi="Arial Narrow" w:cs="Arial Narrow"/>
      <w:sz w:val="26"/>
      <w:szCs w:val="26"/>
      <w:lang w:val="en-GB" w:eastAsia="ru-RU"/>
    </w:rPr>
  </w:style>
  <w:style w:type="paragraph" w:styleId="4c">
    <w:name w:val="List Bullet 4"/>
    <w:basedOn w:val="a0"/>
    <w:autoRedefine/>
    <w:uiPriority w:val="99"/>
    <w:rsid w:val="00C556CA"/>
    <w:pPr>
      <w:tabs>
        <w:tab w:val="num" w:pos="1209"/>
      </w:tabs>
      <w:ind w:left="1209" w:hanging="360"/>
    </w:pPr>
    <w:rPr>
      <w:rFonts w:ascii="Arial Narrow" w:eastAsia="Times New Roman" w:hAnsi="Arial Narrow" w:cs="Arial Narrow"/>
      <w:sz w:val="26"/>
      <w:szCs w:val="26"/>
      <w:lang w:val="en-GB" w:eastAsia="ru-RU"/>
    </w:rPr>
  </w:style>
  <w:style w:type="paragraph" w:styleId="50">
    <w:name w:val="List Bullet 5"/>
    <w:basedOn w:val="a0"/>
    <w:autoRedefine/>
    <w:uiPriority w:val="99"/>
    <w:rsid w:val="00C556CA"/>
    <w:pPr>
      <w:numPr>
        <w:numId w:val="15"/>
      </w:numPr>
    </w:pPr>
    <w:rPr>
      <w:rFonts w:ascii="Arial Narrow" w:eastAsia="Times New Roman" w:hAnsi="Arial Narrow" w:cs="Arial Narrow"/>
      <w:sz w:val="26"/>
      <w:szCs w:val="26"/>
      <w:lang w:val="en-GB" w:eastAsia="ru-RU"/>
    </w:rPr>
  </w:style>
  <w:style w:type="paragraph" w:styleId="3">
    <w:name w:val="List Number 3"/>
    <w:basedOn w:val="a0"/>
    <w:uiPriority w:val="99"/>
    <w:rsid w:val="00C556CA"/>
    <w:pPr>
      <w:numPr>
        <w:numId w:val="16"/>
      </w:numPr>
    </w:pPr>
    <w:rPr>
      <w:rFonts w:ascii="Arial Narrow" w:eastAsia="Times New Roman" w:hAnsi="Arial Narrow" w:cs="Arial Narrow"/>
      <w:sz w:val="26"/>
      <w:szCs w:val="26"/>
      <w:lang w:val="en-GB" w:eastAsia="ru-RU"/>
    </w:rPr>
  </w:style>
  <w:style w:type="paragraph" w:styleId="4">
    <w:name w:val="List Number 4"/>
    <w:basedOn w:val="a0"/>
    <w:uiPriority w:val="99"/>
    <w:rsid w:val="00C556CA"/>
    <w:pPr>
      <w:numPr>
        <w:numId w:val="17"/>
      </w:numPr>
    </w:pPr>
    <w:rPr>
      <w:rFonts w:ascii="Arial Narrow" w:eastAsia="Times New Roman" w:hAnsi="Arial Narrow" w:cs="Arial Narrow"/>
      <w:sz w:val="26"/>
      <w:szCs w:val="26"/>
      <w:lang w:val="en-GB" w:eastAsia="ru-RU"/>
    </w:rPr>
  </w:style>
  <w:style w:type="paragraph" w:styleId="5">
    <w:name w:val="List Number 5"/>
    <w:basedOn w:val="a0"/>
    <w:uiPriority w:val="99"/>
    <w:rsid w:val="00C556CA"/>
    <w:pPr>
      <w:numPr>
        <w:numId w:val="18"/>
      </w:numPr>
    </w:pPr>
    <w:rPr>
      <w:rFonts w:ascii="Arial Narrow" w:eastAsia="Times New Roman" w:hAnsi="Arial Narrow" w:cs="Arial Narrow"/>
      <w:sz w:val="26"/>
      <w:szCs w:val="26"/>
      <w:lang w:val="en-GB" w:eastAsia="ru-RU"/>
    </w:rPr>
  </w:style>
  <w:style w:type="paragraph" w:customStyle="1" w:styleId="caaieiaie2">
    <w:name w:val="caaieiaie 2"/>
    <w:basedOn w:val="Iauiue"/>
    <w:next w:val="Iauiue"/>
    <w:uiPriority w:val="99"/>
    <w:qFormat/>
    <w:rsid w:val="00C556CA"/>
    <w:pPr>
      <w:keepNext/>
    </w:pPr>
    <w:rPr>
      <w:rFonts w:ascii="Times New Roman" w:hAnsi="Times New Roman"/>
      <w:b/>
      <w:bCs/>
      <w:color w:val="000000"/>
      <w:sz w:val="22"/>
      <w:szCs w:val="22"/>
    </w:rPr>
  </w:style>
  <w:style w:type="paragraph" w:customStyle="1" w:styleId="caaieiaie4">
    <w:name w:val="caaieiaie 4"/>
    <w:basedOn w:val="Iauiue1"/>
    <w:next w:val="Iauiue1"/>
    <w:uiPriority w:val="99"/>
    <w:qFormat/>
    <w:rsid w:val="00C556CA"/>
    <w:pPr>
      <w:keepNext/>
    </w:pPr>
    <w:rPr>
      <w:b/>
      <w:bCs/>
      <w:sz w:val="24"/>
      <w:szCs w:val="24"/>
      <w:u w:val="single"/>
    </w:rPr>
  </w:style>
  <w:style w:type="paragraph" w:customStyle="1" w:styleId="Iauiue1">
    <w:name w:val="Iau?iue1"/>
    <w:uiPriority w:val="99"/>
    <w:qFormat/>
    <w:rsid w:val="00C556CA"/>
    <w:pPr>
      <w:widowControl w:val="0"/>
    </w:pPr>
    <w:rPr>
      <w:rFonts w:ascii="Times New Roman" w:eastAsia="Times New Roman" w:hAnsi="Times New Roman"/>
    </w:rPr>
  </w:style>
  <w:style w:type="paragraph" w:customStyle="1" w:styleId="caaieiaie6">
    <w:name w:val="caaieiaie 6"/>
    <w:basedOn w:val="Iauiue1"/>
    <w:next w:val="Iauiue1"/>
    <w:uiPriority w:val="99"/>
    <w:qFormat/>
    <w:rsid w:val="00C556CA"/>
    <w:pPr>
      <w:keepNext/>
      <w:ind w:firstLine="567"/>
      <w:jc w:val="both"/>
    </w:pPr>
    <w:rPr>
      <w:b/>
      <w:bCs/>
      <w:color w:val="000000"/>
      <w:u w:val="single"/>
    </w:rPr>
  </w:style>
  <w:style w:type="paragraph" w:customStyle="1" w:styleId="caaieiaie1">
    <w:name w:val="caaieiaie 1"/>
    <w:basedOn w:val="Iauiue"/>
    <w:next w:val="Iauiue"/>
    <w:uiPriority w:val="99"/>
    <w:qFormat/>
    <w:rsid w:val="00C556CA"/>
    <w:pPr>
      <w:keepNext/>
    </w:pPr>
    <w:rPr>
      <w:rFonts w:ascii="Times New Roman" w:hAnsi="Times New Roman"/>
      <w:b/>
      <w:bCs/>
      <w:sz w:val="28"/>
      <w:szCs w:val="28"/>
    </w:rPr>
  </w:style>
  <w:style w:type="paragraph" w:customStyle="1" w:styleId="caaieiaie5">
    <w:name w:val="caaieiaie 5"/>
    <w:basedOn w:val="Iauiue1"/>
    <w:next w:val="Iauiue1"/>
    <w:uiPriority w:val="99"/>
    <w:qFormat/>
    <w:rsid w:val="00C556CA"/>
    <w:pPr>
      <w:keepNext/>
      <w:ind w:firstLine="567"/>
      <w:jc w:val="both"/>
    </w:pPr>
    <w:rPr>
      <w:b/>
      <w:bCs/>
      <w:u w:val="single"/>
    </w:rPr>
  </w:style>
  <w:style w:type="paragraph" w:customStyle="1" w:styleId="caaieiaie51">
    <w:name w:val="caaieiaie 51"/>
    <w:basedOn w:val="Iauiue2"/>
    <w:next w:val="Iauiue2"/>
    <w:uiPriority w:val="99"/>
    <w:qFormat/>
    <w:rsid w:val="00C556CA"/>
    <w:pPr>
      <w:keepNext/>
      <w:ind w:firstLine="567"/>
      <w:jc w:val="both"/>
    </w:pPr>
    <w:rPr>
      <w:b/>
      <w:bCs/>
      <w:u w:val="single"/>
      <w:lang w:val="ru-RU"/>
    </w:rPr>
  </w:style>
  <w:style w:type="paragraph" w:customStyle="1" w:styleId="Iauiue2">
    <w:name w:val="Iau?iue2"/>
    <w:uiPriority w:val="99"/>
    <w:qFormat/>
    <w:rsid w:val="00C556CA"/>
    <w:pPr>
      <w:widowControl w:val="0"/>
    </w:pPr>
    <w:rPr>
      <w:rFonts w:ascii="Times New Roman" w:eastAsia="Times New Roman" w:hAnsi="Times New Roman"/>
      <w:lang w:val="en-US"/>
    </w:rPr>
  </w:style>
  <w:style w:type="paragraph" w:customStyle="1" w:styleId="Iniiaiieoaenonionooiii3">
    <w:name w:val="Iniiaiie oaeno n ionooiii 3"/>
    <w:basedOn w:val="Iauiue1"/>
    <w:uiPriority w:val="99"/>
    <w:qFormat/>
    <w:rsid w:val="00C556CA"/>
    <w:pPr>
      <w:ind w:firstLine="567"/>
      <w:jc w:val="both"/>
    </w:pPr>
  </w:style>
  <w:style w:type="paragraph" w:customStyle="1" w:styleId="nienie">
    <w:name w:val="nienie"/>
    <w:basedOn w:val="Iauiue1"/>
    <w:uiPriority w:val="99"/>
    <w:qFormat/>
    <w:rsid w:val="00C556CA"/>
    <w:pPr>
      <w:keepLines/>
      <w:ind w:left="709" w:hanging="284"/>
      <w:jc w:val="both"/>
    </w:pPr>
    <w:rPr>
      <w:sz w:val="24"/>
      <w:szCs w:val="24"/>
    </w:rPr>
  </w:style>
  <w:style w:type="paragraph" w:customStyle="1" w:styleId="caaieiaie8">
    <w:name w:val="caaieiaie 8"/>
    <w:basedOn w:val="Iauiue1"/>
    <w:next w:val="Iauiue1"/>
    <w:uiPriority w:val="99"/>
    <w:qFormat/>
    <w:rsid w:val="00C556CA"/>
    <w:pPr>
      <w:keepNext/>
      <w:ind w:firstLine="720"/>
      <w:jc w:val="both"/>
    </w:pPr>
    <w:rPr>
      <w:b/>
      <w:bCs/>
      <w:sz w:val="24"/>
      <w:szCs w:val="24"/>
    </w:rPr>
  </w:style>
  <w:style w:type="paragraph" w:customStyle="1" w:styleId="Iniiaiieoaeno2">
    <w:name w:val="Iniiaiie oaeno 2"/>
    <w:basedOn w:val="Iauiue1"/>
    <w:uiPriority w:val="99"/>
    <w:qFormat/>
    <w:rsid w:val="00C556CA"/>
    <w:pPr>
      <w:ind w:firstLine="567"/>
      <w:jc w:val="both"/>
    </w:pPr>
    <w:rPr>
      <w:b/>
      <w:bCs/>
      <w:color w:val="000000"/>
      <w:sz w:val="24"/>
      <w:szCs w:val="24"/>
    </w:rPr>
  </w:style>
  <w:style w:type="paragraph" w:customStyle="1" w:styleId="caaieiaie7">
    <w:name w:val="caaieiaie 7"/>
    <w:basedOn w:val="Iauiue1"/>
    <w:next w:val="Iauiue1"/>
    <w:uiPriority w:val="99"/>
    <w:qFormat/>
    <w:rsid w:val="00C556CA"/>
    <w:pPr>
      <w:keepNext/>
      <w:ind w:firstLine="567"/>
      <w:jc w:val="both"/>
    </w:pPr>
    <w:rPr>
      <w:b/>
      <w:bCs/>
      <w:color w:val="000000"/>
      <w:sz w:val="24"/>
      <w:szCs w:val="24"/>
    </w:rPr>
  </w:style>
  <w:style w:type="paragraph" w:customStyle="1" w:styleId="Iniiaiieoaeno1">
    <w:name w:val="Iniiaiie oaeno1"/>
    <w:basedOn w:val="Iauiue1"/>
    <w:uiPriority w:val="99"/>
    <w:qFormat/>
    <w:rsid w:val="00C556CA"/>
    <w:rPr>
      <w:b/>
      <w:bCs/>
      <w:sz w:val="24"/>
      <w:szCs w:val="24"/>
    </w:rPr>
  </w:style>
  <w:style w:type="paragraph" w:customStyle="1" w:styleId="nienie1">
    <w:name w:val="nienie1"/>
    <w:basedOn w:val="Iauiue2"/>
    <w:uiPriority w:val="99"/>
    <w:qFormat/>
    <w:rsid w:val="00C556CA"/>
    <w:pPr>
      <w:keepLines/>
      <w:ind w:left="709" w:hanging="284"/>
      <w:jc w:val="both"/>
    </w:pPr>
    <w:rPr>
      <w:sz w:val="24"/>
      <w:szCs w:val="24"/>
      <w:lang w:val="ru-RU"/>
    </w:rPr>
  </w:style>
  <w:style w:type="paragraph" w:customStyle="1" w:styleId="Iniiaiieoaeno21">
    <w:name w:val="Iniiaiie oaeno 21"/>
    <w:basedOn w:val="Iauiue2"/>
    <w:uiPriority w:val="99"/>
    <w:qFormat/>
    <w:rsid w:val="00C556CA"/>
    <w:pPr>
      <w:ind w:firstLine="567"/>
      <w:jc w:val="both"/>
    </w:pPr>
    <w:rPr>
      <w:b/>
      <w:bCs/>
      <w:color w:val="000000"/>
      <w:sz w:val="24"/>
      <w:szCs w:val="24"/>
      <w:lang w:val="ru-RU"/>
    </w:rPr>
  </w:style>
  <w:style w:type="paragraph" w:customStyle="1" w:styleId="Iniiaiieoaenonionooiii2">
    <w:name w:val="Iniiaiie oaeno n ionooiii 2"/>
    <w:basedOn w:val="Iauiue2"/>
    <w:uiPriority w:val="99"/>
    <w:qFormat/>
    <w:rsid w:val="00C556CA"/>
    <w:pPr>
      <w:ind w:firstLine="720"/>
      <w:jc w:val="both"/>
    </w:pPr>
    <w:rPr>
      <w:color w:val="000000"/>
      <w:sz w:val="24"/>
      <w:szCs w:val="24"/>
      <w:lang w:val="ru-RU"/>
    </w:rPr>
  </w:style>
  <w:style w:type="paragraph" w:customStyle="1" w:styleId="Aaoieeeieiioeooe">
    <w:name w:val="Aa?oiee eieiioeooe"/>
    <w:basedOn w:val="Iauiue"/>
    <w:uiPriority w:val="99"/>
    <w:qFormat/>
    <w:rsid w:val="00C556CA"/>
    <w:pPr>
      <w:tabs>
        <w:tab w:val="center" w:pos="4153"/>
        <w:tab w:val="right" w:pos="8306"/>
      </w:tabs>
    </w:pPr>
    <w:rPr>
      <w:rFonts w:ascii="Times New Roman" w:hAnsi="Times New Roman"/>
      <w:lang w:val="en-US"/>
    </w:rPr>
  </w:style>
  <w:style w:type="paragraph" w:customStyle="1" w:styleId="Iniiaiieoaenonionooiii21">
    <w:name w:val="Iniiaiie oaeno n ionooiii 21"/>
    <w:basedOn w:val="Iauiue1"/>
    <w:uiPriority w:val="99"/>
    <w:qFormat/>
    <w:rsid w:val="00C556CA"/>
    <w:pPr>
      <w:ind w:firstLine="720"/>
      <w:jc w:val="both"/>
    </w:pPr>
    <w:rPr>
      <w:color w:val="000000"/>
      <w:sz w:val="24"/>
      <w:szCs w:val="24"/>
    </w:rPr>
  </w:style>
  <w:style w:type="paragraph" w:customStyle="1" w:styleId="Iniiaiieoaenonionooiii31">
    <w:name w:val="Iniiaiie oaeno n ionooiii 31"/>
    <w:basedOn w:val="Iauiue2"/>
    <w:uiPriority w:val="99"/>
    <w:qFormat/>
    <w:rsid w:val="00C556CA"/>
    <w:pPr>
      <w:ind w:firstLine="567"/>
      <w:jc w:val="both"/>
    </w:pPr>
    <w:rPr>
      <w:lang w:val="ru-RU"/>
    </w:rPr>
  </w:style>
  <w:style w:type="paragraph" w:customStyle="1" w:styleId="caaieiaie11">
    <w:name w:val="caaieiaie 11"/>
    <w:basedOn w:val="Iauiue3"/>
    <w:next w:val="Iauiue3"/>
    <w:uiPriority w:val="99"/>
    <w:qFormat/>
    <w:rsid w:val="00C556CA"/>
    <w:pPr>
      <w:keepNext/>
      <w:suppressAutoHyphens w:val="0"/>
      <w:ind w:left="1701" w:hanging="1"/>
    </w:pPr>
    <w:rPr>
      <w:sz w:val="24"/>
      <w:szCs w:val="24"/>
      <w:lang w:eastAsia="ru-RU"/>
    </w:rPr>
  </w:style>
  <w:style w:type="paragraph" w:customStyle="1" w:styleId="2ff2">
    <w:name w:val="Îñíîâíîé òåêñò 2"/>
    <w:basedOn w:val="affffffff6"/>
    <w:uiPriority w:val="99"/>
    <w:qFormat/>
    <w:rsid w:val="00C556CA"/>
    <w:pPr>
      <w:widowControl w:val="0"/>
      <w:ind w:firstLine="720"/>
      <w:jc w:val="both"/>
    </w:pPr>
    <w:rPr>
      <w:b/>
      <w:bCs/>
      <w:color w:val="000000"/>
      <w:sz w:val="24"/>
      <w:szCs w:val="24"/>
    </w:rPr>
  </w:style>
  <w:style w:type="paragraph" w:customStyle="1" w:styleId="afffffffff0">
    <w:name w:val="Îñíîâíîé òåêñò"/>
    <w:basedOn w:val="affffffff6"/>
    <w:uiPriority w:val="99"/>
    <w:qFormat/>
    <w:rsid w:val="00C556CA"/>
    <w:pPr>
      <w:widowControl w:val="0"/>
      <w:tabs>
        <w:tab w:val="left" w:leader="dot" w:pos="9072"/>
      </w:tabs>
      <w:jc w:val="both"/>
    </w:pPr>
    <w:rPr>
      <w:b/>
      <w:bCs/>
      <w:sz w:val="24"/>
      <w:szCs w:val="24"/>
      <w:lang w:val="ru-RU"/>
    </w:rPr>
  </w:style>
  <w:style w:type="paragraph" w:customStyle="1" w:styleId="afffffffff1">
    <w:name w:val="ñïèñîê"/>
    <w:basedOn w:val="a0"/>
    <w:uiPriority w:val="99"/>
    <w:qFormat/>
    <w:rsid w:val="00C556CA"/>
    <w:pPr>
      <w:keepLines/>
      <w:ind w:left="709" w:hanging="284"/>
    </w:pPr>
    <w:rPr>
      <w:rFonts w:ascii="Arial Narrow" w:eastAsia="Times New Roman" w:hAnsi="Arial Narrow" w:cs="Arial Narrow"/>
      <w:sz w:val="24"/>
      <w:szCs w:val="24"/>
      <w:lang w:eastAsia="ru-RU"/>
    </w:rPr>
  </w:style>
  <w:style w:type="paragraph" w:customStyle="1" w:styleId="FR2">
    <w:name w:val="FR2"/>
    <w:uiPriority w:val="99"/>
    <w:qFormat/>
    <w:rsid w:val="00C556CA"/>
    <w:pPr>
      <w:widowControl w:val="0"/>
      <w:ind w:left="280"/>
    </w:pPr>
    <w:rPr>
      <w:rFonts w:ascii="Arial" w:eastAsia="Times New Roman" w:hAnsi="Arial" w:cs="Arial"/>
      <w:sz w:val="12"/>
      <w:szCs w:val="12"/>
      <w:lang w:val="en-US"/>
    </w:rPr>
  </w:style>
  <w:style w:type="paragraph" w:customStyle="1" w:styleId="2ff3">
    <w:name w:val="Îñíîâíîé òåêñò ñ îòñòóïîì 2"/>
    <w:basedOn w:val="affffffff6"/>
    <w:uiPriority w:val="99"/>
    <w:qFormat/>
    <w:rsid w:val="00C556CA"/>
    <w:pPr>
      <w:widowControl w:val="0"/>
      <w:ind w:left="720"/>
      <w:jc w:val="both"/>
    </w:pPr>
    <w:rPr>
      <w:color w:val="000000"/>
      <w:sz w:val="24"/>
      <w:szCs w:val="24"/>
    </w:rPr>
  </w:style>
  <w:style w:type="paragraph" w:customStyle="1" w:styleId="caaieiaie3">
    <w:name w:val="caaieiaie 3"/>
    <w:basedOn w:val="Iauiue"/>
    <w:next w:val="Iauiue"/>
    <w:uiPriority w:val="99"/>
    <w:qFormat/>
    <w:rsid w:val="00C556CA"/>
    <w:pPr>
      <w:keepNext/>
      <w:jc w:val="center"/>
    </w:pPr>
    <w:rPr>
      <w:rFonts w:ascii="Times New Roman" w:hAnsi="Times New Roman"/>
      <w:b/>
      <w:bCs/>
      <w:sz w:val="24"/>
      <w:szCs w:val="24"/>
    </w:rPr>
  </w:style>
  <w:style w:type="paragraph" w:customStyle="1" w:styleId="1ffb">
    <w:name w:val="çàãîëîâîê 1"/>
    <w:basedOn w:val="affffffff6"/>
    <w:next w:val="affffffff6"/>
    <w:uiPriority w:val="99"/>
    <w:qFormat/>
    <w:rsid w:val="00C556CA"/>
    <w:pPr>
      <w:keepNext/>
      <w:widowControl w:val="0"/>
    </w:pPr>
    <w:rPr>
      <w:sz w:val="28"/>
      <w:szCs w:val="28"/>
      <w:lang w:val="ru-RU"/>
    </w:rPr>
  </w:style>
  <w:style w:type="paragraph" w:customStyle="1" w:styleId="3f5">
    <w:name w:val="Îñíîâíîé òåêñò ñ îòñòóïîì 3"/>
    <w:basedOn w:val="affffffff6"/>
    <w:uiPriority w:val="99"/>
    <w:qFormat/>
    <w:rsid w:val="00C556CA"/>
    <w:pPr>
      <w:widowControl w:val="0"/>
      <w:ind w:firstLine="567"/>
      <w:jc w:val="both"/>
    </w:pPr>
    <w:rPr>
      <w:rFonts w:ascii="Peterburg" w:hAnsi="Peterburg" w:cs="Peterburg"/>
      <w:b/>
      <w:bCs/>
      <w:i/>
      <w:iCs/>
      <w:sz w:val="24"/>
      <w:szCs w:val="24"/>
      <w:lang w:val="ru-RU"/>
    </w:rPr>
  </w:style>
  <w:style w:type="paragraph" w:customStyle="1" w:styleId="afffffffff2">
    <w:name w:val="основной"/>
    <w:basedOn w:val="a0"/>
    <w:uiPriority w:val="99"/>
    <w:qFormat/>
    <w:rsid w:val="00C556CA"/>
    <w:pPr>
      <w:keepNext/>
      <w:ind w:firstLine="0"/>
      <w:jc w:val="left"/>
    </w:pPr>
    <w:rPr>
      <w:rFonts w:eastAsia="Times New Roman"/>
      <w:sz w:val="24"/>
      <w:szCs w:val="24"/>
      <w:lang w:eastAsia="ru-RU"/>
    </w:rPr>
  </w:style>
  <w:style w:type="paragraph" w:customStyle="1" w:styleId="afffffffff3">
    <w:name w:val="список"/>
    <w:basedOn w:val="a0"/>
    <w:uiPriority w:val="99"/>
    <w:qFormat/>
    <w:rsid w:val="00C556CA"/>
    <w:pPr>
      <w:keepLines/>
      <w:overflowPunct w:val="0"/>
      <w:autoSpaceDE w:val="0"/>
      <w:autoSpaceDN w:val="0"/>
      <w:adjustRightInd w:val="0"/>
      <w:ind w:left="709" w:hanging="284"/>
      <w:textAlignment w:val="baseline"/>
    </w:pPr>
    <w:rPr>
      <w:rFonts w:ascii="Peterburg" w:eastAsia="Times New Roman" w:hAnsi="Peterburg" w:cs="Peterburg"/>
      <w:sz w:val="24"/>
      <w:szCs w:val="24"/>
      <w:lang w:eastAsia="ru-RU"/>
    </w:rPr>
  </w:style>
  <w:style w:type="paragraph" w:customStyle="1" w:styleId="82">
    <w:name w:val="çàãîëîâîê 8"/>
    <w:basedOn w:val="affffffff6"/>
    <w:next w:val="affffffff6"/>
    <w:uiPriority w:val="99"/>
    <w:qFormat/>
    <w:rsid w:val="00C556CA"/>
    <w:pPr>
      <w:keepNext/>
      <w:widowControl w:val="0"/>
      <w:ind w:firstLine="720"/>
      <w:jc w:val="both"/>
    </w:pPr>
    <w:rPr>
      <w:b/>
      <w:bCs/>
      <w:sz w:val="24"/>
      <w:szCs w:val="24"/>
      <w:lang w:val="ru-RU"/>
    </w:rPr>
  </w:style>
  <w:style w:type="paragraph" w:customStyle="1" w:styleId="justify2">
    <w:name w:val="justify2"/>
    <w:basedOn w:val="a0"/>
    <w:uiPriority w:val="99"/>
    <w:qFormat/>
    <w:rsid w:val="00C556CA"/>
    <w:pPr>
      <w:spacing w:before="200" w:after="100" w:afterAutospacing="1"/>
      <w:ind w:firstLine="600"/>
    </w:pPr>
    <w:rPr>
      <w:rFonts w:eastAsia="Times New Roman"/>
      <w:color w:val="000000"/>
      <w:sz w:val="24"/>
      <w:szCs w:val="24"/>
      <w:lang w:eastAsia="ru-RU"/>
    </w:rPr>
  </w:style>
  <w:style w:type="paragraph" w:customStyle="1" w:styleId="npb">
    <w:name w:val="npb"/>
    <w:basedOn w:val="a0"/>
    <w:uiPriority w:val="99"/>
    <w:qFormat/>
    <w:rsid w:val="00C556CA"/>
    <w:pPr>
      <w:ind w:firstLine="100"/>
      <w:jc w:val="left"/>
    </w:pPr>
    <w:rPr>
      <w:rFonts w:eastAsia="Times New Roman"/>
      <w:sz w:val="24"/>
      <w:szCs w:val="24"/>
      <w:lang w:eastAsia="ru-RU"/>
    </w:rPr>
  </w:style>
  <w:style w:type="character" w:customStyle="1" w:styleId="afffffffff4">
    <w:name w:val="Узел"/>
    <w:uiPriority w:val="99"/>
    <w:rsid w:val="00C556CA"/>
    <w:rPr>
      <w:i/>
    </w:rPr>
  </w:style>
  <w:style w:type="character" w:customStyle="1" w:styleId="1ffc">
    <w:name w:val="Стиль1 Знак Знак"/>
    <w:uiPriority w:val="99"/>
    <w:rsid w:val="00C556CA"/>
    <w:rPr>
      <w:rFonts w:ascii="Arial" w:hAnsi="Arial" w:cs="Arial"/>
      <w:b/>
      <w:bCs/>
      <w:sz w:val="22"/>
      <w:szCs w:val="22"/>
      <w:lang w:val="ru-RU" w:eastAsia="ru-RU"/>
    </w:rPr>
  </w:style>
  <w:style w:type="character" w:customStyle="1" w:styleId="313">
    <w:name w:val="Заголовок 3 Знак1"/>
    <w:uiPriority w:val="99"/>
    <w:locked/>
    <w:rsid w:val="00C556CA"/>
    <w:rPr>
      <w:b/>
      <w:sz w:val="24"/>
      <w:lang w:val="ru-RU" w:eastAsia="ru-RU"/>
    </w:rPr>
  </w:style>
  <w:style w:type="character" w:customStyle="1" w:styleId="3f6">
    <w:name w:val="Знак Знак3"/>
    <w:uiPriority w:val="99"/>
    <w:locked/>
    <w:rsid w:val="00C556CA"/>
    <w:rPr>
      <w:b/>
      <w:sz w:val="24"/>
      <w:lang w:val="ru-RU" w:eastAsia="ru-RU"/>
    </w:rPr>
  </w:style>
  <w:style w:type="character" w:customStyle="1" w:styleId="314">
    <w:name w:val="Знак3 Знак Знак1"/>
    <w:uiPriority w:val="99"/>
    <w:rsid w:val="00C556CA"/>
    <w:rPr>
      <w:rFonts w:cs="Times New Roman"/>
      <w:sz w:val="24"/>
      <w:szCs w:val="24"/>
      <w:lang w:val="ru-RU" w:eastAsia="ru-RU" w:bidi="ar-SA"/>
    </w:rPr>
  </w:style>
  <w:style w:type="paragraph" w:customStyle="1" w:styleId="2ff4">
    <w:name w:val="Знак Знак Знак Знак Знак Знак Знак2"/>
    <w:basedOn w:val="a0"/>
    <w:uiPriority w:val="99"/>
    <w:rsid w:val="00C556CA"/>
    <w:pPr>
      <w:autoSpaceDE w:val="0"/>
      <w:autoSpaceDN w:val="0"/>
      <w:spacing w:after="160" w:line="240" w:lineRule="exact"/>
      <w:ind w:firstLine="0"/>
      <w:jc w:val="left"/>
    </w:pPr>
    <w:rPr>
      <w:rFonts w:ascii="Arial" w:eastAsia="Times New Roman" w:hAnsi="Arial" w:cs="Arial"/>
      <w:b/>
      <w:bCs/>
      <w:sz w:val="20"/>
      <w:szCs w:val="20"/>
      <w:lang w:val="en-US" w:eastAsia="de-DE"/>
    </w:rPr>
  </w:style>
  <w:style w:type="paragraph" w:customStyle="1" w:styleId="112">
    <w:name w:val="Знак Знак Знак1 Знак Знак Знак Знак1"/>
    <w:basedOn w:val="a0"/>
    <w:uiPriority w:val="99"/>
    <w:rsid w:val="00C556CA"/>
    <w:pPr>
      <w:autoSpaceDE w:val="0"/>
      <w:autoSpaceDN w:val="0"/>
      <w:spacing w:after="160" w:line="240" w:lineRule="exact"/>
      <w:ind w:firstLine="0"/>
      <w:jc w:val="left"/>
    </w:pPr>
    <w:rPr>
      <w:rFonts w:ascii="Arial" w:eastAsia="Times New Roman" w:hAnsi="Arial" w:cs="Arial"/>
      <w:b/>
      <w:bCs/>
      <w:sz w:val="20"/>
      <w:szCs w:val="20"/>
      <w:lang w:val="en-US" w:eastAsia="de-DE"/>
    </w:rPr>
  </w:style>
  <w:style w:type="character" w:customStyle="1" w:styleId="125">
    <w:name w:val="Название Знак1 Знак2"/>
    <w:aliases w:val="Название Знак Знак1 Знак2,Знак Знак Знак Знак2,Название Знак1 Знак Знак1,Название Знак Знак1 Знак Знак1,Знак Знак Знак Знак Знак1,Название Знак Знак2 Знак1,Знак Знак Знак1 Знак1,Название Знак Знак3,Название Знак Знак Знак Знак"/>
    <w:uiPriority w:val="99"/>
    <w:rsid w:val="00C556CA"/>
    <w:rPr>
      <w:b/>
      <w:sz w:val="28"/>
      <w:lang w:val="ru-RU" w:eastAsia="ru-RU"/>
    </w:rPr>
  </w:style>
  <w:style w:type="numbering" w:styleId="111111">
    <w:name w:val="Outline List 2"/>
    <w:basedOn w:val="a3"/>
    <w:uiPriority w:val="99"/>
    <w:unhideWhenUsed/>
    <w:rsid w:val="00C556CA"/>
    <w:pPr>
      <w:numPr>
        <w:numId w:val="19"/>
      </w:numPr>
    </w:pPr>
  </w:style>
  <w:style w:type="character" w:customStyle="1" w:styleId="216">
    <w:name w:val="Заголовок 2 Знак Знак Знак Знак Знак1"/>
    <w:aliases w:val="Заголовок 2 Знак Знак Знак Знак Знак Знак Знак Знак2,Заголовок 2 Знак Знак Знак Знак Знак Знак Знак Знак Знак Знак Знак Знак1,Заголовок 2 Знак Знак Знак Знак Знак Знак Знак Знак Знак1"/>
    <w:uiPriority w:val="99"/>
    <w:semiHidden/>
    <w:rsid w:val="00C556CA"/>
    <w:rPr>
      <w:rFonts w:ascii="Cambria" w:eastAsia="Times New Roman" w:hAnsi="Cambria" w:cs="Times New Roman"/>
      <w:color w:val="365F91"/>
      <w:sz w:val="26"/>
      <w:szCs w:val="26"/>
    </w:rPr>
  </w:style>
  <w:style w:type="character" w:customStyle="1" w:styleId="510">
    <w:name w:val="Заголовок 5 Знак1"/>
    <w:aliases w:val="заголовок-введение Знак1"/>
    <w:uiPriority w:val="99"/>
    <w:semiHidden/>
    <w:rsid w:val="00C556CA"/>
    <w:rPr>
      <w:rFonts w:ascii="Cambria" w:eastAsia="Times New Roman" w:hAnsi="Cambria" w:cs="Times New Roman"/>
      <w:color w:val="365F91"/>
      <w:sz w:val="22"/>
      <w:szCs w:val="22"/>
    </w:rPr>
  </w:style>
  <w:style w:type="character" w:customStyle="1" w:styleId="1ffd">
    <w:name w:val="Верхний колонтитул Знак1"/>
    <w:aliases w:val="ВерхКолонтитул Знак1"/>
    <w:uiPriority w:val="99"/>
    <w:semiHidden/>
    <w:rsid w:val="00C556CA"/>
    <w:rPr>
      <w:rFonts w:ascii="Calibri" w:eastAsia="Calibri" w:hAnsi="Calibri"/>
      <w:sz w:val="22"/>
      <w:szCs w:val="22"/>
      <w:lang w:val="en-US" w:eastAsia="en-US"/>
    </w:rPr>
  </w:style>
  <w:style w:type="character" w:customStyle="1" w:styleId="1ffe">
    <w:name w:val="Основной текст Знак1"/>
    <w:uiPriority w:val="99"/>
    <w:semiHidden/>
    <w:locked/>
    <w:rsid w:val="00C556CA"/>
    <w:rPr>
      <w:rFonts w:ascii="Calibri" w:eastAsia="Calibri" w:hAnsi="Calibri"/>
      <w:sz w:val="22"/>
      <w:szCs w:val="22"/>
      <w:lang w:val="en-US" w:eastAsia="en-US"/>
    </w:rPr>
  </w:style>
  <w:style w:type="character" w:customStyle="1" w:styleId="1fff">
    <w:name w:val="Подзаголовок Знак1"/>
    <w:uiPriority w:val="99"/>
    <w:rsid w:val="00C556CA"/>
    <w:rPr>
      <w:rFonts w:ascii="Calibri" w:eastAsia="Times New Roman" w:hAnsi="Calibri" w:cs="Times New Roman"/>
      <w:color w:val="5A5A5A"/>
      <w:spacing w:val="15"/>
      <w:sz w:val="22"/>
      <w:szCs w:val="22"/>
      <w:lang w:val="en-US" w:eastAsia="en-US"/>
    </w:rPr>
  </w:style>
  <w:style w:type="character" w:customStyle="1" w:styleId="2ff5">
    <w:name w:val="Основной текст (2)_"/>
    <w:link w:val="2ff6"/>
    <w:locked/>
    <w:rsid w:val="00C556CA"/>
    <w:rPr>
      <w:sz w:val="26"/>
      <w:szCs w:val="26"/>
      <w:shd w:val="clear" w:color="auto" w:fill="FFFFFF"/>
    </w:rPr>
  </w:style>
  <w:style w:type="paragraph" w:customStyle="1" w:styleId="2ff6">
    <w:name w:val="Основной текст (2)"/>
    <w:basedOn w:val="a0"/>
    <w:link w:val="2ff5"/>
    <w:qFormat/>
    <w:rsid w:val="00C556CA"/>
    <w:pPr>
      <w:widowControl w:val="0"/>
      <w:shd w:val="clear" w:color="auto" w:fill="FFFFFF"/>
      <w:spacing w:line="0" w:lineRule="atLeast"/>
      <w:ind w:firstLine="0"/>
      <w:jc w:val="left"/>
    </w:pPr>
    <w:rPr>
      <w:rFonts w:ascii="Calibri" w:hAnsi="Calibri"/>
      <w:sz w:val="26"/>
      <w:szCs w:val="26"/>
      <w:lang w:eastAsia="ru-RU"/>
    </w:rPr>
  </w:style>
  <w:style w:type="character" w:customStyle="1" w:styleId="Heading5">
    <w:name w:val="Heading #5_"/>
    <w:link w:val="Heading50"/>
    <w:locked/>
    <w:rsid w:val="00C556CA"/>
    <w:rPr>
      <w:b/>
      <w:bCs/>
      <w:sz w:val="21"/>
      <w:szCs w:val="21"/>
      <w:shd w:val="clear" w:color="auto" w:fill="FFFFFF"/>
    </w:rPr>
  </w:style>
  <w:style w:type="paragraph" w:customStyle="1" w:styleId="Heading50">
    <w:name w:val="Heading #5"/>
    <w:basedOn w:val="a0"/>
    <w:link w:val="Heading5"/>
    <w:qFormat/>
    <w:rsid w:val="00C556CA"/>
    <w:pPr>
      <w:widowControl w:val="0"/>
      <w:shd w:val="clear" w:color="auto" w:fill="FFFFFF"/>
      <w:spacing w:before="200" w:after="200" w:line="232" w:lineRule="exact"/>
      <w:ind w:hanging="400"/>
      <w:outlineLvl w:val="4"/>
    </w:pPr>
    <w:rPr>
      <w:rFonts w:ascii="Calibri" w:hAnsi="Calibri"/>
      <w:b/>
      <w:bCs/>
      <w:sz w:val="21"/>
      <w:szCs w:val="21"/>
      <w:lang w:eastAsia="ru-RU"/>
    </w:rPr>
  </w:style>
  <w:style w:type="character" w:customStyle="1" w:styleId="Heading2">
    <w:name w:val="Heading #2_"/>
    <w:link w:val="Heading20"/>
    <w:locked/>
    <w:rsid w:val="00C556CA"/>
    <w:rPr>
      <w:b/>
      <w:bCs/>
      <w:sz w:val="30"/>
      <w:szCs w:val="30"/>
      <w:shd w:val="clear" w:color="auto" w:fill="FFFFFF"/>
    </w:rPr>
  </w:style>
  <w:style w:type="paragraph" w:customStyle="1" w:styleId="Heading20">
    <w:name w:val="Heading #2"/>
    <w:basedOn w:val="a0"/>
    <w:link w:val="Heading2"/>
    <w:qFormat/>
    <w:rsid w:val="00C556CA"/>
    <w:pPr>
      <w:widowControl w:val="0"/>
      <w:shd w:val="clear" w:color="auto" w:fill="FFFFFF"/>
      <w:spacing w:before="700" w:after="140" w:line="413" w:lineRule="exact"/>
      <w:ind w:firstLine="0"/>
      <w:outlineLvl w:val="1"/>
    </w:pPr>
    <w:rPr>
      <w:rFonts w:ascii="Calibri" w:hAnsi="Calibri"/>
      <w:b/>
      <w:bCs/>
      <w:sz w:val="30"/>
      <w:szCs w:val="30"/>
      <w:lang w:eastAsia="ru-RU"/>
    </w:rPr>
  </w:style>
  <w:style w:type="character" w:customStyle="1" w:styleId="710">
    <w:name w:val="Заголовок 7 Знак1"/>
    <w:uiPriority w:val="99"/>
    <w:semiHidden/>
    <w:rsid w:val="00C556CA"/>
    <w:rPr>
      <w:rFonts w:ascii="Cambria" w:eastAsia="Times New Roman" w:hAnsi="Cambria" w:cs="Times New Roman"/>
      <w:i/>
      <w:iCs/>
      <w:color w:val="243F60"/>
      <w:sz w:val="22"/>
      <w:szCs w:val="22"/>
    </w:rPr>
  </w:style>
  <w:style w:type="character" w:customStyle="1" w:styleId="810">
    <w:name w:val="Заголовок 8 Знак1"/>
    <w:uiPriority w:val="99"/>
    <w:semiHidden/>
    <w:rsid w:val="00C556CA"/>
    <w:rPr>
      <w:rFonts w:ascii="Cambria" w:eastAsia="Times New Roman" w:hAnsi="Cambria" w:cs="Times New Roman"/>
      <w:color w:val="272727"/>
      <w:sz w:val="21"/>
      <w:szCs w:val="21"/>
    </w:rPr>
  </w:style>
  <w:style w:type="character" w:customStyle="1" w:styleId="910">
    <w:name w:val="Заголовок 9 Знак1"/>
    <w:uiPriority w:val="99"/>
    <w:semiHidden/>
    <w:rsid w:val="00C556CA"/>
    <w:rPr>
      <w:rFonts w:ascii="Cambria" w:eastAsia="Times New Roman" w:hAnsi="Cambria" w:cs="Times New Roman"/>
      <w:i/>
      <w:iCs/>
      <w:color w:val="272727"/>
      <w:sz w:val="21"/>
      <w:szCs w:val="21"/>
    </w:rPr>
  </w:style>
  <w:style w:type="character" w:customStyle="1" w:styleId="1fff0">
    <w:name w:val="Текст выноски Знак1"/>
    <w:uiPriority w:val="99"/>
    <w:semiHidden/>
    <w:rsid w:val="00C556CA"/>
    <w:rPr>
      <w:rFonts w:ascii="Segoe UI" w:eastAsia="Calibri" w:hAnsi="Segoe UI" w:cs="Segoe UI"/>
      <w:sz w:val="18"/>
      <w:szCs w:val="18"/>
      <w:lang w:val="en-US" w:eastAsia="en-US"/>
    </w:rPr>
  </w:style>
  <w:style w:type="character" w:customStyle="1" w:styleId="1fff1">
    <w:name w:val="Нижний колонтитул Знак1"/>
    <w:uiPriority w:val="99"/>
    <w:semiHidden/>
    <w:rsid w:val="00C556CA"/>
    <w:rPr>
      <w:rFonts w:ascii="Calibri" w:eastAsia="Calibri" w:hAnsi="Calibri"/>
      <w:sz w:val="22"/>
      <w:szCs w:val="22"/>
      <w:lang w:val="en-US" w:eastAsia="en-US"/>
    </w:rPr>
  </w:style>
  <w:style w:type="character" w:customStyle="1" w:styleId="217">
    <w:name w:val="Основной текст с отступом 2 Знак1"/>
    <w:uiPriority w:val="99"/>
    <w:semiHidden/>
    <w:rsid w:val="00C556CA"/>
    <w:rPr>
      <w:rFonts w:ascii="Calibri" w:eastAsia="Calibri" w:hAnsi="Calibri"/>
      <w:sz w:val="22"/>
      <w:szCs w:val="22"/>
      <w:lang w:val="en-US" w:eastAsia="en-US"/>
    </w:rPr>
  </w:style>
  <w:style w:type="character" w:customStyle="1" w:styleId="315">
    <w:name w:val="Основной текст с отступом 3 Знак1"/>
    <w:uiPriority w:val="99"/>
    <w:semiHidden/>
    <w:rsid w:val="00C556CA"/>
    <w:rPr>
      <w:rFonts w:ascii="Calibri" w:eastAsia="Calibri" w:hAnsi="Calibri"/>
      <w:sz w:val="16"/>
      <w:szCs w:val="16"/>
      <w:lang w:val="en-US" w:eastAsia="en-US"/>
    </w:rPr>
  </w:style>
  <w:style w:type="character" w:customStyle="1" w:styleId="316">
    <w:name w:val="Основной текст 3 Знак1"/>
    <w:uiPriority w:val="99"/>
    <w:semiHidden/>
    <w:rsid w:val="00C556CA"/>
    <w:rPr>
      <w:rFonts w:ascii="Calibri" w:eastAsia="Calibri" w:hAnsi="Calibri"/>
      <w:sz w:val="16"/>
      <w:szCs w:val="16"/>
      <w:lang w:val="en-US" w:eastAsia="en-US"/>
    </w:rPr>
  </w:style>
  <w:style w:type="character" w:customStyle="1" w:styleId="223">
    <w:name w:val="Основной текст 2 Знак2"/>
    <w:uiPriority w:val="99"/>
    <w:semiHidden/>
    <w:rsid w:val="00C556CA"/>
    <w:rPr>
      <w:rFonts w:ascii="Calibri" w:eastAsia="Calibri" w:hAnsi="Calibri"/>
      <w:sz w:val="22"/>
      <w:szCs w:val="22"/>
      <w:lang w:val="en-US" w:eastAsia="en-US"/>
    </w:rPr>
  </w:style>
  <w:style w:type="character" w:customStyle="1" w:styleId="1fff2">
    <w:name w:val="Текст сноски Знак1"/>
    <w:uiPriority w:val="99"/>
    <w:semiHidden/>
    <w:rsid w:val="00C556CA"/>
    <w:rPr>
      <w:rFonts w:ascii="Calibri" w:eastAsia="Calibri" w:hAnsi="Calibri"/>
      <w:lang w:val="en-US" w:eastAsia="en-US"/>
    </w:rPr>
  </w:style>
  <w:style w:type="character" w:customStyle="1" w:styleId="1fff3">
    <w:name w:val="Красная строка Знак1"/>
    <w:uiPriority w:val="99"/>
    <w:semiHidden/>
    <w:rsid w:val="00C556CA"/>
    <w:rPr>
      <w:rFonts w:ascii="Calibri" w:eastAsia="Calibri" w:hAnsi="Calibri"/>
      <w:sz w:val="22"/>
      <w:szCs w:val="22"/>
      <w:lang w:val="en-US" w:eastAsia="en-US"/>
    </w:rPr>
  </w:style>
  <w:style w:type="character" w:customStyle="1" w:styleId="2ff7">
    <w:name w:val="Основной текст Знак2"/>
    <w:uiPriority w:val="99"/>
    <w:semiHidden/>
    <w:rsid w:val="00C556CA"/>
    <w:rPr>
      <w:sz w:val="22"/>
      <w:szCs w:val="22"/>
    </w:rPr>
  </w:style>
  <w:style w:type="character" w:customStyle="1" w:styleId="218">
    <w:name w:val="Красная строка 2 Знак1"/>
    <w:uiPriority w:val="99"/>
    <w:semiHidden/>
    <w:rsid w:val="00C556CA"/>
    <w:rPr>
      <w:rFonts w:ascii="Calibri" w:eastAsia="Calibri" w:hAnsi="Calibri" w:cs="Times New Roman"/>
      <w:sz w:val="22"/>
      <w:szCs w:val="22"/>
      <w:lang w:val="en-US" w:eastAsia="en-US"/>
    </w:rPr>
  </w:style>
  <w:style w:type="character" w:customStyle="1" w:styleId="1fff4">
    <w:name w:val="Схема документа Знак1"/>
    <w:uiPriority w:val="99"/>
    <w:semiHidden/>
    <w:rsid w:val="00C556CA"/>
    <w:rPr>
      <w:rFonts w:ascii="Segoe UI" w:eastAsia="Calibri" w:hAnsi="Segoe UI" w:cs="Segoe UI"/>
      <w:sz w:val="16"/>
      <w:szCs w:val="16"/>
      <w:lang w:val="en-US" w:eastAsia="en-US"/>
    </w:rPr>
  </w:style>
  <w:style w:type="character" w:customStyle="1" w:styleId="1fff5">
    <w:name w:val="Текст Знак1"/>
    <w:uiPriority w:val="99"/>
    <w:semiHidden/>
    <w:rsid w:val="00C556CA"/>
    <w:rPr>
      <w:rFonts w:ascii="Consolas" w:eastAsia="Calibri" w:hAnsi="Consolas"/>
      <w:sz w:val="21"/>
      <w:szCs w:val="21"/>
      <w:lang w:val="en-US" w:eastAsia="en-US"/>
    </w:rPr>
  </w:style>
  <w:style w:type="character" w:customStyle="1" w:styleId="Bodytext2Exact">
    <w:name w:val="Body text (2) Exact"/>
    <w:rsid w:val="00C556CA"/>
    <w:rPr>
      <w:rFonts w:ascii="Times New Roman" w:eastAsia="Times New Roman" w:hAnsi="Times New Roman" w:cs="Times New Roman" w:hint="default"/>
      <w:b w:val="0"/>
      <w:bCs w:val="0"/>
      <w:i w:val="0"/>
      <w:iCs w:val="0"/>
      <w:smallCaps w:val="0"/>
      <w:color w:val="000000"/>
      <w:spacing w:val="0"/>
      <w:w w:val="100"/>
      <w:position w:val="0"/>
      <w:sz w:val="21"/>
      <w:szCs w:val="21"/>
      <w:u w:val="single"/>
      <w:lang w:val="ru-RU" w:eastAsia="ru-RU" w:bidi="ru-RU"/>
    </w:rPr>
  </w:style>
  <w:style w:type="table" w:customStyle="1" w:styleId="TableNormal11">
    <w:name w:val="Table Normal11"/>
    <w:uiPriority w:val="99"/>
    <w:semiHidden/>
    <w:rsid w:val="00C556CA"/>
    <w:pPr>
      <w:widowControl w:val="0"/>
    </w:pPr>
    <w:rPr>
      <w:rFonts w:cs="Calibri"/>
      <w:sz w:val="22"/>
      <w:szCs w:val="22"/>
      <w:lang w:val="en-US" w:eastAsia="en-US"/>
    </w:rPr>
    <w:tblPr>
      <w:tblCellMar>
        <w:top w:w="0" w:type="dxa"/>
        <w:left w:w="0" w:type="dxa"/>
        <w:bottom w:w="0" w:type="dxa"/>
        <w:right w:w="0" w:type="dxa"/>
      </w:tblCellMar>
    </w:tblPr>
  </w:style>
  <w:style w:type="table" w:customStyle="1" w:styleId="113">
    <w:name w:val="Сетка таблицы11"/>
    <w:basedOn w:val="a2"/>
    <w:uiPriority w:val="99"/>
    <w:locked/>
    <w:rsid w:val="00C556CA"/>
    <w:rPr>
      <w:rFonts w:ascii="Times New Roman" w:hAnsi="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uiPriority w:val="99"/>
    <w:rsid w:val="00C556CA"/>
    <w:pPr>
      <w:numPr>
        <w:numId w:val="21"/>
      </w:numPr>
    </w:pPr>
  </w:style>
  <w:style w:type="numbering" w:customStyle="1" w:styleId="1111112">
    <w:name w:val="1 / 1.1 / 1.1.12"/>
    <w:basedOn w:val="a3"/>
    <w:next w:val="111111"/>
    <w:uiPriority w:val="99"/>
    <w:semiHidden/>
    <w:unhideWhenUsed/>
    <w:rsid w:val="00C556CA"/>
    <w:pPr>
      <w:numPr>
        <w:numId w:val="13"/>
      </w:numPr>
    </w:pPr>
  </w:style>
  <w:style w:type="paragraph" w:customStyle="1" w:styleId="2ff8">
    <w:name w:val="Обычный2"/>
    <w:semiHidden/>
    <w:rsid w:val="004B6CC5"/>
    <w:rPr>
      <w:rFonts w:ascii="Times New Roman" w:eastAsia="Times New Roman" w:hAnsi="Times New Roman"/>
      <w:snapToGrid w:val="0"/>
    </w:rPr>
  </w:style>
  <w:style w:type="character" w:customStyle="1" w:styleId="afffffffff5">
    <w:name w:val="Личный стиль ответа"/>
    <w:semiHidden/>
    <w:rsid w:val="004B6CC5"/>
    <w:rPr>
      <w:rFonts w:ascii="Arial" w:hAnsi="Arial" w:cs="Arial"/>
      <w:color w:val="auto"/>
      <w:sz w:val="20"/>
    </w:rPr>
  </w:style>
  <w:style w:type="character" w:customStyle="1" w:styleId="afffffffff6">
    <w:name w:val="Личный стиль сообщения"/>
    <w:semiHidden/>
    <w:rsid w:val="004B6CC5"/>
    <w:rPr>
      <w:rFonts w:ascii="Arial" w:hAnsi="Arial" w:cs="Arial"/>
      <w:color w:val="auto"/>
      <w:sz w:val="20"/>
    </w:rPr>
  </w:style>
  <w:style w:type="paragraph" w:customStyle="1" w:styleId="afffffffff7">
    <w:basedOn w:val="a0"/>
    <w:next w:val="aff2"/>
    <w:qFormat/>
    <w:rsid w:val="004B6CC5"/>
    <w:pPr>
      <w:keepNext/>
      <w:spacing w:after="40"/>
      <w:ind w:firstLine="0"/>
      <w:contextualSpacing/>
      <w:jc w:val="center"/>
    </w:pPr>
    <w:rPr>
      <w:rFonts w:eastAsia="Times New Roman"/>
      <w:spacing w:val="10"/>
      <w:szCs w:val="20"/>
      <w:lang w:eastAsia="ru-RU"/>
    </w:rPr>
  </w:style>
  <w:style w:type="paragraph" w:customStyle="1" w:styleId="afffffffff8">
    <w:name w:val="Назв Ссылка"/>
    <w:basedOn w:val="a0"/>
    <w:next w:val="a0"/>
    <w:rsid w:val="004B6CC5"/>
    <w:pPr>
      <w:keepNext/>
      <w:ind w:firstLine="720"/>
      <w:jc w:val="right"/>
    </w:pPr>
    <w:rPr>
      <w:rFonts w:eastAsia="Times New Roman"/>
      <w:szCs w:val="20"/>
      <w:lang w:eastAsia="ru-RU"/>
    </w:rPr>
  </w:style>
  <w:style w:type="paragraph" w:customStyle="1" w:styleId="afffffffff9">
    <w:name w:val="Нормальный текст"/>
    <w:basedOn w:val="a0"/>
    <w:rsid w:val="004B6CC5"/>
    <w:pPr>
      <w:ind w:firstLine="0"/>
      <w:jc w:val="left"/>
    </w:pPr>
    <w:rPr>
      <w:rFonts w:eastAsia="Times New Roman"/>
      <w:szCs w:val="20"/>
      <w:lang w:eastAsia="ru-RU"/>
    </w:rPr>
  </w:style>
  <w:style w:type="paragraph" w:customStyle="1" w:styleId="1fff6">
    <w:name w:val="Об раз1"/>
    <w:basedOn w:val="a0"/>
    <w:rsid w:val="004B6CC5"/>
    <w:pPr>
      <w:ind w:firstLine="720"/>
    </w:pPr>
    <w:rPr>
      <w:rFonts w:eastAsia="Times New Roman"/>
      <w:spacing w:val="2"/>
      <w:szCs w:val="28"/>
      <w:lang w:eastAsia="ru-RU"/>
    </w:rPr>
  </w:style>
  <w:style w:type="paragraph" w:customStyle="1" w:styleId="2ff9">
    <w:name w:val="Об раз2"/>
    <w:basedOn w:val="a0"/>
    <w:rsid w:val="004B6CC5"/>
    <w:pPr>
      <w:ind w:firstLine="720"/>
    </w:pPr>
    <w:rPr>
      <w:rFonts w:eastAsia="Times New Roman"/>
      <w:spacing w:val="4"/>
      <w:szCs w:val="28"/>
      <w:lang w:eastAsia="ru-RU"/>
    </w:rPr>
  </w:style>
  <w:style w:type="paragraph" w:customStyle="1" w:styleId="3f7">
    <w:name w:val="Об раз3"/>
    <w:basedOn w:val="a0"/>
    <w:rsid w:val="004B6CC5"/>
    <w:pPr>
      <w:ind w:firstLine="720"/>
    </w:pPr>
    <w:rPr>
      <w:rFonts w:eastAsia="Times New Roman"/>
      <w:spacing w:val="6"/>
      <w:szCs w:val="28"/>
      <w:lang w:eastAsia="ru-RU"/>
    </w:rPr>
  </w:style>
  <w:style w:type="paragraph" w:customStyle="1" w:styleId="4d">
    <w:name w:val="Об раз4"/>
    <w:basedOn w:val="a0"/>
    <w:rsid w:val="004B6CC5"/>
    <w:pPr>
      <w:ind w:firstLine="720"/>
    </w:pPr>
    <w:rPr>
      <w:rFonts w:eastAsia="Times New Roman"/>
      <w:spacing w:val="8"/>
      <w:szCs w:val="28"/>
      <w:lang w:eastAsia="ru-RU"/>
    </w:rPr>
  </w:style>
  <w:style w:type="paragraph" w:customStyle="1" w:styleId="58">
    <w:name w:val="Об раз5"/>
    <w:basedOn w:val="a0"/>
    <w:next w:val="a0"/>
    <w:rsid w:val="004B6CC5"/>
    <w:pPr>
      <w:ind w:firstLine="720"/>
    </w:pPr>
    <w:rPr>
      <w:rFonts w:eastAsia="Times New Roman"/>
      <w:spacing w:val="10"/>
      <w:szCs w:val="28"/>
      <w:lang w:eastAsia="ru-RU"/>
    </w:rPr>
  </w:style>
  <w:style w:type="paragraph" w:customStyle="1" w:styleId="1fff7">
    <w:name w:val="Об список уп1"/>
    <w:basedOn w:val="a"/>
    <w:rsid w:val="004B6CC5"/>
    <w:pPr>
      <w:numPr>
        <w:numId w:val="0"/>
      </w:numPr>
    </w:pPr>
    <w:rPr>
      <w:spacing w:val="-2"/>
      <w:szCs w:val="28"/>
    </w:rPr>
  </w:style>
  <w:style w:type="paragraph" w:customStyle="1" w:styleId="afffffffffa">
    <w:name w:val="Об таб лево"/>
    <w:basedOn w:val="a0"/>
    <w:rsid w:val="004B6CC5"/>
    <w:pPr>
      <w:ind w:firstLine="0"/>
      <w:jc w:val="left"/>
    </w:pPr>
    <w:rPr>
      <w:rFonts w:eastAsia="Times New Roman"/>
      <w:snapToGrid w:val="0"/>
      <w:szCs w:val="20"/>
      <w:lang w:eastAsia="ru-RU"/>
    </w:rPr>
  </w:style>
  <w:style w:type="paragraph" w:customStyle="1" w:styleId="114">
    <w:name w:val="Об таб лево11"/>
    <w:basedOn w:val="122"/>
    <w:rsid w:val="004B6CC5"/>
    <w:rPr>
      <w:sz w:val="22"/>
    </w:rPr>
  </w:style>
  <w:style w:type="paragraph" w:customStyle="1" w:styleId="afffffffffb">
    <w:name w:val="Об таб право"/>
    <w:basedOn w:val="a0"/>
    <w:rsid w:val="004B6CC5"/>
    <w:pPr>
      <w:ind w:firstLine="0"/>
      <w:jc w:val="right"/>
    </w:pPr>
    <w:rPr>
      <w:rFonts w:eastAsia="Times New Roman"/>
      <w:snapToGrid w:val="0"/>
      <w:szCs w:val="20"/>
      <w:lang w:eastAsia="ru-RU"/>
    </w:rPr>
  </w:style>
  <w:style w:type="paragraph" w:customStyle="1" w:styleId="126">
    <w:name w:val="Об таб право12"/>
    <w:basedOn w:val="a0"/>
    <w:rsid w:val="004B6CC5"/>
    <w:pPr>
      <w:ind w:firstLine="0"/>
      <w:jc w:val="right"/>
    </w:pPr>
    <w:rPr>
      <w:rFonts w:eastAsia="Times New Roman"/>
      <w:snapToGrid w:val="0"/>
      <w:sz w:val="24"/>
      <w:szCs w:val="20"/>
      <w:lang w:eastAsia="ru-RU"/>
    </w:rPr>
  </w:style>
  <w:style w:type="paragraph" w:customStyle="1" w:styleId="115">
    <w:name w:val="Об таб право11"/>
    <w:basedOn w:val="126"/>
    <w:rsid w:val="004B6CC5"/>
    <w:rPr>
      <w:sz w:val="22"/>
    </w:rPr>
  </w:style>
  <w:style w:type="paragraph" w:customStyle="1" w:styleId="afffffffffc">
    <w:name w:val="Об таб центр"/>
    <w:basedOn w:val="a0"/>
    <w:rsid w:val="004B6CC5"/>
    <w:pPr>
      <w:ind w:firstLine="0"/>
      <w:jc w:val="center"/>
    </w:pPr>
    <w:rPr>
      <w:rFonts w:eastAsia="Times New Roman"/>
      <w:snapToGrid w:val="0"/>
      <w:szCs w:val="20"/>
      <w:lang w:eastAsia="ru-RU"/>
    </w:rPr>
  </w:style>
  <w:style w:type="paragraph" w:customStyle="1" w:styleId="1fff8">
    <w:name w:val="Об уп1список"/>
    <w:basedOn w:val="a"/>
    <w:rsid w:val="004B6CC5"/>
    <w:pPr>
      <w:numPr>
        <w:numId w:val="0"/>
      </w:numPr>
    </w:pPr>
    <w:rPr>
      <w:spacing w:val="-2"/>
      <w:szCs w:val="28"/>
    </w:rPr>
  </w:style>
  <w:style w:type="paragraph" w:customStyle="1" w:styleId="2ffa">
    <w:name w:val="Об уп2список"/>
    <w:basedOn w:val="a"/>
    <w:rsid w:val="004B6CC5"/>
    <w:pPr>
      <w:numPr>
        <w:numId w:val="0"/>
      </w:numPr>
    </w:pPr>
    <w:rPr>
      <w:spacing w:val="-4"/>
      <w:szCs w:val="28"/>
    </w:rPr>
  </w:style>
  <w:style w:type="paragraph" w:customStyle="1" w:styleId="3f8">
    <w:name w:val="Об уп3"/>
    <w:basedOn w:val="a0"/>
    <w:rsid w:val="004B6CC5"/>
    <w:pPr>
      <w:ind w:firstLine="720"/>
    </w:pPr>
    <w:rPr>
      <w:rFonts w:eastAsia="Times New Roman"/>
      <w:spacing w:val="-6"/>
      <w:szCs w:val="20"/>
      <w:lang w:eastAsia="ru-RU"/>
    </w:rPr>
  </w:style>
  <w:style w:type="paragraph" w:customStyle="1" w:styleId="3f9">
    <w:name w:val="Об уп3список"/>
    <w:basedOn w:val="a"/>
    <w:rsid w:val="004B6CC5"/>
    <w:pPr>
      <w:numPr>
        <w:numId w:val="0"/>
      </w:numPr>
    </w:pPr>
    <w:rPr>
      <w:spacing w:val="-6"/>
      <w:szCs w:val="28"/>
    </w:rPr>
  </w:style>
  <w:style w:type="paragraph" w:customStyle="1" w:styleId="4e">
    <w:name w:val="Об уп4список"/>
    <w:basedOn w:val="a"/>
    <w:rsid w:val="004B6CC5"/>
    <w:pPr>
      <w:numPr>
        <w:numId w:val="0"/>
      </w:numPr>
    </w:pPr>
    <w:rPr>
      <w:spacing w:val="-8"/>
      <w:szCs w:val="28"/>
    </w:rPr>
  </w:style>
  <w:style w:type="paragraph" w:customStyle="1" w:styleId="59">
    <w:name w:val="Об уп5"/>
    <w:basedOn w:val="a0"/>
    <w:rsid w:val="004B6CC5"/>
    <w:pPr>
      <w:ind w:firstLine="720"/>
    </w:pPr>
    <w:rPr>
      <w:rFonts w:eastAsia="Times New Roman"/>
      <w:spacing w:val="-10"/>
      <w:szCs w:val="20"/>
      <w:lang w:eastAsia="ru-RU"/>
    </w:rPr>
  </w:style>
  <w:style w:type="paragraph" w:customStyle="1" w:styleId="5a">
    <w:name w:val="Об уп5список"/>
    <w:basedOn w:val="a"/>
    <w:rsid w:val="004B6CC5"/>
    <w:pPr>
      <w:numPr>
        <w:numId w:val="0"/>
      </w:numPr>
    </w:pPr>
    <w:rPr>
      <w:spacing w:val="-10"/>
      <w:szCs w:val="28"/>
    </w:rPr>
  </w:style>
  <w:style w:type="character" w:customStyle="1" w:styleId="afffffffffd">
    <w:name w:val="Основной шрифт"/>
    <w:rsid w:val="004B6CC5"/>
  </w:style>
  <w:style w:type="paragraph" w:styleId="afffffffffe">
    <w:name w:val="table of figures"/>
    <w:basedOn w:val="a0"/>
    <w:next w:val="a0"/>
    <w:semiHidden/>
    <w:rsid w:val="004B6CC5"/>
    <w:pPr>
      <w:ind w:left="560" w:hanging="560"/>
    </w:pPr>
    <w:rPr>
      <w:rFonts w:eastAsia="Times New Roman"/>
      <w:szCs w:val="20"/>
      <w:lang w:eastAsia="ru-RU"/>
    </w:rPr>
  </w:style>
  <w:style w:type="paragraph" w:customStyle="1" w:styleId="affffffffff">
    <w:name w:val="Рамка"/>
    <w:basedOn w:val="a0"/>
    <w:rsid w:val="004B6CC5"/>
    <w:pPr>
      <w:ind w:firstLine="0"/>
      <w:jc w:val="center"/>
    </w:pPr>
    <w:rPr>
      <w:rFonts w:eastAsia="Times New Roman"/>
      <w:sz w:val="16"/>
      <w:szCs w:val="20"/>
      <w:lang w:eastAsia="ru-RU"/>
    </w:rPr>
  </w:style>
  <w:style w:type="paragraph" w:customStyle="1" w:styleId="affffffffff0">
    <w:name w:val="Смета"/>
    <w:rsid w:val="004B6CC5"/>
    <w:rPr>
      <w:rFonts w:ascii="Courier New" w:eastAsia="MS Mincho" w:hAnsi="Courier New" w:cs="Times New Roman CYR"/>
      <w:sz w:val="19"/>
    </w:rPr>
  </w:style>
  <w:style w:type="paragraph" w:customStyle="1" w:styleId="affffffffff1">
    <w:name w:val="Стиль по центру"/>
    <w:basedOn w:val="a0"/>
    <w:rsid w:val="004B6CC5"/>
    <w:pPr>
      <w:ind w:firstLine="0"/>
      <w:jc w:val="center"/>
    </w:pPr>
    <w:rPr>
      <w:rFonts w:eastAsia="Times New Roman"/>
      <w:szCs w:val="20"/>
      <w:lang w:eastAsia="ru-RU"/>
    </w:rPr>
  </w:style>
  <w:style w:type="paragraph" w:customStyle="1" w:styleId="affffffffff2">
    <w:name w:val="текст примечания"/>
    <w:basedOn w:val="a0"/>
    <w:rsid w:val="004B6CC5"/>
    <w:pPr>
      <w:ind w:firstLine="0"/>
      <w:jc w:val="left"/>
    </w:pPr>
    <w:rPr>
      <w:rFonts w:eastAsia="Times New Roman"/>
      <w:szCs w:val="20"/>
      <w:lang w:eastAsia="ru-RU"/>
    </w:rPr>
  </w:style>
  <w:style w:type="paragraph" w:customStyle="1" w:styleId="affffffffff3">
    <w:name w:val="указатель"/>
    <w:basedOn w:val="a0"/>
    <w:next w:val="a0"/>
    <w:rsid w:val="004B6CC5"/>
    <w:pPr>
      <w:ind w:firstLine="720"/>
    </w:pPr>
    <w:rPr>
      <w:rFonts w:eastAsia="Times New Roman"/>
      <w:szCs w:val="20"/>
      <w:lang w:eastAsia="ru-RU"/>
    </w:rPr>
  </w:style>
  <w:style w:type="paragraph" w:customStyle="1" w:styleId="1fff9">
    <w:name w:val="указатель 1"/>
    <w:basedOn w:val="a0"/>
    <w:next w:val="a0"/>
    <w:autoRedefine/>
    <w:rsid w:val="004B6CC5"/>
    <w:pPr>
      <w:tabs>
        <w:tab w:val="right" w:leader="dot" w:pos="3796"/>
      </w:tabs>
      <w:ind w:left="200" w:hanging="200"/>
    </w:pPr>
    <w:rPr>
      <w:rFonts w:eastAsia="Times New Roman"/>
      <w:szCs w:val="20"/>
      <w:lang w:eastAsia="ru-RU"/>
    </w:rPr>
  </w:style>
  <w:style w:type="paragraph" w:customStyle="1" w:styleId="2ffb">
    <w:name w:val="указатель 2"/>
    <w:basedOn w:val="a0"/>
    <w:next w:val="a0"/>
    <w:autoRedefine/>
    <w:rsid w:val="004B6CC5"/>
    <w:pPr>
      <w:tabs>
        <w:tab w:val="right" w:leader="dot" w:pos="3796"/>
      </w:tabs>
      <w:ind w:left="400" w:hanging="200"/>
    </w:pPr>
    <w:rPr>
      <w:rFonts w:eastAsia="Times New Roman"/>
      <w:szCs w:val="20"/>
      <w:lang w:eastAsia="ru-RU"/>
    </w:rPr>
  </w:style>
  <w:style w:type="paragraph" w:customStyle="1" w:styleId="3fa">
    <w:name w:val="указатель 3"/>
    <w:basedOn w:val="a0"/>
    <w:next w:val="a0"/>
    <w:autoRedefine/>
    <w:rsid w:val="004B6CC5"/>
    <w:pPr>
      <w:tabs>
        <w:tab w:val="right" w:leader="dot" w:pos="3796"/>
      </w:tabs>
      <w:ind w:left="600" w:hanging="200"/>
    </w:pPr>
    <w:rPr>
      <w:rFonts w:eastAsia="Times New Roman"/>
      <w:szCs w:val="20"/>
      <w:lang w:eastAsia="ru-RU"/>
    </w:rPr>
  </w:style>
  <w:style w:type="paragraph" w:customStyle="1" w:styleId="4f">
    <w:name w:val="указатель 4"/>
    <w:basedOn w:val="a0"/>
    <w:next w:val="a0"/>
    <w:autoRedefine/>
    <w:rsid w:val="004B6CC5"/>
    <w:pPr>
      <w:tabs>
        <w:tab w:val="right" w:leader="dot" w:pos="3796"/>
      </w:tabs>
      <w:ind w:left="800" w:hanging="200"/>
    </w:pPr>
    <w:rPr>
      <w:rFonts w:eastAsia="Times New Roman"/>
      <w:szCs w:val="20"/>
      <w:lang w:eastAsia="ru-RU"/>
    </w:rPr>
  </w:style>
  <w:style w:type="paragraph" w:customStyle="1" w:styleId="5b">
    <w:name w:val="указатель 5"/>
    <w:basedOn w:val="a0"/>
    <w:next w:val="a0"/>
    <w:autoRedefine/>
    <w:rsid w:val="004B6CC5"/>
    <w:pPr>
      <w:tabs>
        <w:tab w:val="right" w:leader="dot" w:pos="3796"/>
      </w:tabs>
      <w:ind w:left="1000" w:hanging="200"/>
    </w:pPr>
    <w:rPr>
      <w:rFonts w:eastAsia="Times New Roman"/>
      <w:szCs w:val="20"/>
      <w:lang w:eastAsia="ru-RU"/>
    </w:rPr>
  </w:style>
  <w:style w:type="paragraph" w:customStyle="1" w:styleId="62">
    <w:name w:val="указатель 6"/>
    <w:basedOn w:val="a0"/>
    <w:next w:val="a0"/>
    <w:autoRedefine/>
    <w:rsid w:val="004B6CC5"/>
    <w:pPr>
      <w:tabs>
        <w:tab w:val="right" w:leader="dot" w:pos="3796"/>
      </w:tabs>
      <w:ind w:left="1200" w:hanging="200"/>
    </w:pPr>
    <w:rPr>
      <w:rFonts w:eastAsia="Times New Roman"/>
      <w:szCs w:val="20"/>
      <w:lang w:eastAsia="ru-RU"/>
    </w:rPr>
  </w:style>
  <w:style w:type="paragraph" w:customStyle="1" w:styleId="72">
    <w:name w:val="указатель 7"/>
    <w:basedOn w:val="a0"/>
    <w:next w:val="a0"/>
    <w:autoRedefine/>
    <w:rsid w:val="004B6CC5"/>
    <w:pPr>
      <w:tabs>
        <w:tab w:val="right" w:leader="dot" w:pos="3796"/>
      </w:tabs>
      <w:ind w:left="1400" w:hanging="200"/>
    </w:pPr>
    <w:rPr>
      <w:rFonts w:eastAsia="Times New Roman"/>
      <w:szCs w:val="20"/>
      <w:lang w:eastAsia="ru-RU"/>
    </w:rPr>
  </w:style>
  <w:style w:type="paragraph" w:customStyle="1" w:styleId="83">
    <w:name w:val="указатель 8"/>
    <w:basedOn w:val="a0"/>
    <w:next w:val="a0"/>
    <w:autoRedefine/>
    <w:rsid w:val="004B6CC5"/>
    <w:pPr>
      <w:tabs>
        <w:tab w:val="right" w:leader="dot" w:pos="3796"/>
      </w:tabs>
      <w:ind w:left="1600" w:hanging="200"/>
    </w:pPr>
    <w:rPr>
      <w:rFonts w:eastAsia="Times New Roman"/>
      <w:szCs w:val="20"/>
      <w:lang w:eastAsia="ru-RU"/>
    </w:rPr>
  </w:style>
  <w:style w:type="paragraph" w:customStyle="1" w:styleId="92">
    <w:name w:val="указатель 9"/>
    <w:basedOn w:val="a0"/>
    <w:next w:val="a0"/>
    <w:autoRedefine/>
    <w:rsid w:val="004B6CC5"/>
    <w:pPr>
      <w:tabs>
        <w:tab w:val="right" w:leader="dot" w:pos="3796"/>
      </w:tabs>
      <w:ind w:left="1800" w:hanging="200"/>
    </w:pPr>
    <w:rPr>
      <w:rFonts w:eastAsia="Times New Roman"/>
      <w:szCs w:val="20"/>
      <w:lang w:eastAsia="ru-RU"/>
    </w:rPr>
  </w:style>
  <w:style w:type="paragraph" w:customStyle="1" w:styleId="affffffffff4">
    <w:name w:val="ЭФИ"/>
    <w:basedOn w:val="a0"/>
    <w:rsid w:val="004B6CC5"/>
    <w:pPr>
      <w:ind w:firstLine="0"/>
      <w:jc w:val="center"/>
    </w:pPr>
    <w:rPr>
      <w:rFonts w:eastAsia="Times New Roman"/>
      <w:sz w:val="20"/>
      <w:szCs w:val="20"/>
      <w:lang w:eastAsia="ru-RU"/>
    </w:rPr>
  </w:style>
  <w:style w:type="character" w:customStyle="1" w:styleId="EmailStyle21">
    <w:name w:val="EmailStyle21"/>
    <w:semiHidden/>
    <w:rsid w:val="004B6CC5"/>
    <w:rPr>
      <w:rFonts w:ascii="Arial" w:hAnsi="Arial" w:cs="Arial"/>
      <w:color w:val="auto"/>
      <w:sz w:val="20"/>
      <w:szCs w:val="20"/>
    </w:rPr>
  </w:style>
  <w:style w:type="paragraph" w:customStyle="1" w:styleId="1210">
    <w:name w:val="Об таб лево121"/>
    <w:basedOn w:val="a0"/>
    <w:rsid w:val="004B6CC5"/>
    <w:pPr>
      <w:ind w:firstLine="720"/>
    </w:pPr>
    <w:rPr>
      <w:rFonts w:eastAsia="Times New Roman"/>
      <w:sz w:val="24"/>
      <w:szCs w:val="24"/>
      <w:lang w:eastAsia="ru-RU"/>
    </w:rPr>
  </w:style>
  <w:style w:type="paragraph" w:customStyle="1" w:styleId="1211">
    <w:name w:val="Об таб центр121"/>
    <w:basedOn w:val="a0"/>
    <w:rsid w:val="004B6CC5"/>
    <w:pPr>
      <w:ind w:firstLine="720"/>
      <w:jc w:val="center"/>
    </w:pPr>
    <w:rPr>
      <w:rFonts w:eastAsia="Times New Roman"/>
      <w:sz w:val="24"/>
      <w:szCs w:val="24"/>
      <w:lang w:eastAsia="ru-RU"/>
    </w:rPr>
  </w:style>
  <w:style w:type="character" w:customStyle="1" w:styleId="1fffa">
    <w:name w:val="Об список Знак1"/>
    <w:locked/>
    <w:rsid w:val="004B6CC5"/>
    <w:rPr>
      <w:color w:val="000000"/>
      <w:sz w:val="28"/>
      <w:lang w:val="ru-RU" w:eastAsia="ru-RU" w:bidi="ar-SA"/>
    </w:rPr>
  </w:style>
  <w:style w:type="character" w:customStyle="1" w:styleId="EmailStyle103">
    <w:name w:val="EmailStyle103"/>
    <w:semiHidden/>
    <w:rsid w:val="004B6CC5"/>
    <w:rPr>
      <w:rFonts w:ascii="Arial" w:hAnsi="Arial" w:cs="Arial"/>
      <w:color w:val="auto"/>
      <w:sz w:val="20"/>
      <w:szCs w:val="20"/>
    </w:rPr>
  </w:style>
  <w:style w:type="character" w:customStyle="1" w:styleId="EmailStyle22">
    <w:name w:val="EmailStyle22"/>
    <w:semiHidden/>
    <w:rsid w:val="004B6CC5"/>
    <w:rPr>
      <w:rFonts w:ascii="Arial" w:hAnsi="Arial" w:cs="Arial"/>
      <w:color w:val="auto"/>
      <w:sz w:val="20"/>
      <w:szCs w:val="20"/>
    </w:rPr>
  </w:style>
  <w:style w:type="paragraph" w:customStyle="1" w:styleId="xl63">
    <w:name w:val="xl63"/>
    <w:basedOn w:val="a0"/>
    <w:rsid w:val="000A3CEC"/>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b/>
      <w:bCs/>
      <w:color w:val="000000"/>
      <w:sz w:val="24"/>
      <w:szCs w:val="24"/>
      <w:lang w:eastAsia="ru-RU"/>
    </w:rPr>
  </w:style>
  <w:style w:type="paragraph" w:customStyle="1" w:styleId="xl82">
    <w:name w:val="xl82"/>
    <w:basedOn w:val="a0"/>
    <w:rsid w:val="000A3CEC"/>
    <w:pPr>
      <w:pBdr>
        <w:top w:val="single" w:sz="4" w:space="0" w:color="auto"/>
        <w:bottom w:val="single" w:sz="4" w:space="0" w:color="auto"/>
      </w:pBdr>
      <w:spacing w:before="100" w:beforeAutospacing="1" w:after="100" w:afterAutospacing="1"/>
      <w:ind w:firstLine="0"/>
      <w:jc w:val="center"/>
    </w:pPr>
    <w:rPr>
      <w:rFonts w:eastAsia="Times New Roman"/>
      <w:b/>
      <w:bCs/>
      <w:color w:val="000000"/>
      <w:sz w:val="24"/>
      <w:szCs w:val="24"/>
      <w:lang w:eastAsia="ru-RU"/>
    </w:rPr>
  </w:style>
  <w:style w:type="paragraph" w:customStyle="1" w:styleId="xl83">
    <w:name w:val="xl83"/>
    <w:basedOn w:val="a0"/>
    <w:rsid w:val="000A3CEC"/>
    <w:pPr>
      <w:pBdr>
        <w:top w:val="single" w:sz="4" w:space="0" w:color="auto"/>
        <w:bottom w:val="single" w:sz="4" w:space="0" w:color="auto"/>
        <w:right w:val="single" w:sz="4" w:space="0" w:color="auto"/>
      </w:pBdr>
      <w:spacing w:before="100" w:beforeAutospacing="1" w:after="100" w:afterAutospacing="1"/>
      <w:ind w:firstLine="0"/>
      <w:jc w:val="center"/>
    </w:pPr>
    <w:rPr>
      <w:rFonts w:eastAsia="Times New Roman"/>
      <w:b/>
      <w:bCs/>
      <w:color w:val="000000"/>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2" w:uiPriority="0"/>
    <w:lsdException w:name="index 3" w:uiPriority="0"/>
    <w:lsdException w:name="toc 1" w:uiPriority="39"/>
    <w:lsdException w:name="toc 2" w:uiPriority="39"/>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qFormat="1"/>
    <w:lsdException w:name="caption" w:uiPriority="0" w:qFormat="1"/>
    <w:lsdException w:name="table of figures" w:uiPriority="0"/>
    <w:lsdException w:name="envelope address" w:uiPriority="0"/>
    <w:lsdException w:name="envelope return" w:uiPriority="0"/>
    <w:lsdException w:name="footnote reference" w:uiPriority="0"/>
    <w:lsdException w:name="annotation reference" w:uiPriority="0"/>
    <w:lsdException w:name="page number" w:uiPriority="0"/>
    <w:lsdException w:name="endnote reference" w:uiPriority="0"/>
    <w:lsdException w:name="endnote text" w:uiPriority="0"/>
    <w:lsdException w:name="toa heading" w:uiPriority="0"/>
    <w:lsdException w:name="List Number" w:uiPriority="0"/>
    <w:lsdException w:name="Title" w:semiHidden="0" w:uiPriority="0" w:unhideWhenUsed="0" w:qFormat="1"/>
    <w:lsdException w:name="Default Paragraph Font" w:uiPriority="1"/>
    <w:lsdException w:name="Body Text" w:uiPriority="0" w:qFormat="1"/>
    <w:lsdException w:name="Subtitle" w:semiHidden="0" w:uiPriority="0" w:unhideWhenUsed="0" w:qFormat="1"/>
    <w:lsdException w:name="Body Text 2" w:uiPriority="0" w:qFormat="1"/>
    <w:lsdException w:name="Body Text 3"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HTML Top of Form" w:uiPriority="0"/>
    <w:lsdException w:name="HTML Bottom of Form" w:uiPriority="0"/>
    <w:lsdException w:name="Normal (Web)" w:uiPriority="0" w:qFormat="1"/>
    <w:lsdException w:name="annotation subject" w:uiPriority="0"/>
    <w:lsdException w:name="Table List 1" w:uiPriority="0"/>
    <w:lsdException w:name="Table List 6"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0"/>
    <w:lsdException w:name="TOC Heading" w:uiPriority="39" w:qFormat="1"/>
  </w:latentStyles>
  <w:style w:type="paragraph" w:default="1" w:styleId="a0">
    <w:name w:val="Normal"/>
    <w:qFormat/>
    <w:rsid w:val="00550674"/>
    <w:pPr>
      <w:ind w:firstLine="709"/>
      <w:jc w:val="both"/>
    </w:pPr>
    <w:rPr>
      <w:rFonts w:ascii="Times New Roman" w:hAnsi="Times New Roman"/>
      <w:sz w:val="28"/>
      <w:szCs w:val="22"/>
      <w:lang w:eastAsia="en-US"/>
    </w:rPr>
  </w:style>
  <w:style w:type="paragraph" w:styleId="13">
    <w:name w:val="heading 1"/>
    <w:aliases w:val="Заголовок 1 Знак Знак,Gliederung1,РАЗДЕЛ,ГЛАВА,Caaieiaie aei?ac,Заголовок 1 Знак2 Знак Знак,Заголовок 1 Знак1 Знак Знак Знак,Заголовок 1 Знак Знак Знак Знак Знак,Заголовок 1 Знак2 Знак Знак Знак Знак Знак,новая страни,новая страница,Глава 1"/>
    <w:basedOn w:val="a0"/>
    <w:link w:val="14"/>
    <w:qFormat/>
    <w:rsid w:val="009369B2"/>
    <w:pPr>
      <w:spacing w:before="100" w:beforeAutospacing="1" w:after="100" w:afterAutospacing="1"/>
      <w:outlineLvl w:val="0"/>
    </w:pPr>
    <w:rPr>
      <w:rFonts w:eastAsia="Times New Roman"/>
      <w:b/>
      <w:bCs/>
      <w:kern w:val="36"/>
      <w:szCs w:val="48"/>
      <w:lang w:eastAsia="ru-RU"/>
    </w:rPr>
  </w:style>
  <w:style w:type="paragraph" w:styleId="22">
    <w:name w:val="heading 2"/>
    <w:aliases w:val="Подраздел,Gliederung2,Заголовок 2 Знак Знак Знак Знак Знак,Заголовок 2 Знак1,Заголовок 2 Знак Знак,Заголовок 2 Знак Знак + По центру + По центру,Знак Знак Знак,hseHeading 2,OG Heading 2,- 1,Заголовок 2 Знак Знак Знак Знак,- 1.1,Titl"/>
    <w:basedOn w:val="a0"/>
    <w:next w:val="a0"/>
    <w:link w:val="23"/>
    <w:unhideWhenUsed/>
    <w:qFormat/>
    <w:rsid w:val="009369B2"/>
    <w:pPr>
      <w:keepNext/>
      <w:keepLines/>
      <w:spacing w:before="120" w:after="120"/>
      <w:outlineLvl w:val="1"/>
    </w:pPr>
    <w:rPr>
      <w:rFonts w:eastAsiaTheme="majorEastAsia" w:cstheme="majorBidi"/>
      <w:b/>
      <w:szCs w:val="26"/>
    </w:rPr>
  </w:style>
  <w:style w:type="paragraph" w:styleId="32">
    <w:name w:val="heading 3"/>
    <w:aliases w:val="Обычн табл,Gliederung3,Заголовок 3 Знак Знак,Заголовок 3 Знак Знак Знак Знак,Заголовок 3 Знак Знак Знак Знак Знак Знак,Заголовок 3 Знак Знак Знак,БОЯН-Заголовок 3,Заголовок 3 Знак1 Знак,Заголовок 3 Знак Знак2 Знак,- 1.1.1,ПодЗаголовок,Пункт"/>
    <w:basedOn w:val="a0"/>
    <w:next w:val="a0"/>
    <w:link w:val="33"/>
    <w:unhideWhenUsed/>
    <w:qFormat/>
    <w:rsid w:val="0053063A"/>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1">
    <w:name w:val="heading 4"/>
    <w:aliases w:val="Заголовок 4 ОРД,Заголовок 1.1"/>
    <w:basedOn w:val="a0"/>
    <w:next w:val="a0"/>
    <w:link w:val="42"/>
    <w:unhideWhenUsed/>
    <w:qFormat/>
    <w:rsid w:val="00C51823"/>
    <w:pPr>
      <w:keepNext/>
      <w:keepLines/>
      <w:spacing w:before="40"/>
      <w:outlineLvl w:val="3"/>
    </w:pPr>
    <w:rPr>
      <w:rFonts w:asciiTheme="majorHAnsi" w:eastAsiaTheme="majorEastAsia" w:hAnsiTheme="majorHAnsi" w:cstheme="majorBidi"/>
      <w:i/>
      <w:iCs/>
      <w:color w:val="2E74B5" w:themeColor="accent1" w:themeShade="BF"/>
    </w:rPr>
  </w:style>
  <w:style w:type="paragraph" w:styleId="52">
    <w:name w:val="heading 5"/>
    <w:aliases w:val="Block Label,Underline,Block Label1,Block Label2,Block Label3,Block Label11,Block Label21,Block Label4,Block Label12,Block Label22,Block Label5,Block Label13,Block Label23,Block Label6,Block Label7,Block Label8,Block Label9,Block Label10"/>
    <w:basedOn w:val="a0"/>
    <w:next w:val="a0"/>
    <w:link w:val="53"/>
    <w:unhideWhenUsed/>
    <w:qFormat/>
    <w:rsid w:val="00A320F1"/>
    <w:pPr>
      <w:keepNext/>
      <w:keepLines/>
      <w:spacing w:before="40"/>
      <w:outlineLvl w:val="4"/>
    </w:pPr>
    <w:rPr>
      <w:rFonts w:asciiTheme="majorHAnsi" w:eastAsiaTheme="majorEastAsia" w:hAnsiTheme="majorHAnsi" w:cstheme="majorBidi"/>
      <w:color w:val="2E74B5" w:themeColor="accent1" w:themeShade="BF"/>
    </w:rPr>
  </w:style>
  <w:style w:type="paragraph" w:styleId="6">
    <w:name w:val="heading 6"/>
    <w:aliases w:val="Заголовок 6 Наименование таблицы,Заголовок 6  Наименование таблицы, Знак6,Знак6"/>
    <w:basedOn w:val="a0"/>
    <w:next w:val="a0"/>
    <w:link w:val="60"/>
    <w:qFormat/>
    <w:rsid w:val="00D2093C"/>
    <w:pPr>
      <w:keepNext/>
      <w:ind w:firstLine="0"/>
      <w:jc w:val="center"/>
      <w:outlineLvl w:val="5"/>
    </w:pPr>
    <w:rPr>
      <w:rFonts w:eastAsia="Times New Roman"/>
      <w:i/>
      <w:iCs/>
      <w:szCs w:val="24"/>
      <w:lang w:val="x-none" w:eastAsia="x-none"/>
    </w:rPr>
  </w:style>
  <w:style w:type="paragraph" w:styleId="7">
    <w:name w:val="heading 7"/>
    <w:aliases w:val="Not in Use,Itallics,Italics,Заголовок 7 Наименование рисунка, Знак5,Знак5"/>
    <w:basedOn w:val="a0"/>
    <w:next w:val="a0"/>
    <w:link w:val="70"/>
    <w:qFormat/>
    <w:rsid w:val="00D2093C"/>
    <w:pPr>
      <w:keepNext/>
      <w:ind w:firstLine="0"/>
      <w:jc w:val="center"/>
      <w:outlineLvl w:val="6"/>
    </w:pPr>
    <w:rPr>
      <w:rFonts w:eastAsia="Times New Roman"/>
      <w:b/>
      <w:bCs/>
      <w:i/>
      <w:iCs/>
      <w:szCs w:val="24"/>
      <w:lang w:eastAsia="ru-RU"/>
    </w:rPr>
  </w:style>
  <w:style w:type="paragraph" w:styleId="8">
    <w:name w:val="heading 8"/>
    <w:aliases w:val="Табл, Знак4,Знак4"/>
    <w:basedOn w:val="a0"/>
    <w:next w:val="a0"/>
    <w:link w:val="80"/>
    <w:qFormat/>
    <w:rsid w:val="00D2093C"/>
    <w:pPr>
      <w:keepNext/>
      <w:ind w:left="720" w:firstLine="0"/>
      <w:jc w:val="center"/>
      <w:outlineLvl w:val="7"/>
    </w:pPr>
    <w:rPr>
      <w:rFonts w:eastAsia="Times New Roman"/>
      <w:b/>
      <w:bCs/>
      <w:szCs w:val="20"/>
      <w:lang w:eastAsia="ru-RU"/>
    </w:rPr>
  </w:style>
  <w:style w:type="paragraph" w:styleId="9">
    <w:name w:val="heading 9"/>
    <w:aliases w:val="примечание, Знак3,Знак3"/>
    <w:basedOn w:val="a0"/>
    <w:next w:val="a0"/>
    <w:link w:val="90"/>
    <w:qFormat/>
    <w:rsid w:val="00D2093C"/>
    <w:pPr>
      <w:keepNext/>
      <w:ind w:firstLine="0"/>
      <w:jc w:val="center"/>
      <w:outlineLvl w:val="8"/>
    </w:pPr>
    <w:rPr>
      <w:rFonts w:ascii="Arial" w:eastAsia="Times New Roman" w:hAnsi="Arial"/>
      <w:b/>
      <w:szCs w:val="20"/>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4">
    <w:name w:val="Заголовок 1 Знак"/>
    <w:aliases w:val="Заголовок 1 Знак Знак Знак,Gliederung1 Знак,РАЗДЕЛ Знак,ГЛАВА Знак,Caaieiaie aei?ac Знак,Заголовок 1 Знак2 Знак Знак Знак,Заголовок 1 Знак1 Знак Знак Знак Знак,Заголовок 1 Знак Знак Знак Знак Знак Знак,новая страни Знак,Глава 1 Знак"/>
    <w:link w:val="13"/>
    <w:rsid w:val="009369B2"/>
    <w:rPr>
      <w:rFonts w:ascii="Times New Roman" w:eastAsia="Times New Roman" w:hAnsi="Times New Roman"/>
      <w:b/>
      <w:bCs/>
      <w:kern w:val="36"/>
      <w:sz w:val="28"/>
      <w:szCs w:val="48"/>
    </w:rPr>
  </w:style>
  <w:style w:type="character" w:customStyle="1" w:styleId="23">
    <w:name w:val="Заголовок 2 Знак"/>
    <w:aliases w:val="Подраздел Знак,Gliederung2 Знак,Заголовок 2 Знак Знак Знак Знак Знак Знак,Заголовок 2 Знак1 Знак,Заголовок 2 Знак Знак Знак,Заголовок 2 Знак Знак + По центру + По центру Знак,Знак Знак Знак Знак1,hseHeading 2 Знак,OG Heading 2 Знак"/>
    <w:basedOn w:val="a1"/>
    <w:link w:val="22"/>
    <w:rsid w:val="009369B2"/>
    <w:rPr>
      <w:rFonts w:ascii="Times New Roman" w:eastAsiaTheme="majorEastAsia" w:hAnsi="Times New Roman" w:cstheme="majorBidi"/>
      <w:b/>
      <w:sz w:val="28"/>
      <w:szCs w:val="26"/>
      <w:lang w:eastAsia="en-US"/>
    </w:rPr>
  </w:style>
  <w:style w:type="character" w:customStyle="1" w:styleId="33">
    <w:name w:val="Заголовок 3 Знак"/>
    <w:aliases w:val="Обычн табл Знак,Gliederung3 Знак,Заголовок 3 Знак Знак Знак1,Заголовок 3 Знак Знак Знак Знак Знак,Заголовок 3 Знак Знак Знак Знак Знак Знак Знак,Заголовок 3 Знак Знак Знак Знак1,БОЯН-Заголовок 3 Знак,Заголовок 3 Знак1 Знак Знак"/>
    <w:basedOn w:val="a1"/>
    <w:link w:val="32"/>
    <w:rsid w:val="0053063A"/>
    <w:rPr>
      <w:rFonts w:asciiTheme="majorHAnsi" w:eastAsiaTheme="majorEastAsia" w:hAnsiTheme="majorHAnsi" w:cstheme="majorBidi"/>
      <w:color w:val="1F4D78" w:themeColor="accent1" w:themeShade="7F"/>
      <w:sz w:val="24"/>
      <w:szCs w:val="24"/>
      <w:lang w:eastAsia="en-US"/>
    </w:rPr>
  </w:style>
  <w:style w:type="character" w:customStyle="1" w:styleId="42">
    <w:name w:val="Заголовок 4 Знак"/>
    <w:aliases w:val="Заголовок 4 ОРД Знак,Заголовок 1.1 Знак"/>
    <w:basedOn w:val="a1"/>
    <w:link w:val="41"/>
    <w:rsid w:val="00C51823"/>
    <w:rPr>
      <w:rFonts w:asciiTheme="majorHAnsi" w:eastAsiaTheme="majorEastAsia" w:hAnsiTheme="majorHAnsi" w:cstheme="majorBidi"/>
      <w:i/>
      <w:iCs/>
      <w:color w:val="2E74B5" w:themeColor="accent1" w:themeShade="BF"/>
      <w:sz w:val="28"/>
      <w:szCs w:val="22"/>
      <w:lang w:eastAsia="en-US"/>
    </w:rPr>
  </w:style>
  <w:style w:type="character" w:customStyle="1" w:styleId="53">
    <w:name w:val="Заголовок 5 Знак"/>
    <w:aliases w:val="Block Label Знак,Underline Знак,Block Label1 Знак,Block Label2 Знак,Block Label3 Знак,Block Label11 Знак,Block Label21 Знак,Block Label4 Знак,Block Label12 Знак,Block Label22 Знак,Block Label5 Знак,Block Label13 Знак,Block Label23 Знак"/>
    <w:basedOn w:val="a1"/>
    <w:link w:val="52"/>
    <w:rsid w:val="00A320F1"/>
    <w:rPr>
      <w:rFonts w:asciiTheme="majorHAnsi" w:eastAsiaTheme="majorEastAsia" w:hAnsiTheme="majorHAnsi" w:cstheme="majorBidi"/>
      <w:color w:val="2E74B5" w:themeColor="accent1" w:themeShade="BF"/>
      <w:sz w:val="28"/>
      <w:szCs w:val="22"/>
      <w:lang w:eastAsia="en-US"/>
    </w:rPr>
  </w:style>
  <w:style w:type="paragraph" w:customStyle="1" w:styleId="a4">
    <w:name w:val="Чертежный"/>
    <w:rsid w:val="00620EF4"/>
    <w:pPr>
      <w:jc w:val="both"/>
    </w:pPr>
    <w:rPr>
      <w:rFonts w:ascii="ISOCPEUR" w:eastAsia="Times New Roman" w:hAnsi="ISOCPEUR"/>
      <w:i/>
      <w:sz w:val="28"/>
      <w:lang w:val="uk-UA"/>
    </w:rPr>
  </w:style>
  <w:style w:type="table" w:styleId="a5">
    <w:name w:val="Table Grid"/>
    <w:basedOn w:val="a2"/>
    <w:rsid w:val="00B811A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No Spacing"/>
    <w:link w:val="a7"/>
    <w:uiPriority w:val="99"/>
    <w:qFormat/>
    <w:rsid w:val="00B811A2"/>
    <w:rPr>
      <w:sz w:val="22"/>
      <w:szCs w:val="22"/>
      <w:lang w:eastAsia="en-US"/>
    </w:rPr>
  </w:style>
  <w:style w:type="paragraph" w:styleId="a8">
    <w:name w:val="header"/>
    <w:aliases w:val="ВерхКолонтитул"/>
    <w:basedOn w:val="a0"/>
    <w:link w:val="a9"/>
    <w:uiPriority w:val="99"/>
    <w:unhideWhenUsed/>
    <w:qFormat/>
    <w:rsid w:val="0072581E"/>
    <w:pPr>
      <w:tabs>
        <w:tab w:val="center" w:pos="4677"/>
        <w:tab w:val="right" w:pos="9355"/>
      </w:tabs>
    </w:pPr>
  </w:style>
  <w:style w:type="character" w:customStyle="1" w:styleId="a9">
    <w:name w:val="Верхний колонтитул Знак"/>
    <w:aliases w:val="ВерхКолонтитул Знак"/>
    <w:basedOn w:val="a1"/>
    <w:link w:val="a8"/>
    <w:uiPriority w:val="99"/>
    <w:rsid w:val="0072581E"/>
  </w:style>
  <w:style w:type="paragraph" w:styleId="aa">
    <w:name w:val="footer"/>
    <w:basedOn w:val="a0"/>
    <w:link w:val="ab"/>
    <w:uiPriority w:val="99"/>
    <w:unhideWhenUsed/>
    <w:rsid w:val="0072581E"/>
    <w:pPr>
      <w:tabs>
        <w:tab w:val="center" w:pos="4677"/>
        <w:tab w:val="right" w:pos="9355"/>
      </w:tabs>
    </w:pPr>
  </w:style>
  <w:style w:type="character" w:customStyle="1" w:styleId="ab">
    <w:name w:val="Нижний колонтитул Знак"/>
    <w:basedOn w:val="a1"/>
    <w:link w:val="aa"/>
    <w:uiPriority w:val="99"/>
    <w:rsid w:val="0072581E"/>
  </w:style>
  <w:style w:type="character" w:styleId="ac">
    <w:name w:val="Hyperlink"/>
    <w:uiPriority w:val="99"/>
    <w:unhideWhenUsed/>
    <w:rsid w:val="0072581E"/>
    <w:rPr>
      <w:color w:val="0563C1"/>
      <w:u w:val="single"/>
    </w:rPr>
  </w:style>
  <w:style w:type="paragraph" w:customStyle="1" w:styleId="ad">
    <w:name w:val="Штамп"/>
    <w:basedOn w:val="a0"/>
    <w:rsid w:val="00A5111F"/>
    <w:pPr>
      <w:jc w:val="center"/>
    </w:pPr>
    <w:rPr>
      <w:rFonts w:ascii="ГОСТ тип А" w:eastAsia="Times New Roman" w:hAnsi="ГОСТ тип А"/>
      <w:i/>
      <w:noProof/>
      <w:sz w:val="18"/>
      <w:szCs w:val="20"/>
      <w:lang w:eastAsia="ru-RU"/>
    </w:rPr>
  </w:style>
  <w:style w:type="paragraph" w:styleId="ae">
    <w:name w:val="List Paragraph"/>
    <w:aliases w:val="Общий текст"/>
    <w:basedOn w:val="a0"/>
    <w:link w:val="af"/>
    <w:uiPriority w:val="34"/>
    <w:qFormat/>
    <w:rsid w:val="00DE0768"/>
    <w:pPr>
      <w:contextualSpacing/>
    </w:pPr>
  </w:style>
  <w:style w:type="character" w:customStyle="1" w:styleId="af">
    <w:name w:val="Абзац списка Знак"/>
    <w:aliases w:val="Общий текст Знак"/>
    <w:basedOn w:val="a1"/>
    <w:link w:val="ae"/>
    <w:uiPriority w:val="34"/>
    <w:rsid w:val="00DE0768"/>
    <w:rPr>
      <w:rFonts w:ascii="Times New Roman" w:hAnsi="Times New Roman"/>
      <w:sz w:val="28"/>
      <w:szCs w:val="22"/>
      <w:lang w:eastAsia="en-US"/>
    </w:rPr>
  </w:style>
  <w:style w:type="paragraph" w:styleId="af0">
    <w:name w:val="Balloon Text"/>
    <w:basedOn w:val="a0"/>
    <w:link w:val="af1"/>
    <w:uiPriority w:val="99"/>
    <w:unhideWhenUsed/>
    <w:rsid w:val="00A5111F"/>
    <w:rPr>
      <w:rFonts w:ascii="Tahoma" w:hAnsi="Tahoma" w:cs="Tahoma"/>
      <w:sz w:val="16"/>
      <w:szCs w:val="16"/>
    </w:rPr>
  </w:style>
  <w:style w:type="character" w:customStyle="1" w:styleId="af1">
    <w:name w:val="Текст выноски Знак"/>
    <w:link w:val="af0"/>
    <w:uiPriority w:val="99"/>
    <w:rsid w:val="00A5111F"/>
    <w:rPr>
      <w:rFonts w:ascii="Tahoma" w:eastAsia="Calibri" w:hAnsi="Tahoma" w:cs="Tahoma"/>
      <w:sz w:val="16"/>
      <w:szCs w:val="16"/>
      <w:lang w:eastAsia="en-US"/>
    </w:rPr>
  </w:style>
  <w:style w:type="paragraph" w:customStyle="1" w:styleId="Default">
    <w:name w:val="Default"/>
    <w:rsid w:val="00534FA2"/>
    <w:pPr>
      <w:autoSpaceDE w:val="0"/>
      <w:autoSpaceDN w:val="0"/>
      <w:adjustRightInd w:val="0"/>
    </w:pPr>
    <w:rPr>
      <w:rFonts w:ascii="Times New Roman" w:hAnsi="Times New Roman"/>
      <w:color w:val="000000"/>
      <w:sz w:val="24"/>
      <w:szCs w:val="24"/>
      <w:lang w:eastAsia="en-US"/>
    </w:rPr>
  </w:style>
  <w:style w:type="paragraph" w:customStyle="1" w:styleId="af2">
    <w:name w:val="Форма"/>
    <w:rsid w:val="001A562C"/>
    <w:rPr>
      <w:rFonts w:ascii="Times New Roman" w:eastAsia="Times New Roman" w:hAnsi="Times New Roman"/>
      <w:sz w:val="28"/>
      <w:szCs w:val="28"/>
    </w:rPr>
  </w:style>
  <w:style w:type="paragraph" w:styleId="af3">
    <w:name w:val="Body Text"/>
    <w:aliases w:val="Основной текст Знак Знак"/>
    <w:basedOn w:val="a0"/>
    <w:link w:val="af4"/>
    <w:qFormat/>
    <w:rsid w:val="00091ACB"/>
    <w:pPr>
      <w:spacing w:line="360" w:lineRule="exact"/>
      <w:ind w:firstLine="720"/>
    </w:pPr>
    <w:rPr>
      <w:rFonts w:eastAsia="Times New Roman"/>
      <w:szCs w:val="24"/>
      <w:lang w:val="x-none" w:eastAsia="x-none"/>
    </w:rPr>
  </w:style>
  <w:style w:type="character" w:customStyle="1" w:styleId="af4">
    <w:name w:val="Основной текст Знак"/>
    <w:aliases w:val="Основной текст Знак Знак Знак"/>
    <w:link w:val="af3"/>
    <w:rsid w:val="00091ACB"/>
    <w:rPr>
      <w:rFonts w:ascii="Times New Roman" w:eastAsia="Times New Roman" w:hAnsi="Times New Roman"/>
      <w:sz w:val="28"/>
      <w:szCs w:val="24"/>
      <w:lang w:val="x-none" w:eastAsia="x-none"/>
    </w:rPr>
  </w:style>
  <w:style w:type="character" w:styleId="af5">
    <w:name w:val="annotation reference"/>
    <w:basedOn w:val="a1"/>
    <w:semiHidden/>
    <w:unhideWhenUsed/>
    <w:rsid w:val="0053063A"/>
    <w:rPr>
      <w:sz w:val="16"/>
      <w:szCs w:val="16"/>
    </w:rPr>
  </w:style>
  <w:style w:type="paragraph" w:styleId="af6">
    <w:name w:val="annotation text"/>
    <w:basedOn w:val="a0"/>
    <w:link w:val="af7"/>
    <w:unhideWhenUsed/>
    <w:rsid w:val="0053063A"/>
    <w:rPr>
      <w:sz w:val="20"/>
      <w:szCs w:val="20"/>
    </w:rPr>
  </w:style>
  <w:style w:type="character" w:customStyle="1" w:styleId="af7">
    <w:name w:val="Текст примечания Знак"/>
    <w:basedOn w:val="a1"/>
    <w:link w:val="af6"/>
    <w:rsid w:val="0053063A"/>
    <w:rPr>
      <w:lang w:eastAsia="en-US"/>
    </w:rPr>
  </w:style>
  <w:style w:type="paragraph" w:styleId="af8">
    <w:name w:val="annotation subject"/>
    <w:basedOn w:val="af6"/>
    <w:next w:val="af6"/>
    <w:link w:val="af9"/>
    <w:unhideWhenUsed/>
    <w:rsid w:val="0053063A"/>
    <w:rPr>
      <w:b/>
      <w:bCs/>
    </w:rPr>
  </w:style>
  <w:style w:type="character" w:customStyle="1" w:styleId="af9">
    <w:name w:val="Тема примечания Знак"/>
    <w:basedOn w:val="af7"/>
    <w:link w:val="af8"/>
    <w:rsid w:val="0053063A"/>
    <w:rPr>
      <w:b/>
      <w:bCs/>
      <w:lang w:eastAsia="en-US"/>
    </w:rPr>
  </w:style>
  <w:style w:type="paragraph" w:styleId="afa">
    <w:name w:val="Normal (Web)"/>
    <w:aliases w:val="Обычный (Web)"/>
    <w:basedOn w:val="a0"/>
    <w:link w:val="afb"/>
    <w:unhideWhenUsed/>
    <w:qFormat/>
    <w:rsid w:val="00292A15"/>
    <w:pPr>
      <w:spacing w:before="100" w:beforeAutospacing="1" w:after="100" w:afterAutospacing="1"/>
    </w:pPr>
    <w:rPr>
      <w:rFonts w:eastAsia="Times New Roman"/>
      <w:sz w:val="24"/>
      <w:szCs w:val="24"/>
      <w:lang w:eastAsia="ru-RU"/>
    </w:rPr>
  </w:style>
  <w:style w:type="character" w:styleId="afc">
    <w:name w:val="Strong"/>
    <w:basedOn w:val="a1"/>
    <w:uiPriority w:val="22"/>
    <w:qFormat/>
    <w:rsid w:val="00D1404E"/>
    <w:rPr>
      <w:b/>
      <w:bCs/>
    </w:rPr>
  </w:style>
  <w:style w:type="character" w:customStyle="1" w:styleId="apple-converted-space">
    <w:name w:val="apple-converted-space"/>
    <w:basedOn w:val="a1"/>
    <w:rsid w:val="00E759E1"/>
  </w:style>
  <w:style w:type="character" w:customStyle="1" w:styleId="blk">
    <w:name w:val="blk"/>
    <w:basedOn w:val="a1"/>
    <w:rsid w:val="00E759E1"/>
  </w:style>
  <w:style w:type="paragraph" w:styleId="afd">
    <w:name w:val="TOC Heading"/>
    <w:basedOn w:val="13"/>
    <w:next w:val="a0"/>
    <w:uiPriority w:val="39"/>
    <w:unhideWhenUsed/>
    <w:qFormat/>
    <w:rsid w:val="00B3740D"/>
    <w:pPr>
      <w:keepNext/>
      <w:keepLines/>
      <w:spacing w:before="240" w:beforeAutospacing="0" w:after="0" w:afterAutospacing="0" w:line="259" w:lineRule="auto"/>
      <w:jc w:val="left"/>
      <w:outlineLvl w:val="9"/>
    </w:pPr>
    <w:rPr>
      <w:rFonts w:asciiTheme="majorHAnsi" w:eastAsiaTheme="majorEastAsia" w:hAnsiTheme="majorHAnsi" w:cstheme="majorBidi"/>
      <w:b w:val="0"/>
      <w:bCs w:val="0"/>
      <w:color w:val="2E74B5" w:themeColor="accent1" w:themeShade="BF"/>
      <w:kern w:val="0"/>
      <w:szCs w:val="32"/>
    </w:rPr>
  </w:style>
  <w:style w:type="paragraph" w:styleId="24">
    <w:name w:val="toc 2"/>
    <w:basedOn w:val="a0"/>
    <w:next w:val="a0"/>
    <w:autoRedefine/>
    <w:uiPriority w:val="39"/>
    <w:unhideWhenUsed/>
    <w:rsid w:val="00D97118"/>
    <w:pPr>
      <w:spacing w:line="280" w:lineRule="exact"/>
      <w:ind w:left="221"/>
    </w:pPr>
  </w:style>
  <w:style w:type="paragraph" w:styleId="15">
    <w:name w:val="toc 1"/>
    <w:basedOn w:val="a0"/>
    <w:next w:val="a0"/>
    <w:autoRedefine/>
    <w:uiPriority w:val="39"/>
    <w:unhideWhenUsed/>
    <w:rsid w:val="00B3740D"/>
    <w:pPr>
      <w:spacing w:after="100"/>
    </w:pPr>
    <w:rPr>
      <w:rFonts w:asciiTheme="minorHAnsi" w:eastAsiaTheme="minorEastAsia" w:hAnsiTheme="minorHAnsi"/>
      <w:lang w:eastAsia="ru-RU"/>
    </w:rPr>
  </w:style>
  <w:style w:type="paragraph" w:styleId="34">
    <w:name w:val="toc 3"/>
    <w:basedOn w:val="a0"/>
    <w:next w:val="a0"/>
    <w:autoRedefine/>
    <w:uiPriority w:val="39"/>
    <w:unhideWhenUsed/>
    <w:qFormat/>
    <w:rsid w:val="00B3740D"/>
    <w:pPr>
      <w:spacing w:after="100"/>
      <w:ind w:left="440"/>
    </w:pPr>
    <w:rPr>
      <w:rFonts w:asciiTheme="minorHAnsi" w:eastAsiaTheme="minorEastAsia" w:hAnsiTheme="minorHAnsi"/>
      <w:lang w:eastAsia="ru-RU"/>
    </w:rPr>
  </w:style>
  <w:style w:type="table" w:customStyle="1" w:styleId="16">
    <w:name w:val="Сетка таблицы1"/>
    <w:basedOn w:val="a2"/>
    <w:next w:val="a5"/>
    <w:uiPriority w:val="59"/>
    <w:rsid w:val="00E03DA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
    <w:basedOn w:val="a2"/>
    <w:next w:val="a5"/>
    <w:uiPriority w:val="99"/>
    <w:rsid w:val="0067293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e">
    <w:name w:val="Цветовое выделение"/>
    <w:uiPriority w:val="99"/>
    <w:rsid w:val="0027532D"/>
    <w:rPr>
      <w:b/>
      <w:bCs/>
      <w:color w:val="26282F"/>
    </w:rPr>
  </w:style>
  <w:style w:type="character" w:customStyle="1" w:styleId="aff">
    <w:name w:val="Гипертекстовая ссылка"/>
    <w:basedOn w:val="afe"/>
    <w:uiPriority w:val="99"/>
    <w:rsid w:val="0027532D"/>
    <w:rPr>
      <w:b/>
      <w:bCs/>
      <w:color w:val="106BBE"/>
    </w:rPr>
  </w:style>
  <w:style w:type="paragraph" w:customStyle="1" w:styleId="aff0">
    <w:name w:val="Нормальный (таблица)"/>
    <w:basedOn w:val="a0"/>
    <w:next w:val="a0"/>
    <w:uiPriority w:val="99"/>
    <w:qFormat/>
    <w:rsid w:val="0027532D"/>
    <w:pPr>
      <w:widowControl w:val="0"/>
      <w:autoSpaceDE w:val="0"/>
      <w:autoSpaceDN w:val="0"/>
      <w:adjustRightInd w:val="0"/>
      <w:ind w:firstLine="0"/>
    </w:pPr>
    <w:rPr>
      <w:rFonts w:ascii="Arial" w:eastAsiaTheme="minorEastAsia" w:hAnsi="Arial" w:cs="Arial"/>
      <w:sz w:val="24"/>
      <w:szCs w:val="24"/>
      <w:lang w:eastAsia="ru-RU"/>
    </w:rPr>
  </w:style>
  <w:style w:type="paragraph" w:customStyle="1" w:styleId="aff1">
    <w:name w:val="Прижатый влево"/>
    <w:basedOn w:val="a0"/>
    <w:next w:val="a0"/>
    <w:uiPriority w:val="99"/>
    <w:rsid w:val="0027532D"/>
    <w:pPr>
      <w:widowControl w:val="0"/>
      <w:autoSpaceDE w:val="0"/>
      <w:autoSpaceDN w:val="0"/>
      <w:adjustRightInd w:val="0"/>
      <w:ind w:firstLine="0"/>
      <w:jc w:val="left"/>
    </w:pPr>
    <w:rPr>
      <w:rFonts w:ascii="Arial" w:eastAsiaTheme="minorEastAsia" w:hAnsi="Arial" w:cs="Arial"/>
      <w:sz w:val="24"/>
      <w:szCs w:val="24"/>
      <w:lang w:eastAsia="ru-RU"/>
    </w:rPr>
  </w:style>
  <w:style w:type="paragraph" w:styleId="aff2">
    <w:name w:val="Title"/>
    <w:aliases w:val="Таблица,Название Знак1,Çàãîëîâîê,Название Знак Знак,Название Знак Знак1,Название Знак Знак1 Знак,Название Знак Знак2,Знак Знак Знак1,Название Знак1 Знак Знак Знак"/>
    <w:basedOn w:val="a0"/>
    <w:next w:val="a0"/>
    <w:link w:val="35"/>
    <w:qFormat/>
    <w:rsid w:val="009369B2"/>
    <w:pPr>
      <w:ind w:firstLine="0"/>
      <w:contextualSpacing/>
      <w:jc w:val="center"/>
    </w:pPr>
    <w:rPr>
      <w:rFonts w:eastAsiaTheme="majorEastAsia" w:cstheme="majorBidi"/>
      <w:spacing w:val="-10"/>
      <w:kern w:val="28"/>
      <w:sz w:val="24"/>
      <w:szCs w:val="56"/>
    </w:rPr>
  </w:style>
  <w:style w:type="character" w:customStyle="1" w:styleId="35">
    <w:name w:val="Название Знак3"/>
    <w:aliases w:val="Таблица Знак,Название Знак1 Знак,Çàãîëîâîê Знак,Название Знак Знак Знак,Название Знак Знак1 Знак3,Название Знак Знак1 Знак Знак2,Название Знак Знак2 Знак2,Знак Знак Знак1 Знак2,Название Знак1 Знак Знак Знак Знак"/>
    <w:basedOn w:val="a1"/>
    <w:link w:val="aff2"/>
    <w:rsid w:val="009369B2"/>
    <w:rPr>
      <w:rFonts w:ascii="Times New Roman" w:eastAsiaTheme="majorEastAsia" w:hAnsi="Times New Roman" w:cstheme="majorBidi"/>
      <w:spacing w:val="-10"/>
      <w:kern w:val="28"/>
      <w:sz w:val="24"/>
      <w:szCs w:val="56"/>
      <w:lang w:eastAsia="en-US"/>
    </w:rPr>
  </w:style>
  <w:style w:type="table" w:customStyle="1" w:styleId="36">
    <w:name w:val="Сетка таблицы3"/>
    <w:basedOn w:val="a2"/>
    <w:next w:val="a5"/>
    <w:uiPriority w:val="39"/>
    <w:rsid w:val="00DA4BA8"/>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
    <w:basedOn w:val="a2"/>
    <w:next w:val="a5"/>
    <w:uiPriority w:val="39"/>
    <w:rsid w:val="00756C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3">
    <w:name w:val="Заголовок к тексту"/>
    <w:basedOn w:val="a0"/>
    <w:next w:val="af3"/>
    <w:uiPriority w:val="99"/>
    <w:qFormat/>
    <w:rsid w:val="00580B8B"/>
    <w:pPr>
      <w:suppressAutoHyphens/>
      <w:spacing w:after="480" w:line="240" w:lineRule="exact"/>
      <w:ind w:firstLine="0"/>
      <w:jc w:val="left"/>
    </w:pPr>
    <w:rPr>
      <w:rFonts w:eastAsia="Times New Roman"/>
      <w:b/>
      <w:szCs w:val="20"/>
      <w:lang w:eastAsia="ru-RU"/>
    </w:rPr>
  </w:style>
  <w:style w:type="paragraph" w:customStyle="1" w:styleId="aff4">
    <w:name w:val="Исполнитель"/>
    <w:basedOn w:val="af3"/>
    <w:uiPriority w:val="99"/>
    <w:qFormat/>
    <w:rsid w:val="00580B8B"/>
    <w:pPr>
      <w:suppressAutoHyphens/>
      <w:spacing w:after="120" w:line="240" w:lineRule="exact"/>
      <w:ind w:firstLine="0"/>
      <w:jc w:val="left"/>
    </w:pPr>
    <w:rPr>
      <w:rFonts w:ascii="Calibri" w:hAnsi="Calibri"/>
      <w:sz w:val="24"/>
      <w:szCs w:val="20"/>
      <w:lang w:val="ru-RU" w:eastAsia="ru-RU"/>
    </w:rPr>
  </w:style>
  <w:style w:type="paragraph" w:customStyle="1" w:styleId="aff5">
    <w:name w:val="регистрационные поля"/>
    <w:basedOn w:val="a0"/>
    <w:rsid w:val="00580B8B"/>
    <w:pPr>
      <w:spacing w:line="240" w:lineRule="exact"/>
      <w:ind w:firstLine="0"/>
      <w:jc w:val="center"/>
    </w:pPr>
    <w:rPr>
      <w:rFonts w:ascii="Calibri" w:eastAsia="Times New Roman" w:hAnsi="Calibri"/>
      <w:szCs w:val="20"/>
      <w:lang w:val="en-US" w:eastAsia="ru-RU"/>
    </w:rPr>
  </w:style>
  <w:style w:type="paragraph" w:customStyle="1" w:styleId="Iauiue">
    <w:name w:val="Iau?iue"/>
    <w:uiPriority w:val="99"/>
    <w:qFormat/>
    <w:rsid w:val="00F346AD"/>
    <w:pPr>
      <w:widowControl w:val="0"/>
    </w:pPr>
    <w:rPr>
      <w:rFonts w:eastAsia="Times New Roman"/>
    </w:rPr>
  </w:style>
  <w:style w:type="character" w:customStyle="1" w:styleId="60">
    <w:name w:val="Заголовок 6 Знак"/>
    <w:aliases w:val="Заголовок 6 Наименование таблицы Знак,Заголовок 6  Наименование таблицы Знак, Знак6 Знак,Знак6 Знак"/>
    <w:basedOn w:val="a1"/>
    <w:link w:val="6"/>
    <w:rsid w:val="00D2093C"/>
    <w:rPr>
      <w:rFonts w:ascii="Times New Roman" w:eastAsia="Times New Roman" w:hAnsi="Times New Roman"/>
      <w:i/>
      <w:iCs/>
      <w:sz w:val="28"/>
      <w:szCs w:val="24"/>
      <w:lang w:val="x-none" w:eastAsia="x-none"/>
    </w:rPr>
  </w:style>
  <w:style w:type="character" w:customStyle="1" w:styleId="70">
    <w:name w:val="Заголовок 7 Знак"/>
    <w:aliases w:val="Not in Use Знак,Itallics Знак,Italics Знак,Заголовок 7 Наименование рисунка Знак, Знак5 Знак,Знак5 Знак"/>
    <w:basedOn w:val="a1"/>
    <w:link w:val="7"/>
    <w:rsid w:val="00D2093C"/>
    <w:rPr>
      <w:rFonts w:ascii="Times New Roman" w:eastAsia="Times New Roman" w:hAnsi="Times New Roman"/>
      <w:b/>
      <w:bCs/>
      <w:i/>
      <w:iCs/>
      <w:sz w:val="28"/>
      <w:szCs w:val="24"/>
    </w:rPr>
  </w:style>
  <w:style w:type="character" w:customStyle="1" w:styleId="80">
    <w:name w:val="Заголовок 8 Знак"/>
    <w:aliases w:val="Табл Знак, Знак4 Знак,Знак4 Знак"/>
    <w:basedOn w:val="a1"/>
    <w:link w:val="8"/>
    <w:rsid w:val="00D2093C"/>
    <w:rPr>
      <w:rFonts w:ascii="Times New Roman" w:eastAsia="Times New Roman" w:hAnsi="Times New Roman"/>
      <w:b/>
      <w:bCs/>
      <w:sz w:val="28"/>
    </w:rPr>
  </w:style>
  <w:style w:type="character" w:customStyle="1" w:styleId="90">
    <w:name w:val="Заголовок 9 Знак"/>
    <w:aliases w:val="примечание Знак, Знак3 Знак,Знак3 Знак"/>
    <w:basedOn w:val="a1"/>
    <w:link w:val="9"/>
    <w:rsid w:val="00D2093C"/>
    <w:rPr>
      <w:rFonts w:ascii="Arial" w:eastAsia="Times New Roman" w:hAnsi="Arial"/>
      <w:b/>
      <w:sz w:val="28"/>
      <w:lang w:val="x-none" w:eastAsia="x-none"/>
    </w:rPr>
  </w:style>
  <w:style w:type="character" w:styleId="aff6">
    <w:name w:val="page number"/>
    <w:basedOn w:val="a1"/>
    <w:rsid w:val="00D2093C"/>
  </w:style>
  <w:style w:type="paragraph" w:styleId="26">
    <w:name w:val="Body Text Indent 2"/>
    <w:basedOn w:val="a0"/>
    <w:link w:val="27"/>
    <w:uiPriority w:val="99"/>
    <w:rsid w:val="00D2093C"/>
    <w:pPr>
      <w:spacing w:line="360" w:lineRule="auto"/>
      <w:ind w:firstLine="420"/>
      <w:jc w:val="left"/>
    </w:pPr>
    <w:rPr>
      <w:rFonts w:eastAsia="Times New Roman"/>
      <w:szCs w:val="24"/>
      <w:lang w:eastAsia="ru-RU"/>
    </w:rPr>
  </w:style>
  <w:style w:type="character" w:customStyle="1" w:styleId="27">
    <w:name w:val="Основной текст с отступом 2 Знак"/>
    <w:basedOn w:val="a1"/>
    <w:link w:val="26"/>
    <w:uiPriority w:val="99"/>
    <w:rsid w:val="00D2093C"/>
    <w:rPr>
      <w:rFonts w:ascii="Times New Roman" w:eastAsia="Times New Roman" w:hAnsi="Times New Roman"/>
      <w:sz w:val="28"/>
      <w:szCs w:val="24"/>
    </w:rPr>
  </w:style>
  <w:style w:type="paragraph" w:customStyle="1" w:styleId="aff7">
    <w:name w:val="ПЛОТ"/>
    <w:basedOn w:val="28"/>
    <w:link w:val="aff8"/>
    <w:rsid w:val="00D2093C"/>
    <w:pPr>
      <w:spacing w:line="360" w:lineRule="auto"/>
      <w:ind w:firstLine="397"/>
    </w:pPr>
    <w:rPr>
      <w:rFonts w:cs="Arial"/>
      <w:lang w:val="ru-RU" w:eastAsia="ru-RU"/>
    </w:rPr>
  </w:style>
  <w:style w:type="paragraph" w:styleId="28">
    <w:name w:val="Body Text 2"/>
    <w:aliases w:val="Знак"/>
    <w:basedOn w:val="a0"/>
    <w:link w:val="29"/>
    <w:qFormat/>
    <w:rsid w:val="00D2093C"/>
    <w:pPr>
      <w:ind w:left="720" w:right="652" w:hanging="360"/>
    </w:pPr>
    <w:rPr>
      <w:rFonts w:ascii="Arial" w:eastAsia="Times New Roman" w:hAnsi="Arial"/>
      <w:sz w:val="24"/>
      <w:szCs w:val="24"/>
      <w:lang w:val="x-none" w:eastAsia="x-none"/>
    </w:rPr>
  </w:style>
  <w:style w:type="character" w:customStyle="1" w:styleId="29">
    <w:name w:val="Основной текст 2 Знак"/>
    <w:aliases w:val="Знак Знак2"/>
    <w:basedOn w:val="a1"/>
    <w:link w:val="28"/>
    <w:uiPriority w:val="99"/>
    <w:rsid w:val="00D2093C"/>
    <w:rPr>
      <w:rFonts w:ascii="Arial" w:eastAsia="Times New Roman" w:hAnsi="Arial"/>
      <w:sz w:val="24"/>
      <w:szCs w:val="24"/>
      <w:lang w:val="x-none" w:eastAsia="x-none"/>
    </w:rPr>
  </w:style>
  <w:style w:type="paragraph" w:styleId="81">
    <w:name w:val="toc 8"/>
    <w:basedOn w:val="a0"/>
    <w:next w:val="a0"/>
    <w:autoRedefine/>
    <w:rsid w:val="00D2093C"/>
    <w:pPr>
      <w:ind w:left="1680" w:firstLine="0"/>
      <w:jc w:val="left"/>
    </w:pPr>
    <w:rPr>
      <w:rFonts w:ascii="Arial" w:eastAsia="Times New Roman" w:hAnsi="Arial"/>
      <w:sz w:val="24"/>
      <w:szCs w:val="24"/>
      <w:lang w:eastAsia="ru-RU"/>
    </w:rPr>
  </w:style>
  <w:style w:type="paragraph" w:styleId="aff9">
    <w:name w:val="Body Text Indent"/>
    <w:aliases w:val="Основной текст лево"/>
    <w:basedOn w:val="a0"/>
    <w:link w:val="affa"/>
    <w:uiPriority w:val="99"/>
    <w:rsid w:val="00D2093C"/>
    <w:pPr>
      <w:shd w:val="clear" w:color="auto" w:fill="FFFFFF"/>
      <w:spacing w:line="360" w:lineRule="auto"/>
      <w:ind w:right="652" w:firstLine="539"/>
    </w:pPr>
    <w:rPr>
      <w:rFonts w:ascii="Arial" w:eastAsia="Times New Roman" w:hAnsi="Arial" w:cs="Arial"/>
      <w:sz w:val="24"/>
      <w:szCs w:val="24"/>
      <w:lang w:eastAsia="ru-RU"/>
    </w:rPr>
  </w:style>
  <w:style w:type="character" w:customStyle="1" w:styleId="affa">
    <w:name w:val="Основной текст с отступом Знак"/>
    <w:aliases w:val="Основной текст лево Знак"/>
    <w:basedOn w:val="a1"/>
    <w:link w:val="aff9"/>
    <w:uiPriority w:val="99"/>
    <w:rsid w:val="00D2093C"/>
    <w:rPr>
      <w:rFonts w:ascii="Arial" w:eastAsia="Times New Roman" w:hAnsi="Arial" w:cs="Arial"/>
      <w:sz w:val="24"/>
      <w:szCs w:val="24"/>
      <w:shd w:val="clear" w:color="auto" w:fill="FFFFFF"/>
    </w:rPr>
  </w:style>
  <w:style w:type="paragraph" w:customStyle="1" w:styleId="affb">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28"/>
    <w:link w:val="2a"/>
    <w:rsid w:val="00D2093C"/>
    <w:pPr>
      <w:spacing w:line="360" w:lineRule="auto"/>
      <w:ind w:left="0" w:right="412" w:firstLine="397"/>
    </w:pPr>
    <w:rPr>
      <w:rFonts w:cs="Arial"/>
      <w:lang w:val="ru-RU" w:eastAsia="ru-RU"/>
    </w:rPr>
  </w:style>
  <w:style w:type="character" w:customStyle="1" w:styleId="affc">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w:rsid w:val="00D2093C"/>
    <w:rPr>
      <w:rFonts w:ascii="Arial" w:hAnsi="Arial" w:cs="Arial"/>
      <w:noProof w:val="0"/>
      <w:sz w:val="24"/>
      <w:szCs w:val="24"/>
      <w:lang w:val="ru-RU" w:eastAsia="ru-RU" w:bidi="ar-SA"/>
    </w:rPr>
  </w:style>
  <w:style w:type="paragraph" w:styleId="37">
    <w:name w:val="Body Text 3"/>
    <w:basedOn w:val="a0"/>
    <w:link w:val="38"/>
    <w:rsid w:val="00D2093C"/>
    <w:pPr>
      <w:spacing w:line="360" w:lineRule="auto"/>
      <w:ind w:firstLine="0"/>
      <w:jc w:val="left"/>
    </w:pPr>
    <w:rPr>
      <w:rFonts w:ascii="Arial" w:eastAsia="Times New Roman" w:hAnsi="Arial"/>
      <w:sz w:val="24"/>
      <w:szCs w:val="24"/>
      <w:lang w:val="x-none" w:eastAsia="x-none"/>
    </w:rPr>
  </w:style>
  <w:style w:type="character" w:customStyle="1" w:styleId="38">
    <w:name w:val="Основной текст 3 Знак"/>
    <w:basedOn w:val="a1"/>
    <w:link w:val="37"/>
    <w:uiPriority w:val="99"/>
    <w:rsid w:val="00D2093C"/>
    <w:rPr>
      <w:rFonts w:ascii="Arial" w:eastAsia="Times New Roman" w:hAnsi="Arial"/>
      <w:sz w:val="24"/>
      <w:szCs w:val="24"/>
      <w:lang w:val="x-none" w:eastAsia="x-none"/>
    </w:rPr>
  </w:style>
  <w:style w:type="paragraph" w:styleId="39">
    <w:name w:val="Body Text Indent 3"/>
    <w:basedOn w:val="a0"/>
    <w:link w:val="3a"/>
    <w:rsid w:val="00D2093C"/>
    <w:pPr>
      <w:ind w:firstLine="360"/>
      <w:jc w:val="left"/>
    </w:pPr>
    <w:rPr>
      <w:rFonts w:ascii="Arial" w:eastAsia="Times New Roman" w:hAnsi="Arial"/>
      <w:i/>
      <w:sz w:val="24"/>
      <w:szCs w:val="24"/>
      <w:lang w:val="x-none" w:eastAsia="x-none"/>
    </w:rPr>
  </w:style>
  <w:style w:type="character" w:customStyle="1" w:styleId="3a">
    <w:name w:val="Основной текст с отступом 3 Знак"/>
    <w:basedOn w:val="a1"/>
    <w:link w:val="39"/>
    <w:uiPriority w:val="99"/>
    <w:rsid w:val="00D2093C"/>
    <w:rPr>
      <w:rFonts w:ascii="Arial" w:eastAsia="Times New Roman" w:hAnsi="Arial"/>
      <w:i/>
      <w:sz w:val="24"/>
      <w:szCs w:val="24"/>
      <w:lang w:val="x-none" w:eastAsia="x-none"/>
    </w:rPr>
  </w:style>
  <w:style w:type="character" w:styleId="affd">
    <w:name w:val="FollowedHyperlink"/>
    <w:uiPriority w:val="99"/>
    <w:rsid w:val="00D2093C"/>
    <w:rPr>
      <w:color w:val="800080"/>
      <w:u w:val="single"/>
    </w:rPr>
  </w:style>
  <w:style w:type="paragraph" w:customStyle="1" w:styleId="17">
    <w:name w:val="Стиль1"/>
    <w:basedOn w:val="41"/>
    <w:autoRedefine/>
    <w:uiPriority w:val="99"/>
    <w:qFormat/>
    <w:rsid w:val="00D2093C"/>
    <w:pPr>
      <w:keepLines w:val="0"/>
      <w:spacing w:before="240" w:after="60"/>
      <w:ind w:firstLine="0"/>
      <w:jc w:val="left"/>
    </w:pPr>
    <w:rPr>
      <w:rFonts w:ascii="Arial" w:eastAsia="Times New Roman" w:hAnsi="Arial" w:cs="Times New Roman"/>
      <w:bCs/>
      <w:i w:val="0"/>
      <w:iCs w:val="0"/>
      <w:color w:val="auto"/>
      <w:sz w:val="24"/>
      <w:szCs w:val="28"/>
      <w:lang w:eastAsia="ru-RU"/>
    </w:rPr>
  </w:style>
  <w:style w:type="paragraph" w:styleId="affe">
    <w:name w:val="Document Map"/>
    <w:basedOn w:val="a0"/>
    <w:link w:val="afff"/>
    <w:uiPriority w:val="99"/>
    <w:rsid w:val="00D2093C"/>
    <w:pPr>
      <w:shd w:val="clear" w:color="auto" w:fill="000080"/>
      <w:ind w:firstLine="0"/>
      <w:jc w:val="left"/>
    </w:pPr>
    <w:rPr>
      <w:rFonts w:ascii="Tahoma" w:eastAsia="Times New Roman" w:hAnsi="Tahoma" w:cs="Tahoma"/>
      <w:szCs w:val="24"/>
      <w:lang w:eastAsia="ru-RU"/>
    </w:rPr>
  </w:style>
  <w:style w:type="character" w:customStyle="1" w:styleId="afff">
    <w:name w:val="Схема документа Знак"/>
    <w:basedOn w:val="a1"/>
    <w:link w:val="affe"/>
    <w:uiPriority w:val="99"/>
    <w:rsid w:val="00D2093C"/>
    <w:rPr>
      <w:rFonts w:ascii="Tahoma" w:eastAsia="Times New Roman" w:hAnsi="Tahoma" w:cs="Tahoma"/>
      <w:sz w:val="28"/>
      <w:szCs w:val="24"/>
      <w:shd w:val="clear" w:color="auto" w:fill="000080"/>
    </w:rPr>
  </w:style>
  <w:style w:type="paragraph" w:customStyle="1" w:styleId="FR3">
    <w:name w:val="FR3"/>
    <w:rsid w:val="00D2093C"/>
    <w:pPr>
      <w:widowControl w:val="0"/>
      <w:overflowPunct w:val="0"/>
      <w:autoSpaceDE w:val="0"/>
      <w:autoSpaceDN w:val="0"/>
      <w:adjustRightInd w:val="0"/>
    </w:pPr>
    <w:rPr>
      <w:rFonts w:ascii="Times New Roman" w:eastAsia="Times New Roman" w:hAnsi="Times New Roman"/>
      <w:sz w:val="16"/>
    </w:rPr>
  </w:style>
  <w:style w:type="paragraph" w:customStyle="1" w:styleId="FR1">
    <w:name w:val="FR1"/>
    <w:uiPriority w:val="99"/>
    <w:qFormat/>
    <w:rsid w:val="00D2093C"/>
    <w:pPr>
      <w:widowControl w:val="0"/>
      <w:overflowPunct w:val="0"/>
      <w:autoSpaceDE w:val="0"/>
      <w:autoSpaceDN w:val="0"/>
      <w:adjustRightInd w:val="0"/>
      <w:spacing w:before="460" w:line="259" w:lineRule="auto"/>
      <w:ind w:left="1000" w:right="1000"/>
      <w:jc w:val="center"/>
    </w:pPr>
    <w:rPr>
      <w:rFonts w:ascii="Times New Roman" w:eastAsia="Times New Roman" w:hAnsi="Times New Roman"/>
      <w:b/>
      <w:sz w:val="28"/>
    </w:rPr>
  </w:style>
  <w:style w:type="paragraph" w:customStyle="1" w:styleId="Heading">
    <w:name w:val="Heading"/>
    <w:uiPriority w:val="99"/>
    <w:qFormat/>
    <w:rsid w:val="00D2093C"/>
    <w:pPr>
      <w:overflowPunct w:val="0"/>
      <w:autoSpaceDE w:val="0"/>
      <w:autoSpaceDN w:val="0"/>
      <w:adjustRightInd w:val="0"/>
      <w:textAlignment w:val="baseline"/>
    </w:pPr>
    <w:rPr>
      <w:rFonts w:ascii="Arial" w:eastAsia="Times New Roman" w:hAnsi="Arial"/>
      <w:b/>
      <w:sz w:val="22"/>
    </w:rPr>
  </w:style>
  <w:style w:type="paragraph" w:styleId="afff0">
    <w:name w:val="Plain Text"/>
    <w:aliases w:val="Знак1,Текст Знак Знак Знак Знак,Текст Знак Знак Знак,Текст Знак Знак Знак Знак Знак Знак Знак Знак Знак Знак Знак Знак Знак Знак Знак Знак Знак Знак,Текст Знак Знак Знак Знак Знак Знак Знак Знак Знак Знак Знак Знак Знак Знак Знак Знак"/>
    <w:basedOn w:val="a0"/>
    <w:link w:val="afff1"/>
    <w:uiPriority w:val="99"/>
    <w:rsid w:val="00D2093C"/>
    <w:pPr>
      <w:ind w:firstLine="0"/>
      <w:jc w:val="left"/>
    </w:pPr>
    <w:rPr>
      <w:rFonts w:ascii="Courier New" w:eastAsia="Times New Roman" w:hAnsi="Courier New"/>
      <w:sz w:val="20"/>
      <w:szCs w:val="20"/>
      <w:lang w:val="x-none" w:eastAsia="x-none"/>
    </w:rPr>
  </w:style>
  <w:style w:type="character" w:customStyle="1" w:styleId="afff1">
    <w:name w:val="Текст Знак"/>
    <w:aliases w:val="Знак1 Знак,Текст Знак Знак Знак Знак Знак,Текст Знак Знак Знак Знак1,Текст Знак Знак Знак Знак Знак Знак Знак Знак Знак Знак Знак Знак Знак Знак Знак Знак Знак Знак Знак"/>
    <w:basedOn w:val="a1"/>
    <w:link w:val="afff0"/>
    <w:uiPriority w:val="99"/>
    <w:rsid w:val="00D2093C"/>
    <w:rPr>
      <w:rFonts w:ascii="Courier New" w:eastAsia="Times New Roman" w:hAnsi="Courier New"/>
      <w:lang w:val="x-none" w:eastAsia="x-none"/>
    </w:rPr>
  </w:style>
  <w:style w:type="paragraph" w:styleId="71">
    <w:name w:val="toc 7"/>
    <w:basedOn w:val="a0"/>
    <w:next w:val="a0"/>
    <w:autoRedefine/>
    <w:rsid w:val="00D2093C"/>
    <w:pPr>
      <w:ind w:left="1440" w:firstLine="0"/>
      <w:jc w:val="left"/>
    </w:pPr>
    <w:rPr>
      <w:rFonts w:ascii="Arial" w:eastAsia="Times New Roman" w:hAnsi="Arial"/>
      <w:sz w:val="24"/>
      <w:szCs w:val="24"/>
      <w:lang w:eastAsia="ru-RU"/>
    </w:rPr>
  </w:style>
  <w:style w:type="paragraph" w:customStyle="1" w:styleId="3b">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3"/>
    <w:basedOn w:val="28"/>
    <w:rsid w:val="00D2093C"/>
    <w:pPr>
      <w:spacing w:line="360" w:lineRule="auto"/>
      <w:ind w:left="0" w:right="412" w:firstLine="397"/>
    </w:pPr>
  </w:style>
  <w:style w:type="paragraph" w:customStyle="1" w:styleId="2b">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2"/>
    <w:basedOn w:val="28"/>
    <w:link w:val="afff2"/>
    <w:rsid w:val="00D2093C"/>
    <w:pPr>
      <w:spacing w:line="360" w:lineRule="auto"/>
      <w:ind w:left="0" w:right="412" w:firstLine="397"/>
    </w:pPr>
    <w:rPr>
      <w:rFonts w:cs="Arial"/>
      <w:lang w:val="ru-RU" w:eastAsia="ru-RU"/>
    </w:rPr>
  </w:style>
  <w:style w:type="character" w:customStyle="1" w:styleId="afff2">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Знак"/>
    <w:link w:val="2b"/>
    <w:rsid w:val="00D2093C"/>
    <w:rPr>
      <w:rFonts w:ascii="Arial" w:eastAsia="Times New Roman" w:hAnsi="Arial" w:cs="Arial"/>
      <w:sz w:val="24"/>
      <w:szCs w:val="24"/>
    </w:rPr>
  </w:style>
  <w:style w:type="paragraph" w:styleId="44">
    <w:name w:val="toc 4"/>
    <w:basedOn w:val="a0"/>
    <w:next w:val="a0"/>
    <w:autoRedefine/>
    <w:rsid w:val="00D2093C"/>
    <w:pPr>
      <w:tabs>
        <w:tab w:val="right" w:pos="17010"/>
      </w:tabs>
      <w:spacing w:line="228" w:lineRule="auto"/>
      <w:ind w:right="-57" w:firstLine="0"/>
    </w:pPr>
    <w:rPr>
      <w:rFonts w:eastAsia="Times New Roman"/>
      <w:szCs w:val="24"/>
      <w:lang w:eastAsia="ru-RU"/>
    </w:rPr>
  </w:style>
  <w:style w:type="paragraph" w:styleId="54">
    <w:name w:val="toc 5"/>
    <w:basedOn w:val="a0"/>
    <w:next w:val="a0"/>
    <w:autoRedefine/>
    <w:rsid w:val="00D2093C"/>
    <w:pPr>
      <w:tabs>
        <w:tab w:val="right" w:leader="dot" w:pos="9356"/>
      </w:tabs>
      <w:ind w:left="170" w:right="397" w:firstLine="0"/>
      <w:jc w:val="left"/>
    </w:pPr>
    <w:rPr>
      <w:rFonts w:eastAsia="Times New Roman"/>
      <w:szCs w:val="24"/>
      <w:lang w:eastAsia="ru-RU"/>
    </w:rPr>
  </w:style>
  <w:style w:type="paragraph" w:styleId="61">
    <w:name w:val="toc 6"/>
    <w:basedOn w:val="a0"/>
    <w:next w:val="a0"/>
    <w:autoRedefine/>
    <w:rsid w:val="00D2093C"/>
    <w:pPr>
      <w:ind w:left="1200" w:firstLine="0"/>
      <w:jc w:val="left"/>
    </w:pPr>
    <w:rPr>
      <w:rFonts w:ascii="Arial" w:eastAsia="Times New Roman" w:hAnsi="Arial"/>
      <w:sz w:val="24"/>
      <w:szCs w:val="24"/>
      <w:lang w:eastAsia="ru-RU"/>
    </w:rPr>
  </w:style>
  <w:style w:type="paragraph" w:styleId="91">
    <w:name w:val="toc 9"/>
    <w:basedOn w:val="a0"/>
    <w:next w:val="a0"/>
    <w:autoRedefine/>
    <w:rsid w:val="00D2093C"/>
    <w:pPr>
      <w:ind w:left="1920" w:firstLine="0"/>
      <w:jc w:val="left"/>
    </w:pPr>
    <w:rPr>
      <w:rFonts w:ascii="Arial" w:eastAsia="Times New Roman" w:hAnsi="Arial"/>
      <w:sz w:val="24"/>
      <w:szCs w:val="24"/>
      <w:lang w:eastAsia="ru-RU"/>
    </w:rPr>
  </w:style>
  <w:style w:type="paragraph" w:styleId="2c">
    <w:name w:val="List 2"/>
    <w:basedOn w:val="a0"/>
    <w:uiPriority w:val="99"/>
    <w:rsid w:val="00D2093C"/>
    <w:pPr>
      <w:ind w:left="566" w:hanging="283"/>
      <w:jc w:val="left"/>
    </w:pPr>
    <w:rPr>
      <w:rFonts w:ascii="Arial" w:eastAsia="Times New Roman" w:hAnsi="Arial"/>
      <w:sz w:val="24"/>
      <w:szCs w:val="24"/>
      <w:lang w:eastAsia="ru-RU"/>
    </w:rPr>
  </w:style>
  <w:style w:type="paragraph" w:styleId="afff3">
    <w:name w:val="Block Text"/>
    <w:basedOn w:val="a0"/>
    <w:rsid w:val="00D2093C"/>
    <w:pPr>
      <w:ind w:left="-360" w:right="-348" w:firstLine="0"/>
    </w:pPr>
    <w:rPr>
      <w:rFonts w:ascii="Arial" w:eastAsia="Times New Roman" w:hAnsi="Arial" w:cs="Arial"/>
      <w:sz w:val="24"/>
      <w:szCs w:val="24"/>
      <w:lang w:eastAsia="ru-RU"/>
    </w:rPr>
  </w:style>
  <w:style w:type="character" w:customStyle="1" w:styleId="18">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Зна1"/>
    <w:rsid w:val="00D2093C"/>
    <w:rPr>
      <w:rFonts w:ascii="Arial" w:hAnsi="Arial" w:cs="Arial"/>
      <w:sz w:val="24"/>
      <w:szCs w:val="24"/>
      <w:lang w:val="ru-RU" w:eastAsia="ru-RU" w:bidi="ar-SA"/>
    </w:rPr>
  </w:style>
  <w:style w:type="character" w:customStyle="1" w:styleId="19">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1"/>
    <w:rsid w:val="00D2093C"/>
    <w:rPr>
      <w:rFonts w:ascii="Arial" w:hAnsi="Arial" w:cs="Arial"/>
      <w:sz w:val="24"/>
      <w:szCs w:val="24"/>
      <w:lang w:val="ru-RU" w:eastAsia="ru-RU" w:bidi="ar-SA"/>
    </w:rPr>
  </w:style>
  <w:style w:type="numbering" w:customStyle="1" w:styleId="1a">
    <w:name w:val="Нет списка1"/>
    <w:next w:val="a3"/>
    <w:uiPriority w:val="99"/>
    <w:semiHidden/>
    <w:rsid w:val="00D2093C"/>
  </w:style>
  <w:style w:type="character" w:customStyle="1" w:styleId="trzap1">
    <w:name w:val="trzap1"/>
    <w:basedOn w:val="a1"/>
    <w:rsid w:val="00D2093C"/>
  </w:style>
  <w:style w:type="paragraph" w:styleId="z-">
    <w:name w:val="HTML Top of Form"/>
    <w:basedOn w:val="a0"/>
    <w:next w:val="a0"/>
    <w:link w:val="z-0"/>
    <w:hidden/>
    <w:rsid w:val="00D2093C"/>
    <w:pPr>
      <w:pBdr>
        <w:bottom w:val="single" w:sz="6" w:space="1" w:color="auto"/>
      </w:pBdr>
      <w:ind w:firstLine="0"/>
      <w:jc w:val="center"/>
    </w:pPr>
    <w:rPr>
      <w:rFonts w:ascii="Arial" w:eastAsia="Times New Roman" w:hAnsi="Arial" w:cs="Arial"/>
      <w:vanish/>
      <w:sz w:val="16"/>
      <w:szCs w:val="16"/>
      <w:lang w:eastAsia="ru-RU"/>
    </w:rPr>
  </w:style>
  <w:style w:type="character" w:customStyle="1" w:styleId="z-0">
    <w:name w:val="z-Начало формы Знак"/>
    <w:basedOn w:val="a1"/>
    <w:link w:val="z-"/>
    <w:rsid w:val="00D2093C"/>
    <w:rPr>
      <w:rFonts w:ascii="Arial" w:eastAsia="Times New Roman" w:hAnsi="Arial" w:cs="Arial"/>
      <w:vanish/>
      <w:sz w:val="16"/>
      <w:szCs w:val="16"/>
    </w:rPr>
  </w:style>
  <w:style w:type="paragraph" w:styleId="z-1">
    <w:name w:val="HTML Bottom of Form"/>
    <w:basedOn w:val="a0"/>
    <w:next w:val="a0"/>
    <w:link w:val="z-2"/>
    <w:hidden/>
    <w:rsid w:val="00D2093C"/>
    <w:pPr>
      <w:pBdr>
        <w:top w:val="single" w:sz="6" w:space="1" w:color="auto"/>
      </w:pBdr>
      <w:ind w:firstLine="0"/>
      <w:jc w:val="center"/>
    </w:pPr>
    <w:rPr>
      <w:rFonts w:ascii="Arial" w:eastAsia="Times New Roman" w:hAnsi="Arial" w:cs="Arial"/>
      <w:vanish/>
      <w:sz w:val="16"/>
      <w:szCs w:val="16"/>
      <w:lang w:eastAsia="ru-RU"/>
    </w:rPr>
  </w:style>
  <w:style w:type="character" w:customStyle="1" w:styleId="z-2">
    <w:name w:val="z-Конец формы Знак"/>
    <w:basedOn w:val="a1"/>
    <w:link w:val="z-1"/>
    <w:rsid w:val="00D2093C"/>
    <w:rPr>
      <w:rFonts w:ascii="Arial" w:eastAsia="Times New Roman" w:hAnsi="Arial" w:cs="Arial"/>
      <w:vanish/>
      <w:sz w:val="16"/>
      <w:szCs w:val="16"/>
    </w:rPr>
  </w:style>
  <w:style w:type="paragraph" w:customStyle="1" w:styleId="2d">
    <w:name w:val="Стиль2"/>
    <w:basedOn w:val="52"/>
    <w:link w:val="2e"/>
    <w:uiPriority w:val="99"/>
    <w:qFormat/>
    <w:rsid w:val="00D2093C"/>
    <w:pPr>
      <w:keepLines w:val="0"/>
      <w:spacing w:before="0"/>
      <w:ind w:left="2098" w:hanging="2098"/>
      <w:jc w:val="center"/>
    </w:pPr>
    <w:rPr>
      <w:rFonts w:ascii="Times New Roman" w:eastAsia="Times New Roman" w:hAnsi="Times New Roman" w:cs="Times New Roman"/>
      <w:b/>
      <w:bCs/>
      <w:i/>
      <w:iCs/>
      <w:color w:val="auto"/>
      <w:szCs w:val="24"/>
      <w:lang w:val="x-none" w:eastAsia="x-none"/>
    </w:rPr>
  </w:style>
  <w:style w:type="paragraph" w:customStyle="1" w:styleId="45">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4"/>
    <w:basedOn w:val="28"/>
    <w:link w:val="55"/>
    <w:rsid w:val="00D2093C"/>
    <w:pPr>
      <w:spacing w:line="360" w:lineRule="auto"/>
      <w:ind w:left="0" w:right="412" w:firstLine="397"/>
    </w:pPr>
  </w:style>
  <w:style w:type="character" w:customStyle="1" w:styleId="aff8">
    <w:name w:val="ПЛОТ Знак"/>
    <w:link w:val="aff7"/>
    <w:rsid w:val="00D2093C"/>
    <w:rPr>
      <w:rFonts w:ascii="Arial" w:eastAsia="Times New Roman" w:hAnsi="Arial" w:cs="Arial"/>
      <w:sz w:val="24"/>
      <w:szCs w:val="24"/>
    </w:rPr>
  </w:style>
  <w:style w:type="paragraph" w:customStyle="1" w:styleId="212">
    <w:name w:val="Стиль Заголовок 2 + 12 пт Междустр.интервал:  полуторный"/>
    <w:basedOn w:val="22"/>
    <w:rsid w:val="00D2093C"/>
    <w:pPr>
      <w:keepLines w:val="0"/>
      <w:spacing w:line="360" w:lineRule="auto"/>
      <w:ind w:firstLine="0"/>
      <w:jc w:val="left"/>
    </w:pPr>
    <w:rPr>
      <w:rFonts w:eastAsia="Times New Roman" w:cs="Times New Roman"/>
      <w:bCs/>
      <w:i/>
      <w:iCs/>
      <w:szCs w:val="20"/>
      <w:lang w:val="x-none" w:eastAsia="x-none"/>
    </w:rPr>
  </w:style>
  <w:style w:type="character" w:customStyle="1" w:styleId="2a">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2"/>
    <w:link w:val="affb"/>
    <w:rsid w:val="00D2093C"/>
    <w:rPr>
      <w:rFonts w:ascii="Arial" w:eastAsia="Times New Roman" w:hAnsi="Arial" w:cs="Arial"/>
      <w:sz w:val="24"/>
      <w:szCs w:val="24"/>
    </w:rPr>
  </w:style>
  <w:style w:type="character" w:customStyle="1" w:styleId="afff4">
    <w:name w:val="Знак Знак"/>
    <w:rsid w:val="00D2093C"/>
    <w:rPr>
      <w:rFonts w:ascii="Arial" w:hAnsi="Arial" w:cs="Arial"/>
      <w:b/>
      <w:bCs/>
      <w:i/>
      <w:iCs/>
      <w:sz w:val="24"/>
      <w:szCs w:val="28"/>
      <w:lang w:val="ru-RU" w:eastAsia="ru-RU" w:bidi="ar-SA"/>
    </w:rPr>
  </w:style>
  <w:style w:type="character" w:customStyle="1" w:styleId="1b">
    <w:name w:val="Знак Знак1"/>
    <w:aliases w:val="Основной текст 2 Знак1"/>
    <w:uiPriority w:val="99"/>
    <w:rsid w:val="00D2093C"/>
    <w:rPr>
      <w:lang w:val="ru-RU" w:eastAsia="ru-RU" w:bidi="ar-SA"/>
    </w:rPr>
  </w:style>
  <w:style w:type="paragraph" w:customStyle="1" w:styleId="afff5">
    <w:name w:val="Основной шрифт абзаца Знак"/>
    <w:aliases w:val="Знак7 Знак"/>
    <w:basedOn w:val="a0"/>
    <w:uiPriority w:val="99"/>
    <w:qFormat/>
    <w:rsid w:val="00D2093C"/>
    <w:pPr>
      <w:spacing w:before="100" w:beforeAutospacing="1" w:after="100" w:afterAutospacing="1"/>
      <w:ind w:firstLine="0"/>
      <w:jc w:val="left"/>
    </w:pPr>
    <w:rPr>
      <w:rFonts w:ascii="Tahoma" w:eastAsia="Times New Roman" w:hAnsi="Tahoma" w:cs="Tahoma"/>
      <w:sz w:val="20"/>
      <w:szCs w:val="20"/>
      <w:lang w:val="en-US"/>
    </w:rPr>
  </w:style>
  <w:style w:type="character" w:customStyle="1" w:styleId="55">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5"/>
    <w:link w:val="45"/>
    <w:rsid w:val="00D2093C"/>
    <w:rPr>
      <w:rFonts w:ascii="Arial" w:eastAsia="Times New Roman" w:hAnsi="Arial"/>
      <w:sz w:val="24"/>
      <w:szCs w:val="24"/>
      <w:lang w:val="x-none" w:eastAsia="x-none"/>
    </w:rPr>
  </w:style>
  <w:style w:type="character" w:customStyle="1" w:styleId="46">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4"/>
    <w:rsid w:val="00D2093C"/>
    <w:rPr>
      <w:rFonts w:ascii="Arial" w:hAnsi="Arial" w:cs="Arial"/>
      <w:sz w:val="24"/>
      <w:szCs w:val="24"/>
      <w:lang w:val="ru-RU" w:eastAsia="ru-RU" w:bidi="ar-SA"/>
    </w:rPr>
  </w:style>
  <w:style w:type="paragraph" w:customStyle="1" w:styleId="20">
    <w:name w:val="Заголовок_2.х"/>
    <w:basedOn w:val="22"/>
    <w:qFormat/>
    <w:rsid w:val="00D2093C"/>
    <w:pPr>
      <w:keepLines w:val="0"/>
      <w:numPr>
        <w:numId w:val="1"/>
      </w:numPr>
      <w:tabs>
        <w:tab w:val="left" w:pos="993"/>
      </w:tabs>
      <w:spacing w:before="0" w:after="0"/>
      <w:jc w:val="left"/>
    </w:pPr>
    <w:rPr>
      <w:rFonts w:eastAsia="Times New Roman" w:cs="Times New Roman"/>
      <w:bCs/>
      <w:i/>
      <w:iCs/>
      <w:szCs w:val="28"/>
      <w:lang w:val="x-none"/>
    </w:rPr>
  </w:style>
  <w:style w:type="paragraph" w:customStyle="1" w:styleId="1c">
    <w:name w:val="Заголовок_№1"/>
    <w:basedOn w:val="13"/>
    <w:autoRedefine/>
    <w:qFormat/>
    <w:rsid w:val="00D2093C"/>
    <w:pPr>
      <w:keepNext/>
      <w:tabs>
        <w:tab w:val="left" w:pos="284"/>
      </w:tabs>
      <w:spacing w:before="240" w:beforeAutospacing="0" w:after="240" w:afterAutospacing="0"/>
      <w:ind w:right="-2" w:firstLine="0"/>
      <w:jc w:val="center"/>
    </w:pPr>
    <w:rPr>
      <w:kern w:val="32"/>
      <w:szCs w:val="32"/>
      <w:lang w:eastAsia="en-US"/>
    </w:rPr>
  </w:style>
  <w:style w:type="character" w:customStyle="1" w:styleId="afff6">
    <w:name w:val="ПЛОТ Знак Знак"/>
    <w:rsid w:val="00D2093C"/>
    <w:rPr>
      <w:rFonts w:ascii="Arial" w:hAnsi="Arial" w:cs="Arial"/>
      <w:sz w:val="24"/>
      <w:szCs w:val="24"/>
      <w:lang w:val="ru-RU" w:eastAsia="ru-RU" w:bidi="ar-SA"/>
    </w:rPr>
  </w:style>
  <w:style w:type="paragraph" w:styleId="afff7">
    <w:name w:val="caption"/>
    <w:basedOn w:val="a0"/>
    <w:next w:val="a0"/>
    <w:qFormat/>
    <w:rsid w:val="00D2093C"/>
    <w:pPr>
      <w:ind w:firstLine="0"/>
      <w:jc w:val="left"/>
    </w:pPr>
    <w:rPr>
      <w:rFonts w:ascii="Arial" w:eastAsia="Times New Roman" w:hAnsi="Arial"/>
      <w:i/>
      <w:sz w:val="20"/>
      <w:szCs w:val="24"/>
      <w:lang w:eastAsia="ru-RU"/>
    </w:rPr>
  </w:style>
  <w:style w:type="paragraph" w:styleId="afff8">
    <w:name w:val="envelope address"/>
    <w:basedOn w:val="a0"/>
    <w:rsid w:val="00D2093C"/>
    <w:pPr>
      <w:framePr w:w="7920" w:h="1980" w:hRule="exact" w:hSpace="180" w:wrap="auto" w:hAnchor="page" w:xAlign="center" w:yAlign="bottom"/>
      <w:ind w:left="2880" w:firstLine="0"/>
      <w:jc w:val="left"/>
    </w:pPr>
    <w:rPr>
      <w:rFonts w:ascii="Arial" w:eastAsia="Times New Roman" w:hAnsi="Arial" w:cs="Arial"/>
      <w:sz w:val="24"/>
      <w:szCs w:val="24"/>
      <w:lang w:eastAsia="ru-RU"/>
    </w:rPr>
  </w:style>
  <w:style w:type="paragraph" w:styleId="2f">
    <w:name w:val="envelope return"/>
    <w:basedOn w:val="a0"/>
    <w:rsid w:val="00D2093C"/>
    <w:pPr>
      <w:ind w:firstLine="0"/>
      <w:jc w:val="left"/>
    </w:pPr>
    <w:rPr>
      <w:rFonts w:ascii="Arial" w:eastAsia="Times New Roman" w:hAnsi="Arial" w:cs="Arial"/>
      <w:sz w:val="20"/>
      <w:szCs w:val="20"/>
      <w:lang w:eastAsia="ru-RU"/>
    </w:rPr>
  </w:style>
  <w:style w:type="paragraph" w:customStyle="1" w:styleId="afff9">
    <w:name w:val="ПЛОТ Знак Знак Знак Знак Знак Знак Знак Знак Знак Знак Знак Знак Знак"/>
    <w:basedOn w:val="28"/>
    <w:link w:val="afffa"/>
    <w:rsid w:val="00D2093C"/>
    <w:pPr>
      <w:spacing w:line="360" w:lineRule="auto"/>
      <w:ind w:left="0" w:right="412" w:firstLine="397"/>
    </w:pPr>
  </w:style>
  <w:style w:type="character" w:customStyle="1" w:styleId="afffa">
    <w:name w:val="ПЛОТ Знак Знак Знак Знак Знак Знак Знак Знак Знак Знак Знак Знак Знак Знак"/>
    <w:link w:val="afff9"/>
    <w:rsid w:val="00D2093C"/>
    <w:rPr>
      <w:rFonts w:ascii="Arial" w:eastAsia="Times New Roman" w:hAnsi="Arial"/>
      <w:sz w:val="24"/>
      <w:szCs w:val="24"/>
      <w:lang w:val="x-none" w:eastAsia="x-none"/>
    </w:rPr>
  </w:style>
  <w:style w:type="character" w:customStyle="1" w:styleId="1d">
    <w:name w:val="ПЛОТ Знак Знак Знак Знак Знак Знак Знак Знак Знак Знак Знак Знак Знак Знак Знак Знак Знак Знак Знак1"/>
    <w:link w:val="afffb"/>
    <w:rsid w:val="00D2093C"/>
    <w:rPr>
      <w:rFonts w:ascii="Arial" w:hAnsi="Arial" w:cs="Arial"/>
      <w:sz w:val="24"/>
      <w:szCs w:val="24"/>
    </w:rPr>
  </w:style>
  <w:style w:type="paragraph" w:customStyle="1" w:styleId="afffb">
    <w:name w:val="ПЛОТ Знак Знак Знак Знак Знак Знак Знак Знак Знак Знак Знак Знак Знак Знак Знак Знак Знак Знак"/>
    <w:basedOn w:val="28"/>
    <w:link w:val="1d"/>
    <w:rsid w:val="00D2093C"/>
    <w:pPr>
      <w:spacing w:line="360" w:lineRule="auto"/>
      <w:ind w:left="0" w:right="412" w:firstLine="397"/>
    </w:pPr>
    <w:rPr>
      <w:rFonts w:eastAsia="Calibri" w:cs="Arial"/>
      <w:lang w:val="ru-RU" w:eastAsia="ru-RU"/>
    </w:rPr>
  </w:style>
  <w:style w:type="paragraph" w:customStyle="1" w:styleId="1e">
    <w:name w:val="ПЛОТ Знак1 Знак Знак Знак Знак Знак Знак Знак Знак Знак"/>
    <w:basedOn w:val="28"/>
    <w:link w:val="1f"/>
    <w:rsid w:val="00D2093C"/>
    <w:pPr>
      <w:spacing w:line="360" w:lineRule="auto"/>
      <w:ind w:left="0" w:right="412" w:firstLine="397"/>
    </w:pPr>
  </w:style>
  <w:style w:type="character" w:customStyle="1" w:styleId="1f">
    <w:name w:val="ПЛОТ Знак1 Знак Знак Знак Знак Знак Знак Знак Знак Знак Знак"/>
    <w:link w:val="1e"/>
    <w:rsid w:val="00D2093C"/>
    <w:rPr>
      <w:rFonts w:ascii="Arial" w:eastAsia="Times New Roman" w:hAnsi="Arial"/>
      <w:sz w:val="24"/>
      <w:szCs w:val="24"/>
      <w:lang w:val="x-none" w:eastAsia="x-none"/>
    </w:rPr>
  </w:style>
  <w:style w:type="paragraph" w:styleId="1f0">
    <w:name w:val="index 1"/>
    <w:basedOn w:val="a0"/>
    <w:next w:val="a0"/>
    <w:autoRedefine/>
    <w:uiPriority w:val="99"/>
    <w:rsid w:val="00D2093C"/>
    <w:pPr>
      <w:ind w:left="240" w:hanging="240"/>
      <w:jc w:val="left"/>
    </w:pPr>
    <w:rPr>
      <w:rFonts w:eastAsia="Times New Roman"/>
      <w:szCs w:val="24"/>
      <w:lang w:eastAsia="ru-RU"/>
    </w:rPr>
  </w:style>
  <w:style w:type="paragraph" w:styleId="2f0">
    <w:name w:val="index 2"/>
    <w:basedOn w:val="a0"/>
    <w:next w:val="a0"/>
    <w:autoRedefine/>
    <w:rsid w:val="00D2093C"/>
    <w:pPr>
      <w:ind w:left="480" w:hanging="240"/>
      <w:jc w:val="left"/>
    </w:pPr>
    <w:rPr>
      <w:rFonts w:eastAsia="Times New Roman"/>
      <w:szCs w:val="24"/>
      <w:lang w:eastAsia="ru-RU"/>
    </w:rPr>
  </w:style>
  <w:style w:type="paragraph" w:styleId="3c">
    <w:name w:val="index 3"/>
    <w:basedOn w:val="a0"/>
    <w:next w:val="a0"/>
    <w:autoRedefine/>
    <w:rsid w:val="00D2093C"/>
    <w:pPr>
      <w:ind w:left="720" w:hanging="240"/>
      <w:jc w:val="left"/>
    </w:pPr>
    <w:rPr>
      <w:rFonts w:eastAsia="Times New Roman"/>
      <w:szCs w:val="24"/>
      <w:lang w:eastAsia="ru-RU"/>
    </w:rPr>
  </w:style>
  <w:style w:type="paragraph" w:customStyle="1" w:styleId="1f1">
    <w:name w:val="ПЛОТ Знак1 Знак Знак Знак Знак"/>
    <w:basedOn w:val="28"/>
    <w:rsid w:val="00D2093C"/>
    <w:pPr>
      <w:spacing w:line="360" w:lineRule="auto"/>
      <w:ind w:left="0" w:right="412" w:firstLine="397"/>
    </w:pPr>
  </w:style>
  <w:style w:type="character" w:customStyle="1" w:styleId="1f2">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1"/>
    <w:rsid w:val="00D2093C"/>
    <w:rPr>
      <w:rFonts w:ascii="Arial" w:hAnsi="Arial" w:cs="Arial"/>
      <w:sz w:val="24"/>
      <w:szCs w:val="24"/>
      <w:lang w:val="ru-RU" w:eastAsia="ru-RU" w:bidi="ar-SA"/>
    </w:rPr>
  </w:style>
  <w:style w:type="character" w:customStyle="1" w:styleId="3d">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3"/>
    <w:rsid w:val="00D2093C"/>
    <w:rPr>
      <w:rFonts w:ascii="Arial" w:hAnsi="Arial" w:cs="Arial"/>
      <w:sz w:val="24"/>
      <w:szCs w:val="24"/>
      <w:lang w:val="ru-RU" w:eastAsia="ru-RU" w:bidi="ar-SA"/>
    </w:rPr>
  </w:style>
  <w:style w:type="paragraph" w:customStyle="1" w:styleId="afffc">
    <w:name w:val="ПЛОТ Знак Знак Знак Знак Знак Знак"/>
    <w:basedOn w:val="28"/>
    <w:rsid w:val="00D2093C"/>
    <w:pPr>
      <w:spacing w:line="360" w:lineRule="auto"/>
      <w:ind w:left="0" w:right="412" w:firstLine="397"/>
    </w:pPr>
  </w:style>
  <w:style w:type="character" w:styleId="afffd">
    <w:name w:val="Emphasis"/>
    <w:uiPriority w:val="20"/>
    <w:qFormat/>
    <w:rsid w:val="00D2093C"/>
    <w:rPr>
      <w:i/>
      <w:iCs/>
    </w:rPr>
  </w:style>
  <w:style w:type="paragraph" w:customStyle="1" w:styleId="afffe">
    <w:name w:val="ПЛОТ Знак Знак Знак Знак Знак Знак Знак"/>
    <w:basedOn w:val="28"/>
    <w:link w:val="affff"/>
    <w:rsid w:val="00D2093C"/>
    <w:pPr>
      <w:spacing w:line="360" w:lineRule="auto"/>
      <w:ind w:left="0" w:right="412" w:firstLine="397"/>
    </w:pPr>
  </w:style>
  <w:style w:type="character" w:customStyle="1" w:styleId="affff">
    <w:name w:val="ПЛОТ Знак Знак Знак Знак Знак Знак Знак Знак"/>
    <w:link w:val="afffe"/>
    <w:rsid w:val="00D2093C"/>
    <w:rPr>
      <w:rFonts w:ascii="Arial" w:eastAsia="Times New Roman" w:hAnsi="Arial"/>
      <w:sz w:val="24"/>
      <w:szCs w:val="24"/>
      <w:lang w:val="x-none" w:eastAsia="x-none"/>
    </w:rPr>
  </w:style>
  <w:style w:type="paragraph" w:styleId="affff0">
    <w:name w:val="toa heading"/>
    <w:basedOn w:val="a0"/>
    <w:next w:val="a0"/>
    <w:rsid w:val="00D2093C"/>
    <w:pPr>
      <w:spacing w:before="120" w:after="120"/>
      <w:ind w:firstLine="0"/>
      <w:jc w:val="left"/>
    </w:pPr>
    <w:rPr>
      <w:rFonts w:eastAsia="Times New Roman"/>
      <w:sz w:val="20"/>
      <w:szCs w:val="20"/>
      <w:u w:val="single"/>
      <w:lang w:eastAsia="ru-RU"/>
    </w:rPr>
  </w:style>
  <w:style w:type="character" w:customStyle="1" w:styleId="fts-hit">
    <w:name w:val="fts-hit"/>
    <w:basedOn w:val="a1"/>
    <w:rsid w:val="00D2093C"/>
  </w:style>
  <w:style w:type="paragraph" w:customStyle="1" w:styleId="1f3">
    <w:name w:val="ПЛОТ Знак Знак Знак Знак Знак Знак1 Знак Знак"/>
    <w:basedOn w:val="28"/>
    <w:link w:val="1f4"/>
    <w:rsid w:val="00D2093C"/>
    <w:pPr>
      <w:spacing w:line="360" w:lineRule="auto"/>
      <w:ind w:left="0" w:right="412" w:firstLine="397"/>
    </w:pPr>
  </w:style>
  <w:style w:type="character" w:customStyle="1" w:styleId="1f4">
    <w:name w:val="ПЛОТ Знак Знак Знак Знак Знак Знак1 Знак Знак Знак"/>
    <w:link w:val="1f3"/>
    <w:locked/>
    <w:rsid w:val="00D2093C"/>
    <w:rPr>
      <w:rFonts w:ascii="Arial" w:eastAsia="Times New Roman" w:hAnsi="Arial"/>
      <w:sz w:val="24"/>
      <w:szCs w:val="24"/>
      <w:lang w:val="x-none" w:eastAsia="x-none"/>
    </w:rPr>
  </w:style>
  <w:style w:type="paragraph" w:customStyle="1" w:styleId="3e">
    <w:name w:val="Стиль3"/>
    <w:basedOn w:val="32"/>
    <w:link w:val="3f"/>
    <w:uiPriority w:val="99"/>
    <w:qFormat/>
    <w:rsid w:val="00D2093C"/>
    <w:pPr>
      <w:keepLines w:val="0"/>
      <w:spacing w:before="0"/>
      <w:ind w:right="172" w:firstLine="0"/>
    </w:pPr>
    <w:rPr>
      <w:rFonts w:ascii="Times New Roman" w:eastAsia="Times New Roman" w:hAnsi="Times New Roman" w:cs="Times New Roman"/>
      <w:b/>
      <w:bCs/>
      <w:color w:val="auto"/>
      <w:sz w:val="28"/>
      <w:szCs w:val="26"/>
      <w:lang w:val="x-none" w:eastAsia="x-none"/>
    </w:rPr>
  </w:style>
  <w:style w:type="character" w:customStyle="1" w:styleId="2e">
    <w:name w:val="Стиль2 Знак"/>
    <w:link w:val="2d"/>
    <w:rsid w:val="00D2093C"/>
    <w:rPr>
      <w:rFonts w:ascii="Times New Roman" w:eastAsia="Times New Roman" w:hAnsi="Times New Roman"/>
      <w:b/>
      <w:bCs/>
      <w:i/>
      <w:iCs/>
      <w:sz w:val="28"/>
      <w:szCs w:val="24"/>
      <w:lang w:val="x-none" w:eastAsia="x-none"/>
    </w:rPr>
  </w:style>
  <w:style w:type="paragraph" w:customStyle="1" w:styleId="40">
    <w:name w:val="Стиль4"/>
    <w:basedOn w:val="3e"/>
    <w:link w:val="47"/>
    <w:qFormat/>
    <w:rsid w:val="00D2093C"/>
    <w:pPr>
      <w:numPr>
        <w:ilvl w:val="2"/>
        <w:numId w:val="3"/>
      </w:numPr>
    </w:pPr>
  </w:style>
  <w:style w:type="character" w:customStyle="1" w:styleId="3f">
    <w:name w:val="Стиль3 Знак"/>
    <w:link w:val="3e"/>
    <w:rsid w:val="00D2093C"/>
    <w:rPr>
      <w:rFonts w:ascii="Times New Roman" w:eastAsia="Times New Roman" w:hAnsi="Times New Roman"/>
      <w:b/>
      <w:bCs/>
      <w:sz w:val="28"/>
      <w:szCs w:val="26"/>
      <w:lang w:val="x-none" w:eastAsia="x-none"/>
    </w:rPr>
  </w:style>
  <w:style w:type="paragraph" w:customStyle="1" w:styleId="51">
    <w:name w:val="Стиль5"/>
    <w:basedOn w:val="32"/>
    <w:link w:val="56"/>
    <w:qFormat/>
    <w:rsid w:val="00D2093C"/>
    <w:pPr>
      <w:keepLines w:val="0"/>
      <w:numPr>
        <w:ilvl w:val="2"/>
        <w:numId w:val="2"/>
      </w:numPr>
      <w:spacing w:before="0"/>
      <w:ind w:right="172"/>
    </w:pPr>
    <w:rPr>
      <w:rFonts w:ascii="Times New Roman" w:eastAsia="Times New Roman" w:hAnsi="Times New Roman" w:cs="Times New Roman"/>
      <w:b/>
      <w:bCs/>
      <w:color w:val="auto"/>
      <w:sz w:val="28"/>
      <w:szCs w:val="26"/>
      <w:lang w:val="x-none" w:eastAsia="x-none"/>
    </w:rPr>
  </w:style>
  <w:style w:type="character" w:customStyle="1" w:styleId="47">
    <w:name w:val="Стиль4 Знак"/>
    <w:link w:val="40"/>
    <w:rsid w:val="00D2093C"/>
    <w:rPr>
      <w:rFonts w:ascii="Times New Roman" w:eastAsia="Times New Roman" w:hAnsi="Times New Roman"/>
      <w:b/>
      <w:bCs/>
      <w:sz w:val="28"/>
      <w:szCs w:val="26"/>
      <w:lang w:val="x-none" w:eastAsia="x-none"/>
    </w:rPr>
  </w:style>
  <w:style w:type="character" w:customStyle="1" w:styleId="56">
    <w:name w:val="Стиль5 Знак"/>
    <w:link w:val="51"/>
    <w:rsid w:val="00D2093C"/>
    <w:rPr>
      <w:rFonts w:ascii="Times New Roman" w:eastAsia="Times New Roman" w:hAnsi="Times New Roman"/>
      <w:b/>
      <w:bCs/>
      <w:sz w:val="28"/>
      <w:szCs w:val="26"/>
      <w:lang w:val="x-none" w:eastAsia="x-none"/>
    </w:rPr>
  </w:style>
  <w:style w:type="paragraph" w:customStyle="1" w:styleId="ConsPlusNormal">
    <w:name w:val="ConsPlusNormal"/>
    <w:link w:val="ConsPlusNormal0"/>
    <w:qFormat/>
    <w:rsid w:val="00D2093C"/>
    <w:pPr>
      <w:autoSpaceDE w:val="0"/>
      <w:autoSpaceDN w:val="0"/>
      <w:adjustRightInd w:val="0"/>
    </w:pPr>
    <w:rPr>
      <w:rFonts w:ascii="Times New Roman" w:hAnsi="Times New Roman"/>
      <w:b/>
      <w:bCs/>
      <w:sz w:val="28"/>
      <w:szCs w:val="28"/>
      <w:lang w:eastAsia="en-US"/>
    </w:rPr>
  </w:style>
  <w:style w:type="paragraph" w:customStyle="1" w:styleId="2f1">
    <w:name w:val="обычный 2"/>
    <w:basedOn w:val="a0"/>
    <w:link w:val="2f2"/>
    <w:rsid w:val="00D2093C"/>
    <w:pPr>
      <w:spacing w:line="360" w:lineRule="auto"/>
    </w:pPr>
    <w:rPr>
      <w:rFonts w:eastAsia="Times New Roman"/>
      <w:szCs w:val="28"/>
      <w:lang w:val="x-none"/>
    </w:rPr>
  </w:style>
  <w:style w:type="character" w:customStyle="1" w:styleId="2f2">
    <w:name w:val="обычный 2 Знак"/>
    <w:link w:val="2f1"/>
    <w:rsid w:val="00D2093C"/>
    <w:rPr>
      <w:rFonts w:ascii="Times New Roman" w:eastAsia="Times New Roman" w:hAnsi="Times New Roman"/>
      <w:sz w:val="28"/>
      <w:szCs w:val="28"/>
      <w:lang w:val="x-none" w:eastAsia="en-US"/>
    </w:rPr>
  </w:style>
  <w:style w:type="paragraph" w:customStyle="1" w:styleId="ConsPlusNonformat">
    <w:name w:val="ConsPlusNonformat"/>
    <w:qFormat/>
    <w:rsid w:val="00D2093C"/>
    <w:pPr>
      <w:widowControl w:val="0"/>
      <w:autoSpaceDE w:val="0"/>
      <w:autoSpaceDN w:val="0"/>
      <w:adjustRightInd w:val="0"/>
    </w:pPr>
    <w:rPr>
      <w:rFonts w:ascii="Courier New" w:eastAsia="Times New Roman" w:hAnsi="Courier New" w:cs="Courier New"/>
    </w:rPr>
  </w:style>
  <w:style w:type="paragraph" w:customStyle="1" w:styleId="ConsPlusCell">
    <w:name w:val="ConsPlusCell"/>
    <w:qFormat/>
    <w:rsid w:val="00D2093C"/>
    <w:pPr>
      <w:widowControl w:val="0"/>
      <w:autoSpaceDE w:val="0"/>
      <w:autoSpaceDN w:val="0"/>
      <w:adjustRightInd w:val="0"/>
    </w:pPr>
    <w:rPr>
      <w:rFonts w:ascii="Arial" w:eastAsia="Times New Roman" w:hAnsi="Arial" w:cs="Arial"/>
    </w:rPr>
  </w:style>
  <w:style w:type="paragraph" w:customStyle="1" w:styleId="affff1">
    <w:name w:val="Содержимое таблицы"/>
    <w:basedOn w:val="a0"/>
    <w:uiPriority w:val="99"/>
    <w:qFormat/>
    <w:rsid w:val="00D2093C"/>
    <w:pPr>
      <w:suppressLineNumbers/>
      <w:suppressAutoHyphens/>
      <w:ind w:firstLine="0"/>
      <w:jc w:val="left"/>
    </w:pPr>
    <w:rPr>
      <w:rFonts w:eastAsia="Times New Roman"/>
      <w:sz w:val="24"/>
      <w:szCs w:val="24"/>
      <w:lang w:eastAsia="ar-SA"/>
    </w:rPr>
  </w:style>
  <w:style w:type="paragraph" w:styleId="affff2">
    <w:name w:val="footnote text"/>
    <w:aliases w:val="Table_Footnote_last Знак,Table_Footnote_last Знак Знак,Table_Footnote_last,Table_Footnote_last Знак Знак1,Table_Footnote_last Знак Знак Знак,Table_Footnote_last Знак1"/>
    <w:basedOn w:val="a0"/>
    <w:link w:val="affff3"/>
    <w:rsid w:val="00D2093C"/>
    <w:pPr>
      <w:ind w:firstLine="0"/>
      <w:jc w:val="left"/>
    </w:pPr>
    <w:rPr>
      <w:rFonts w:eastAsia="Times New Roman"/>
      <w:sz w:val="20"/>
      <w:szCs w:val="20"/>
      <w:lang w:eastAsia="ru-RU"/>
    </w:rPr>
  </w:style>
  <w:style w:type="character" w:customStyle="1" w:styleId="affff3">
    <w:name w:val="Текст сноски Знак"/>
    <w:aliases w:val="Table_Footnote_last Знак Знак2,Table_Footnote_last Знак Знак Знак1,Table_Footnote_last Знак2,Table_Footnote_last Знак Знак1 Знак,Table_Footnote_last Знак Знак Знак Знак,Table_Footnote_last Знак1 Знак"/>
    <w:basedOn w:val="a1"/>
    <w:link w:val="affff2"/>
    <w:uiPriority w:val="99"/>
    <w:rsid w:val="00D2093C"/>
    <w:rPr>
      <w:rFonts w:ascii="Times New Roman" w:eastAsia="Times New Roman" w:hAnsi="Times New Roman"/>
    </w:rPr>
  </w:style>
  <w:style w:type="paragraph" w:customStyle="1" w:styleId="1f5">
    <w:name w:val="Заголовок1"/>
    <w:basedOn w:val="a0"/>
    <w:uiPriority w:val="99"/>
    <w:rsid w:val="00D2093C"/>
    <w:pPr>
      <w:suppressAutoHyphens/>
      <w:ind w:firstLine="0"/>
      <w:jc w:val="center"/>
    </w:pPr>
    <w:rPr>
      <w:rFonts w:ascii="Arial" w:eastAsia="Arial" w:hAnsi="Arial"/>
      <w:b/>
      <w:sz w:val="36"/>
      <w:szCs w:val="20"/>
      <w:lang w:eastAsia="ar-SA"/>
    </w:rPr>
  </w:style>
  <w:style w:type="character" w:styleId="affff4">
    <w:name w:val="footnote reference"/>
    <w:rsid w:val="00D2093C"/>
    <w:rPr>
      <w:vertAlign w:val="superscript"/>
    </w:rPr>
  </w:style>
  <w:style w:type="paragraph" w:styleId="affff5">
    <w:name w:val="Subtitle"/>
    <w:basedOn w:val="a0"/>
    <w:next w:val="a0"/>
    <w:link w:val="affff6"/>
    <w:qFormat/>
    <w:rsid w:val="00D2093C"/>
    <w:pPr>
      <w:spacing w:after="60"/>
      <w:ind w:firstLine="0"/>
      <w:jc w:val="center"/>
      <w:outlineLvl w:val="1"/>
    </w:pPr>
    <w:rPr>
      <w:rFonts w:ascii="Cambria" w:eastAsia="Times New Roman" w:hAnsi="Cambria"/>
      <w:sz w:val="24"/>
      <w:szCs w:val="24"/>
      <w:lang w:val="x-none" w:eastAsia="x-none"/>
    </w:rPr>
  </w:style>
  <w:style w:type="character" w:customStyle="1" w:styleId="affff6">
    <w:name w:val="Подзаголовок Знак"/>
    <w:basedOn w:val="a1"/>
    <w:link w:val="affff5"/>
    <w:uiPriority w:val="99"/>
    <w:rsid w:val="00D2093C"/>
    <w:rPr>
      <w:rFonts w:ascii="Cambria" w:eastAsia="Times New Roman" w:hAnsi="Cambria"/>
      <w:sz w:val="24"/>
      <w:szCs w:val="24"/>
      <w:lang w:val="x-none" w:eastAsia="x-none"/>
    </w:rPr>
  </w:style>
  <w:style w:type="character" w:styleId="affff7">
    <w:name w:val="Subtle Emphasis"/>
    <w:uiPriority w:val="19"/>
    <w:qFormat/>
    <w:rsid w:val="00D2093C"/>
    <w:rPr>
      <w:i/>
      <w:iCs/>
      <w:color w:val="808080"/>
    </w:rPr>
  </w:style>
  <w:style w:type="paragraph" w:customStyle="1" w:styleId="Style17">
    <w:name w:val="Style17"/>
    <w:basedOn w:val="a0"/>
    <w:uiPriority w:val="99"/>
    <w:rsid w:val="00D2093C"/>
    <w:pPr>
      <w:widowControl w:val="0"/>
      <w:autoSpaceDE w:val="0"/>
      <w:autoSpaceDN w:val="0"/>
      <w:adjustRightInd w:val="0"/>
      <w:spacing w:line="474" w:lineRule="exact"/>
      <w:ind w:firstLine="713"/>
    </w:pPr>
    <w:rPr>
      <w:rFonts w:eastAsia="Times New Roman"/>
      <w:sz w:val="24"/>
      <w:szCs w:val="24"/>
      <w:lang w:eastAsia="ru-RU"/>
    </w:rPr>
  </w:style>
  <w:style w:type="character" w:customStyle="1" w:styleId="FontStyle134">
    <w:name w:val="Font Style134"/>
    <w:uiPriority w:val="99"/>
    <w:rsid w:val="00D2093C"/>
    <w:rPr>
      <w:rFonts w:ascii="Times New Roman" w:hAnsi="Times New Roman" w:cs="Times New Roman"/>
      <w:color w:val="000000"/>
      <w:sz w:val="26"/>
      <w:szCs w:val="26"/>
    </w:rPr>
  </w:style>
  <w:style w:type="paragraph" w:customStyle="1" w:styleId="msonormal0">
    <w:name w:val="msonormal"/>
    <w:basedOn w:val="a0"/>
    <w:rsid w:val="00D2093C"/>
    <w:pPr>
      <w:spacing w:before="100" w:beforeAutospacing="1" w:after="100" w:afterAutospacing="1"/>
      <w:ind w:firstLine="0"/>
      <w:jc w:val="left"/>
    </w:pPr>
    <w:rPr>
      <w:rFonts w:eastAsia="Times New Roman"/>
      <w:sz w:val="24"/>
      <w:szCs w:val="24"/>
      <w:lang w:eastAsia="ru-RU"/>
    </w:rPr>
  </w:style>
  <w:style w:type="paragraph" w:customStyle="1" w:styleId="1f6">
    <w:name w:val="Название1"/>
    <w:basedOn w:val="a0"/>
    <w:uiPriority w:val="99"/>
    <w:qFormat/>
    <w:rsid w:val="00527FA1"/>
    <w:pPr>
      <w:suppressAutoHyphens/>
      <w:ind w:firstLine="0"/>
      <w:jc w:val="center"/>
    </w:pPr>
    <w:rPr>
      <w:rFonts w:ascii="Arial" w:eastAsia="Arial" w:hAnsi="Arial"/>
      <w:b/>
      <w:sz w:val="36"/>
      <w:szCs w:val="20"/>
      <w:lang w:eastAsia="ar-SA"/>
    </w:rPr>
  </w:style>
  <w:style w:type="paragraph" w:styleId="affff8">
    <w:name w:val="Revision"/>
    <w:hidden/>
    <w:uiPriority w:val="99"/>
    <w:semiHidden/>
    <w:rsid w:val="00527FA1"/>
    <w:rPr>
      <w:rFonts w:ascii="Times New Roman" w:eastAsia="Times New Roman" w:hAnsi="Times New Roman"/>
      <w:sz w:val="28"/>
      <w:szCs w:val="24"/>
    </w:rPr>
  </w:style>
  <w:style w:type="numbering" w:customStyle="1" w:styleId="2f3">
    <w:name w:val="Нет списка2"/>
    <w:next w:val="a3"/>
    <w:uiPriority w:val="99"/>
    <w:semiHidden/>
    <w:unhideWhenUsed/>
    <w:rsid w:val="00527FA1"/>
  </w:style>
  <w:style w:type="paragraph" w:styleId="affff9">
    <w:name w:val="endnote text"/>
    <w:basedOn w:val="a0"/>
    <w:link w:val="affffa"/>
    <w:unhideWhenUsed/>
    <w:rsid w:val="00527FA1"/>
    <w:pPr>
      <w:ind w:firstLine="0"/>
      <w:jc w:val="left"/>
    </w:pPr>
    <w:rPr>
      <w:rFonts w:eastAsia="Times New Roman"/>
      <w:sz w:val="20"/>
      <w:szCs w:val="20"/>
      <w:lang w:eastAsia="ru-RU"/>
    </w:rPr>
  </w:style>
  <w:style w:type="character" w:customStyle="1" w:styleId="affffa">
    <w:name w:val="Текст концевой сноски Знак"/>
    <w:basedOn w:val="a1"/>
    <w:link w:val="affff9"/>
    <w:rsid w:val="00527FA1"/>
    <w:rPr>
      <w:rFonts w:ascii="Times New Roman" w:eastAsia="Times New Roman" w:hAnsi="Times New Roman"/>
    </w:rPr>
  </w:style>
  <w:style w:type="paragraph" w:customStyle="1" w:styleId="affffb">
    <w:name w:val="Знак Знак Знак Знак"/>
    <w:basedOn w:val="a0"/>
    <w:rsid w:val="00527FA1"/>
    <w:pPr>
      <w:spacing w:before="100" w:beforeAutospacing="1" w:after="100" w:afterAutospacing="1"/>
      <w:ind w:firstLine="0"/>
      <w:jc w:val="left"/>
    </w:pPr>
    <w:rPr>
      <w:rFonts w:ascii="Tahoma" w:eastAsia="Times New Roman" w:hAnsi="Tahoma"/>
      <w:sz w:val="20"/>
      <w:szCs w:val="20"/>
      <w:lang w:val="en-US"/>
    </w:rPr>
  </w:style>
  <w:style w:type="paragraph" w:customStyle="1" w:styleId="1f7">
    <w:name w:val="Обычный1"/>
    <w:uiPriority w:val="99"/>
    <w:qFormat/>
    <w:rsid w:val="00527FA1"/>
    <w:rPr>
      <w:rFonts w:ascii="Times New Roman" w:eastAsia="Times New Roman" w:hAnsi="Times New Roman"/>
      <w:sz w:val="24"/>
    </w:rPr>
  </w:style>
  <w:style w:type="paragraph" w:customStyle="1" w:styleId="ConsPlusTitle">
    <w:name w:val="ConsPlusTitle"/>
    <w:uiPriority w:val="99"/>
    <w:qFormat/>
    <w:rsid w:val="00527FA1"/>
    <w:pPr>
      <w:widowControl w:val="0"/>
      <w:autoSpaceDE w:val="0"/>
      <w:autoSpaceDN w:val="0"/>
    </w:pPr>
    <w:rPr>
      <w:rFonts w:cs="Calibri"/>
      <w:b/>
      <w:sz w:val="22"/>
    </w:rPr>
  </w:style>
  <w:style w:type="character" w:styleId="affffc">
    <w:name w:val="endnote reference"/>
    <w:unhideWhenUsed/>
    <w:rsid w:val="00527FA1"/>
    <w:rPr>
      <w:vertAlign w:val="superscript"/>
    </w:rPr>
  </w:style>
  <w:style w:type="character" w:customStyle="1" w:styleId="val">
    <w:name w:val="val"/>
    <w:rsid w:val="00527FA1"/>
  </w:style>
  <w:style w:type="numbering" w:customStyle="1" w:styleId="3f0">
    <w:name w:val="Нет списка3"/>
    <w:next w:val="a3"/>
    <w:uiPriority w:val="99"/>
    <w:semiHidden/>
    <w:unhideWhenUsed/>
    <w:rsid w:val="00527FA1"/>
  </w:style>
  <w:style w:type="paragraph" w:customStyle="1" w:styleId="2f4">
    <w:name w:val="Название2"/>
    <w:basedOn w:val="a0"/>
    <w:rsid w:val="00106A7A"/>
    <w:pPr>
      <w:suppressAutoHyphens/>
      <w:ind w:firstLine="0"/>
      <w:jc w:val="center"/>
    </w:pPr>
    <w:rPr>
      <w:rFonts w:ascii="Arial" w:eastAsia="Arial" w:hAnsi="Arial"/>
      <w:b/>
      <w:sz w:val="36"/>
      <w:szCs w:val="20"/>
      <w:lang w:eastAsia="ar-SA"/>
    </w:rPr>
  </w:style>
  <w:style w:type="paragraph" w:customStyle="1" w:styleId="font5">
    <w:name w:val="font5"/>
    <w:basedOn w:val="a0"/>
    <w:rsid w:val="00106A7A"/>
    <w:pPr>
      <w:spacing w:before="100" w:beforeAutospacing="1" w:after="100" w:afterAutospacing="1"/>
      <w:ind w:firstLine="0"/>
      <w:jc w:val="left"/>
    </w:pPr>
    <w:rPr>
      <w:rFonts w:ascii="Calibri" w:eastAsia="Times New Roman" w:hAnsi="Calibri" w:cs="Calibri"/>
      <w:color w:val="FF0000"/>
      <w:sz w:val="18"/>
      <w:szCs w:val="18"/>
      <w:lang w:eastAsia="ru-RU"/>
    </w:rPr>
  </w:style>
  <w:style w:type="paragraph" w:customStyle="1" w:styleId="xl64">
    <w:name w:val="xl64"/>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sz w:val="18"/>
      <w:szCs w:val="18"/>
      <w:lang w:eastAsia="ru-RU"/>
    </w:rPr>
  </w:style>
  <w:style w:type="paragraph" w:customStyle="1" w:styleId="xl65">
    <w:name w:val="xl65"/>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66">
    <w:name w:val="xl66"/>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67">
    <w:name w:val="xl67"/>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olor w:val="000000"/>
      <w:sz w:val="18"/>
      <w:szCs w:val="18"/>
      <w:lang w:eastAsia="ru-RU"/>
    </w:rPr>
  </w:style>
  <w:style w:type="paragraph" w:customStyle="1" w:styleId="xl68">
    <w:name w:val="xl68"/>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69">
    <w:name w:val="xl69"/>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70">
    <w:name w:val="xl70"/>
    <w:basedOn w:val="a0"/>
    <w:rsid w:val="00106A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rFonts w:eastAsia="Times New Roman"/>
      <w:color w:val="000000"/>
      <w:sz w:val="18"/>
      <w:szCs w:val="18"/>
      <w:lang w:eastAsia="ru-RU"/>
    </w:rPr>
  </w:style>
  <w:style w:type="paragraph" w:customStyle="1" w:styleId="xl71">
    <w:name w:val="xl71"/>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olor w:val="00B050"/>
      <w:sz w:val="18"/>
      <w:szCs w:val="18"/>
      <w:lang w:eastAsia="ru-RU"/>
    </w:rPr>
  </w:style>
  <w:style w:type="paragraph" w:customStyle="1" w:styleId="xl72">
    <w:name w:val="xl72"/>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73">
    <w:name w:val="xl73"/>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olor w:val="000000"/>
      <w:sz w:val="18"/>
      <w:szCs w:val="18"/>
      <w:lang w:eastAsia="ru-RU"/>
    </w:rPr>
  </w:style>
  <w:style w:type="paragraph" w:customStyle="1" w:styleId="xl74">
    <w:name w:val="xl74"/>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olor w:val="000000"/>
      <w:sz w:val="18"/>
      <w:szCs w:val="18"/>
      <w:lang w:eastAsia="ru-RU"/>
    </w:rPr>
  </w:style>
  <w:style w:type="paragraph" w:customStyle="1" w:styleId="xl75">
    <w:name w:val="xl75"/>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76">
    <w:name w:val="xl76"/>
    <w:basedOn w:val="a0"/>
    <w:rsid w:val="00106A7A"/>
    <w:pPr>
      <w:spacing w:before="100" w:beforeAutospacing="1" w:after="100" w:afterAutospacing="1"/>
      <w:ind w:firstLine="0"/>
      <w:jc w:val="left"/>
    </w:pPr>
    <w:rPr>
      <w:rFonts w:eastAsia="Times New Roman"/>
      <w:sz w:val="24"/>
      <w:szCs w:val="24"/>
      <w:lang w:eastAsia="ru-RU"/>
    </w:rPr>
  </w:style>
  <w:style w:type="paragraph" w:customStyle="1" w:styleId="xl77">
    <w:name w:val="xl77"/>
    <w:basedOn w:val="a0"/>
    <w:rsid w:val="00106A7A"/>
    <w:pPr>
      <w:spacing w:before="100" w:beforeAutospacing="1" w:after="100" w:afterAutospacing="1"/>
      <w:ind w:firstLine="0"/>
      <w:jc w:val="left"/>
    </w:pPr>
    <w:rPr>
      <w:rFonts w:eastAsia="Times New Roman"/>
      <w:sz w:val="18"/>
      <w:szCs w:val="18"/>
      <w:lang w:eastAsia="ru-RU"/>
    </w:rPr>
  </w:style>
  <w:style w:type="paragraph" w:customStyle="1" w:styleId="1f8">
    <w:name w:val="Абзац списка1"/>
    <w:basedOn w:val="a0"/>
    <w:uiPriority w:val="99"/>
    <w:qFormat/>
    <w:rsid w:val="005D1995"/>
    <w:pPr>
      <w:spacing w:after="200" w:line="276" w:lineRule="auto"/>
      <w:ind w:left="720" w:firstLine="0"/>
      <w:jc w:val="left"/>
    </w:pPr>
    <w:rPr>
      <w:rFonts w:ascii="Calibri" w:hAnsi="Calibri" w:cs="Calibri"/>
      <w:sz w:val="22"/>
    </w:rPr>
  </w:style>
  <w:style w:type="paragraph" w:customStyle="1" w:styleId="S">
    <w:name w:val="S_Обычный жирный"/>
    <w:basedOn w:val="a0"/>
    <w:link w:val="S0"/>
    <w:qFormat/>
    <w:rsid w:val="005D1995"/>
    <w:rPr>
      <w:rFonts w:eastAsia="Times New Roman"/>
      <w:szCs w:val="24"/>
      <w:lang w:eastAsia="ru-RU"/>
    </w:rPr>
  </w:style>
  <w:style w:type="paragraph" w:customStyle="1" w:styleId="3f1">
    <w:name w:val="Абзац списка3"/>
    <w:basedOn w:val="a0"/>
    <w:uiPriority w:val="99"/>
    <w:qFormat/>
    <w:rsid w:val="005D1995"/>
    <w:pPr>
      <w:suppressAutoHyphens/>
      <w:spacing w:line="360" w:lineRule="auto"/>
      <w:ind w:left="720"/>
    </w:pPr>
    <w:rPr>
      <w:rFonts w:eastAsia="Times New Roman"/>
      <w:sz w:val="24"/>
      <w:szCs w:val="24"/>
      <w:lang w:eastAsia="ar-SA"/>
    </w:rPr>
  </w:style>
  <w:style w:type="character" w:customStyle="1" w:styleId="S0">
    <w:name w:val="S_Обычный жирный Знак"/>
    <w:link w:val="S"/>
    <w:locked/>
    <w:rsid w:val="005D1995"/>
    <w:rPr>
      <w:rFonts w:ascii="Times New Roman" w:eastAsia="Times New Roman" w:hAnsi="Times New Roman"/>
      <w:sz w:val="28"/>
      <w:szCs w:val="24"/>
    </w:rPr>
  </w:style>
  <w:style w:type="paragraph" w:customStyle="1" w:styleId="affffd">
    <w:name w:val="Шифр"/>
    <w:basedOn w:val="a0"/>
    <w:qFormat/>
    <w:rsid w:val="00221949"/>
    <w:pPr>
      <w:autoSpaceDE w:val="0"/>
      <w:autoSpaceDN w:val="0"/>
      <w:adjustRightInd w:val="0"/>
      <w:spacing w:before="120" w:after="200"/>
      <w:ind w:left="-113" w:firstLine="0"/>
      <w:jc w:val="center"/>
    </w:pPr>
    <w:rPr>
      <w:rFonts w:ascii="Times New Roman CYR" w:hAnsi="Times New Roman CYR" w:cs="Times New Roman CYR"/>
      <w:sz w:val="32"/>
      <w:szCs w:val="32"/>
      <w:lang w:eastAsia="ru-RU"/>
    </w:rPr>
  </w:style>
  <w:style w:type="paragraph" w:customStyle="1" w:styleId="affffe">
    <w:name w:val="ТАБЛИЦА_Текст_ЦЕНТР"/>
    <w:basedOn w:val="afff0"/>
    <w:qFormat/>
    <w:rsid w:val="00221949"/>
    <w:pPr>
      <w:jc w:val="center"/>
    </w:pPr>
    <w:rPr>
      <w:rFonts w:ascii="Times New Roman" w:eastAsia="Calibri" w:hAnsi="Times New Roman" w:cs="Courier New"/>
      <w:sz w:val="24"/>
      <w:lang w:val="ru-RU" w:eastAsia="ru-RU"/>
    </w:rPr>
  </w:style>
  <w:style w:type="paragraph" w:customStyle="1" w:styleId="afffff">
    <w:name w:val="ТАБЛИЦА_ШАПКА"/>
    <w:basedOn w:val="affffe"/>
    <w:qFormat/>
    <w:rsid w:val="00221949"/>
    <w:pPr>
      <w:keepNext/>
      <w:keepLines/>
    </w:pPr>
  </w:style>
  <w:style w:type="paragraph" w:customStyle="1" w:styleId="afffff0">
    <w:name w:val="ТАБЛИЦА_НОМЕР СТОЛБ"/>
    <w:basedOn w:val="affffe"/>
    <w:qFormat/>
    <w:rsid w:val="00221949"/>
    <w:pPr>
      <w:keepNext/>
    </w:pPr>
    <w:rPr>
      <w:szCs w:val="16"/>
    </w:rPr>
  </w:style>
  <w:style w:type="paragraph" w:customStyle="1" w:styleId="afffff1">
    <w:name w:val="ТАБЛИЦА_Тескт_ЛЕВО"/>
    <w:basedOn w:val="affffe"/>
    <w:uiPriority w:val="99"/>
    <w:qFormat/>
    <w:rsid w:val="00221949"/>
    <w:pPr>
      <w:ind w:left="57" w:right="57"/>
      <w:jc w:val="left"/>
    </w:pPr>
  </w:style>
  <w:style w:type="paragraph" w:customStyle="1" w:styleId="afffff2">
    <w:name w:val="ТАБЛИЦА_РАЗРЫВ"/>
    <w:qFormat/>
    <w:rsid w:val="00221949"/>
    <w:pPr>
      <w:keepNext/>
      <w:spacing w:line="14" w:lineRule="auto"/>
    </w:pPr>
    <w:rPr>
      <w:rFonts w:ascii="Times New Roman" w:eastAsia="Times New Roman" w:hAnsi="Times New Roman"/>
      <w:sz w:val="2"/>
      <w:szCs w:val="2"/>
    </w:rPr>
  </w:style>
  <w:style w:type="paragraph" w:customStyle="1" w:styleId="afffff3">
    <w:name w:val="ТАБЛИЦА_НОМЕР"/>
    <w:basedOn w:val="a0"/>
    <w:next w:val="a0"/>
    <w:link w:val="Char"/>
    <w:qFormat/>
    <w:rsid w:val="00221949"/>
    <w:pPr>
      <w:keepNext/>
      <w:tabs>
        <w:tab w:val="left" w:pos="2268"/>
        <w:tab w:val="right" w:pos="10206"/>
      </w:tabs>
      <w:suppressAutoHyphens/>
      <w:spacing w:before="240" w:after="120"/>
      <w:ind w:left="1985" w:hanging="1701"/>
      <w:jc w:val="right"/>
      <w:outlineLvl w:val="3"/>
    </w:pPr>
    <w:rPr>
      <w:rFonts w:eastAsia="Times New Roman"/>
      <w:szCs w:val="24"/>
      <w:lang w:eastAsia="ru-RU"/>
    </w:rPr>
  </w:style>
  <w:style w:type="character" w:customStyle="1" w:styleId="Char">
    <w:name w:val="ТАБЛИЦА_НОМЕР Char"/>
    <w:link w:val="afffff3"/>
    <w:rsid w:val="00221949"/>
    <w:rPr>
      <w:rFonts w:ascii="Times New Roman" w:eastAsia="Times New Roman" w:hAnsi="Times New Roman"/>
      <w:sz w:val="28"/>
      <w:szCs w:val="24"/>
    </w:rPr>
  </w:style>
  <w:style w:type="paragraph" w:customStyle="1" w:styleId="afffff4">
    <w:name w:val="ТАБЛИЦА_НАЗВАНИЕ"/>
    <w:basedOn w:val="a0"/>
    <w:next w:val="afffff"/>
    <w:link w:val="Char0"/>
    <w:qFormat/>
    <w:rsid w:val="00221949"/>
    <w:pPr>
      <w:keepNext/>
      <w:suppressAutoHyphens/>
      <w:spacing w:after="120"/>
      <w:ind w:firstLine="0"/>
      <w:jc w:val="center"/>
    </w:pPr>
    <w:rPr>
      <w:rFonts w:eastAsia="Times New Roman"/>
      <w:bCs/>
      <w:szCs w:val="24"/>
      <w:lang w:eastAsia="ru-RU"/>
    </w:rPr>
  </w:style>
  <w:style w:type="character" w:customStyle="1" w:styleId="Char0">
    <w:name w:val="ТАБЛИЦА_НАЗВАНИЕ Char"/>
    <w:link w:val="afffff4"/>
    <w:rsid w:val="00221949"/>
    <w:rPr>
      <w:rFonts w:ascii="Times New Roman" w:eastAsia="Times New Roman" w:hAnsi="Times New Roman"/>
      <w:bCs/>
      <w:sz w:val="28"/>
      <w:szCs w:val="24"/>
    </w:rPr>
  </w:style>
  <w:style w:type="paragraph" w:customStyle="1" w:styleId="2f5">
    <w:name w:val="табл2 основной"/>
    <w:qFormat/>
    <w:rsid w:val="00221949"/>
    <w:rPr>
      <w:rFonts w:ascii="Times New Roman" w:eastAsia="Times New Roman" w:hAnsi="Times New Roman"/>
      <w:color w:val="000000"/>
      <w:sz w:val="24"/>
      <w:szCs w:val="24"/>
      <w:lang w:eastAsia="en-US"/>
    </w:rPr>
  </w:style>
  <w:style w:type="paragraph" w:customStyle="1" w:styleId="3f2">
    <w:name w:val="табл3 по центру"/>
    <w:basedOn w:val="2f5"/>
    <w:qFormat/>
    <w:rsid w:val="00221949"/>
    <w:pPr>
      <w:suppressAutoHyphens/>
      <w:jc w:val="center"/>
    </w:pPr>
  </w:style>
  <w:style w:type="character" w:customStyle="1" w:styleId="a7">
    <w:name w:val="Без интервала Знак"/>
    <w:basedOn w:val="a1"/>
    <w:link w:val="a6"/>
    <w:uiPriority w:val="99"/>
    <w:rsid w:val="00221949"/>
    <w:rPr>
      <w:sz w:val="22"/>
      <w:szCs w:val="22"/>
      <w:lang w:eastAsia="en-US"/>
    </w:rPr>
  </w:style>
  <w:style w:type="paragraph" w:customStyle="1" w:styleId="afffff5">
    <w:name w:val="Наименование объекта"/>
    <w:basedOn w:val="a0"/>
    <w:qFormat/>
    <w:rsid w:val="00221949"/>
    <w:pPr>
      <w:autoSpaceDE w:val="0"/>
      <w:autoSpaceDN w:val="0"/>
      <w:adjustRightInd w:val="0"/>
      <w:spacing w:before="640" w:after="220"/>
      <w:ind w:firstLine="0"/>
      <w:jc w:val="center"/>
    </w:pPr>
    <w:rPr>
      <w:rFonts w:ascii="Times New Roman CYR" w:hAnsi="Times New Roman CYR" w:cs="Times New Roman CYR"/>
      <w:b/>
      <w:bCs/>
      <w:sz w:val="32"/>
      <w:szCs w:val="32"/>
      <w:lang w:eastAsia="ru-RU"/>
    </w:rPr>
  </w:style>
  <w:style w:type="paragraph" w:customStyle="1" w:styleId="afffff6">
    <w:name w:val="Таблица_НОМЕР СТОЛБ"/>
    <w:basedOn w:val="a0"/>
    <w:qFormat/>
    <w:rsid w:val="00221949"/>
    <w:pPr>
      <w:keepNext/>
      <w:suppressAutoHyphens/>
      <w:spacing w:before="120" w:after="120"/>
      <w:ind w:firstLine="0"/>
      <w:jc w:val="center"/>
    </w:pPr>
    <w:rPr>
      <w:rFonts w:eastAsia="Times New Roman" w:cs="Courier New"/>
      <w:sz w:val="16"/>
      <w:szCs w:val="16"/>
      <w:lang w:eastAsia="ru-RU"/>
    </w:rPr>
  </w:style>
  <w:style w:type="paragraph" w:customStyle="1" w:styleId="afffff7">
    <w:name w:val="Таблица_ШАПКА"/>
    <w:next w:val="af3"/>
    <w:qFormat/>
    <w:rsid w:val="00221949"/>
    <w:pPr>
      <w:keepNext/>
      <w:jc w:val="center"/>
    </w:pPr>
    <w:rPr>
      <w:rFonts w:ascii="Times New Roman" w:eastAsia="Times New Roman" w:hAnsi="Times New Roman"/>
      <w:b/>
      <w:sz w:val="24"/>
      <w:szCs w:val="24"/>
    </w:rPr>
  </w:style>
  <w:style w:type="paragraph" w:customStyle="1" w:styleId="afffff8">
    <w:name w:val="Таблица_Текст_ЦЕНТР"/>
    <w:qFormat/>
    <w:rsid w:val="00221949"/>
    <w:pPr>
      <w:jc w:val="center"/>
    </w:pPr>
    <w:rPr>
      <w:rFonts w:ascii="Times New Roman" w:eastAsia="Times New Roman" w:hAnsi="Times New Roman" w:cs="Courier New"/>
    </w:rPr>
  </w:style>
  <w:style w:type="paragraph" w:customStyle="1" w:styleId="afffff9">
    <w:name w:val="Таблица_Текст_ЛЕВО"/>
    <w:basedOn w:val="afffff8"/>
    <w:uiPriority w:val="99"/>
    <w:qFormat/>
    <w:rsid w:val="00221949"/>
    <w:pPr>
      <w:ind w:left="28"/>
      <w:jc w:val="left"/>
    </w:pPr>
  </w:style>
  <w:style w:type="paragraph" w:customStyle="1" w:styleId="220">
    <w:name w:val="Стиль полужирный По центру Слева:  2 см Справа:  2 см"/>
    <w:basedOn w:val="a0"/>
    <w:link w:val="221"/>
    <w:rsid w:val="00221949"/>
    <w:pPr>
      <w:ind w:left="284" w:right="284" w:firstLine="0"/>
      <w:jc w:val="center"/>
    </w:pPr>
    <w:rPr>
      <w:rFonts w:eastAsia="Times New Roman"/>
      <w:b/>
      <w:bCs/>
      <w:szCs w:val="20"/>
      <w:lang w:val="x-none" w:eastAsia="x-none"/>
    </w:rPr>
  </w:style>
  <w:style w:type="character" w:customStyle="1" w:styleId="221">
    <w:name w:val="Стиль полужирный По центру Слева:  2 см Справа:  2 см Знак"/>
    <w:link w:val="220"/>
    <w:rsid w:val="00221949"/>
    <w:rPr>
      <w:rFonts w:ascii="Times New Roman" w:eastAsia="Times New Roman" w:hAnsi="Times New Roman"/>
      <w:b/>
      <w:bCs/>
      <w:sz w:val="28"/>
      <w:lang w:val="x-none" w:eastAsia="x-none"/>
    </w:rPr>
  </w:style>
  <w:style w:type="paragraph" w:customStyle="1" w:styleId="1f9">
    <w:name w:val="мой1"/>
    <w:basedOn w:val="a0"/>
    <w:link w:val="1fa"/>
    <w:rsid w:val="00221949"/>
    <w:pPr>
      <w:spacing w:line="360" w:lineRule="auto"/>
      <w:ind w:firstLine="567"/>
    </w:pPr>
    <w:rPr>
      <w:rFonts w:ascii="Arial" w:eastAsia="Times New Roman" w:hAnsi="Arial"/>
      <w:sz w:val="20"/>
      <w:szCs w:val="20"/>
      <w:lang w:eastAsia="ru-RU"/>
    </w:rPr>
  </w:style>
  <w:style w:type="paragraph" w:customStyle="1" w:styleId="120">
    <w:name w:val="Об таб центр12"/>
    <w:basedOn w:val="a0"/>
    <w:link w:val="121"/>
    <w:rsid w:val="00221949"/>
    <w:pPr>
      <w:ind w:firstLine="0"/>
      <w:jc w:val="center"/>
    </w:pPr>
    <w:rPr>
      <w:rFonts w:eastAsia="Times New Roman"/>
      <w:snapToGrid w:val="0"/>
      <w:sz w:val="24"/>
      <w:szCs w:val="20"/>
      <w:lang w:eastAsia="ru-RU"/>
    </w:rPr>
  </w:style>
  <w:style w:type="character" w:customStyle="1" w:styleId="121">
    <w:name w:val="Об таб центр12 Знак"/>
    <w:link w:val="120"/>
    <w:locked/>
    <w:rsid w:val="00221949"/>
    <w:rPr>
      <w:rFonts w:ascii="Times New Roman" w:eastAsia="Times New Roman" w:hAnsi="Times New Roman"/>
      <w:snapToGrid w:val="0"/>
      <w:sz w:val="24"/>
    </w:rPr>
  </w:style>
  <w:style w:type="paragraph" w:customStyle="1" w:styleId="afffffa">
    <w:name w:val="ЗАГолоВКи мои"/>
    <w:basedOn w:val="a0"/>
    <w:link w:val="afffffb"/>
    <w:qFormat/>
    <w:rsid w:val="00221949"/>
    <w:pPr>
      <w:widowControl w:val="0"/>
      <w:spacing w:line="240" w:lineRule="atLeast"/>
      <w:ind w:firstLine="360"/>
      <w:jc w:val="center"/>
    </w:pPr>
    <w:rPr>
      <w:rFonts w:eastAsia="Times New Roman"/>
      <w:b/>
      <w:bCs/>
      <w:szCs w:val="28"/>
      <w:lang w:eastAsia="ru-RU"/>
    </w:rPr>
  </w:style>
  <w:style w:type="character" w:customStyle="1" w:styleId="afffffb">
    <w:name w:val="ЗАГолоВКи мои Знак"/>
    <w:link w:val="afffffa"/>
    <w:rsid w:val="00221949"/>
    <w:rPr>
      <w:rFonts w:ascii="Times New Roman" w:eastAsia="Times New Roman" w:hAnsi="Times New Roman"/>
      <w:b/>
      <w:bCs/>
      <w:sz w:val="28"/>
      <w:szCs w:val="28"/>
    </w:rPr>
  </w:style>
  <w:style w:type="paragraph" w:customStyle="1" w:styleId="a">
    <w:name w:val="Об список"/>
    <w:basedOn w:val="a0"/>
    <w:next w:val="a0"/>
    <w:link w:val="afffffc"/>
    <w:rsid w:val="00221949"/>
    <w:pPr>
      <w:numPr>
        <w:numId w:val="5"/>
      </w:numPr>
    </w:pPr>
    <w:rPr>
      <w:rFonts w:eastAsia="Times New Roman"/>
      <w:color w:val="000000"/>
      <w:szCs w:val="20"/>
      <w:lang w:eastAsia="ru-RU"/>
    </w:rPr>
  </w:style>
  <w:style w:type="character" w:customStyle="1" w:styleId="afffffc">
    <w:name w:val="Об список Знак"/>
    <w:link w:val="a"/>
    <w:rsid w:val="00221949"/>
    <w:rPr>
      <w:rFonts w:ascii="Times New Roman" w:eastAsia="Times New Roman" w:hAnsi="Times New Roman"/>
      <w:color w:val="000000"/>
      <w:sz w:val="28"/>
    </w:rPr>
  </w:style>
  <w:style w:type="paragraph" w:customStyle="1" w:styleId="48">
    <w:name w:val="Об уп4"/>
    <w:basedOn w:val="a0"/>
    <w:link w:val="49"/>
    <w:rsid w:val="00221949"/>
    <w:pPr>
      <w:ind w:firstLine="720"/>
    </w:pPr>
    <w:rPr>
      <w:rFonts w:eastAsia="Times New Roman"/>
      <w:spacing w:val="-8"/>
      <w:szCs w:val="20"/>
      <w:lang w:eastAsia="ru-RU"/>
    </w:rPr>
  </w:style>
  <w:style w:type="character" w:customStyle="1" w:styleId="49">
    <w:name w:val="Об уп4 Знак"/>
    <w:link w:val="48"/>
    <w:rsid w:val="00221949"/>
    <w:rPr>
      <w:rFonts w:ascii="Times New Roman" w:eastAsia="Times New Roman" w:hAnsi="Times New Roman"/>
      <w:spacing w:val="-8"/>
      <w:sz w:val="28"/>
    </w:rPr>
  </w:style>
  <w:style w:type="paragraph" w:customStyle="1" w:styleId="2f6">
    <w:name w:val="Об уп2"/>
    <w:basedOn w:val="a0"/>
    <w:link w:val="2f7"/>
    <w:rsid w:val="00221949"/>
    <w:pPr>
      <w:ind w:firstLine="720"/>
    </w:pPr>
    <w:rPr>
      <w:rFonts w:eastAsia="Times New Roman"/>
      <w:spacing w:val="-4"/>
      <w:szCs w:val="20"/>
      <w:lang w:eastAsia="ru-RU"/>
    </w:rPr>
  </w:style>
  <w:style w:type="character" w:customStyle="1" w:styleId="2f7">
    <w:name w:val="Об уп2 Знак"/>
    <w:link w:val="2f6"/>
    <w:rsid w:val="00221949"/>
    <w:rPr>
      <w:rFonts w:ascii="Times New Roman" w:eastAsia="Times New Roman" w:hAnsi="Times New Roman"/>
      <w:spacing w:val="-4"/>
      <w:sz w:val="28"/>
    </w:rPr>
  </w:style>
  <w:style w:type="paragraph" w:customStyle="1" w:styleId="afffffd">
    <w:name w:val="Назв разрядка"/>
    <w:basedOn w:val="aff2"/>
    <w:link w:val="afffffe"/>
    <w:rsid w:val="00221949"/>
    <w:pPr>
      <w:keepNext/>
      <w:spacing w:before="60" w:after="60"/>
    </w:pPr>
    <w:rPr>
      <w:rFonts w:eastAsia="Times New Roman" w:cs="Times New Roman"/>
      <w:spacing w:val="30"/>
      <w:kern w:val="0"/>
      <w:sz w:val="28"/>
      <w:szCs w:val="28"/>
      <w:lang w:eastAsia="ru-RU"/>
    </w:rPr>
  </w:style>
  <w:style w:type="character" w:customStyle="1" w:styleId="afffffe">
    <w:name w:val="Назв разрядка Знак"/>
    <w:link w:val="afffffd"/>
    <w:rsid w:val="00221949"/>
    <w:rPr>
      <w:rFonts w:ascii="Times New Roman" w:eastAsia="Times New Roman" w:hAnsi="Times New Roman"/>
      <w:spacing w:val="30"/>
      <w:sz w:val="28"/>
      <w:szCs w:val="28"/>
    </w:rPr>
  </w:style>
  <w:style w:type="paragraph" w:customStyle="1" w:styleId="affffff">
    <w:name w:val="МОИ Заголовки"/>
    <w:basedOn w:val="a0"/>
    <w:link w:val="affffff0"/>
    <w:qFormat/>
    <w:rsid w:val="00221949"/>
    <w:pPr>
      <w:widowControl w:val="0"/>
      <w:spacing w:line="240" w:lineRule="atLeast"/>
      <w:ind w:firstLine="360"/>
      <w:jc w:val="center"/>
    </w:pPr>
    <w:rPr>
      <w:rFonts w:eastAsia="Times New Roman"/>
      <w:b/>
      <w:bCs/>
      <w:szCs w:val="28"/>
      <w:lang w:eastAsia="ru-RU"/>
    </w:rPr>
  </w:style>
  <w:style w:type="character" w:customStyle="1" w:styleId="affffff0">
    <w:name w:val="МОИ Заголовки Знак"/>
    <w:link w:val="affffff"/>
    <w:rsid w:val="00221949"/>
    <w:rPr>
      <w:rFonts w:ascii="Times New Roman" w:eastAsia="Times New Roman" w:hAnsi="Times New Roman"/>
      <w:b/>
      <w:bCs/>
      <w:sz w:val="28"/>
      <w:szCs w:val="28"/>
    </w:rPr>
  </w:style>
  <w:style w:type="paragraph" w:customStyle="1" w:styleId="affffff1">
    <w:name w:val="Назв Сл"/>
    <w:basedOn w:val="aff2"/>
    <w:link w:val="affffff2"/>
    <w:uiPriority w:val="99"/>
    <w:rsid w:val="00221949"/>
    <w:pPr>
      <w:keepNext/>
      <w:spacing w:before="120" w:after="60"/>
      <w:jc w:val="left"/>
    </w:pPr>
    <w:rPr>
      <w:rFonts w:eastAsia="Times New Roman" w:cs="Times New Roman"/>
      <w:spacing w:val="10"/>
      <w:kern w:val="0"/>
      <w:sz w:val="28"/>
      <w:szCs w:val="20"/>
      <w:lang w:eastAsia="ru-RU"/>
    </w:rPr>
  </w:style>
  <w:style w:type="character" w:customStyle="1" w:styleId="affffff2">
    <w:name w:val="Назв Сл Знак"/>
    <w:link w:val="affffff1"/>
    <w:uiPriority w:val="99"/>
    <w:rsid w:val="00221949"/>
    <w:rPr>
      <w:rFonts w:ascii="Times New Roman" w:eastAsia="Times New Roman" w:hAnsi="Times New Roman"/>
      <w:spacing w:val="10"/>
      <w:sz w:val="28"/>
    </w:rPr>
  </w:style>
  <w:style w:type="paragraph" w:customStyle="1" w:styleId="affffff3">
    <w:name w:val="Назв после табл"/>
    <w:basedOn w:val="a0"/>
    <w:next w:val="a0"/>
    <w:link w:val="affffff4"/>
    <w:rsid w:val="00221949"/>
    <w:pPr>
      <w:spacing w:before="120"/>
      <w:ind w:firstLine="720"/>
    </w:pPr>
    <w:rPr>
      <w:rFonts w:eastAsia="Times New Roman"/>
      <w:szCs w:val="20"/>
      <w:lang w:eastAsia="ru-RU"/>
    </w:rPr>
  </w:style>
  <w:style w:type="character" w:customStyle="1" w:styleId="affffff4">
    <w:name w:val="Назв после табл Знак"/>
    <w:link w:val="affffff3"/>
    <w:rsid w:val="00221949"/>
    <w:rPr>
      <w:rFonts w:ascii="Times New Roman" w:eastAsia="Times New Roman" w:hAnsi="Times New Roman"/>
      <w:sz w:val="28"/>
    </w:rPr>
  </w:style>
  <w:style w:type="paragraph" w:styleId="2">
    <w:name w:val="List Number 2"/>
    <w:basedOn w:val="a0"/>
    <w:uiPriority w:val="99"/>
    <w:unhideWhenUsed/>
    <w:rsid w:val="00221949"/>
    <w:pPr>
      <w:numPr>
        <w:numId w:val="6"/>
      </w:numPr>
      <w:suppressAutoHyphens/>
      <w:contextualSpacing/>
    </w:pPr>
    <w:rPr>
      <w:rFonts w:eastAsia="Times New Roman"/>
      <w:szCs w:val="24"/>
      <w:lang w:eastAsia="ru-RU"/>
    </w:rPr>
  </w:style>
  <w:style w:type="paragraph" w:customStyle="1" w:styleId="affffff5">
    <w:name w:val="Таблица ГП"/>
    <w:basedOn w:val="a0"/>
    <w:next w:val="a0"/>
    <w:link w:val="affffff6"/>
    <w:qFormat/>
    <w:rsid w:val="00221949"/>
    <w:pPr>
      <w:spacing w:before="120" w:after="120"/>
      <w:ind w:firstLine="0"/>
      <w:jc w:val="center"/>
    </w:pPr>
    <w:rPr>
      <w:rFonts w:eastAsia="Times New Roman"/>
      <w:b/>
      <w:szCs w:val="20"/>
      <w:lang w:eastAsia="ru-RU"/>
    </w:rPr>
  </w:style>
  <w:style w:type="character" w:customStyle="1" w:styleId="affffff6">
    <w:name w:val="Таблица ГП Знак"/>
    <w:link w:val="affffff5"/>
    <w:rsid w:val="00221949"/>
    <w:rPr>
      <w:rFonts w:ascii="Times New Roman" w:eastAsia="Times New Roman" w:hAnsi="Times New Roman"/>
      <w:b/>
      <w:sz w:val="28"/>
    </w:rPr>
  </w:style>
  <w:style w:type="character" w:customStyle="1" w:styleId="FontStyle68">
    <w:name w:val="Font Style68"/>
    <w:basedOn w:val="a1"/>
    <w:rsid w:val="00221949"/>
    <w:rPr>
      <w:rFonts w:ascii="Times New Roman" w:hAnsi="Times New Roman" w:cs="Times New Roman"/>
      <w:sz w:val="20"/>
      <w:szCs w:val="20"/>
    </w:rPr>
  </w:style>
  <w:style w:type="character" w:customStyle="1" w:styleId="FontStyle72">
    <w:name w:val="Font Style72"/>
    <w:basedOn w:val="a1"/>
    <w:rsid w:val="00221949"/>
    <w:rPr>
      <w:rFonts w:ascii="Georgia" w:hAnsi="Georgia" w:cs="Georgia"/>
      <w:b/>
      <w:bCs/>
      <w:sz w:val="22"/>
      <w:szCs w:val="22"/>
    </w:rPr>
  </w:style>
  <w:style w:type="paragraph" w:customStyle="1" w:styleId="S1">
    <w:name w:val="S_Обычный"/>
    <w:basedOn w:val="a0"/>
    <w:link w:val="S6"/>
    <w:qFormat/>
    <w:rsid w:val="00221949"/>
    <w:rPr>
      <w:rFonts w:eastAsia="Times New Roman"/>
      <w:sz w:val="24"/>
      <w:szCs w:val="24"/>
      <w:lang w:eastAsia="ru-RU"/>
    </w:rPr>
  </w:style>
  <w:style w:type="character" w:customStyle="1" w:styleId="S6">
    <w:name w:val="S_Обычный Знак"/>
    <w:basedOn w:val="a1"/>
    <w:link w:val="S1"/>
    <w:rsid w:val="00221949"/>
    <w:rPr>
      <w:rFonts w:ascii="Times New Roman" w:eastAsia="Times New Roman" w:hAnsi="Times New Roman"/>
      <w:sz w:val="24"/>
      <w:szCs w:val="24"/>
    </w:rPr>
  </w:style>
  <w:style w:type="paragraph" w:customStyle="1" w:styleId="10">
    <w:name w:val="Основной текст1"/>
    <w:basedOn w:val="a0"/>
    <w:rsid w:val="00221949"/>
    <w:pPr>
      <w:numPr>
        <w:numId w:val="7"/>
      </w:numPr>
    </w:pPr>
    <w:rPr>
      <w:rFonts w:eastAsia="Times New Roman"/>
      <w:sz w:val="24"/>
      <w:szCs w:val="24"/>
      <w:lang w:eastAsia="ru-RU"/>
    </w:rPr>
  </w:style>
  <w:style w:type="paragraph" w:customStyle="1" w:styleId="affffff7">
    <w:name w:val="ГЕО Осн. текст"/>
    <w:basedOn w:val="a0"/>
    <w:link w:val="affffff8"/>
    <w:qFormat/>
    <w:rsid w:val="00221949"/>
    <w:pPr>
      <w:ind w:right="-1" w:firstLine="284"/>
    </w:pPr>
    <w:rPr>
      <w:rFonts w:eastAsia="Times New Roman"/>
      <w:sz w:val="24"/>
      <w:szCs w:val="24"/>
      <w:lang w:eastAsia="ru-RU"/>
    </w:rPr>
  </w:style>
  <w:style w:type="character" w:customStyle="1" w:styleId="affffff8">
    <w:name w:val="ГЕО Осн. текст Знак"/>
    <w:basedOn w:val="a1"/>
    <w:link w:val="affffff7"/>
    <w:rsid w:val="00221949"/>
    <w:rPr>
      <w:rFonts w:ascii="Times New Roman" w:eastAsia="Times New Roman" w:hAnsi="Times New Roman"/>
      <w:sz w:val="24"/>
      <w:szCs w:val="24"/>
    </w:rPr>
  </w:style>
  <w:style w:type="paragraph" w:customStyle="1" w:styleId="110">
    <w:name w:val="Об таб центр11"/>
    <w:basedOn w:val="120"/>
    <w:link w:val="111"/>
    <w:rsid w:val="00221949"/>
    <w:rPr>
      <w:sz w:val="22"/>
    </w:rPr>
  </w:style>
  <w:style w:type="character" w:customStyle="1" w:styleId="111">
    <w:name w:val="Об таб центр11 Знак"/>
    <w:link w:val="110"/>
    <w:rsid w:val="00221949"/>
    <w:rPr>
      <w:rFonts w:ascii="Times New Roman" w:eastAsia="Times New Roman" w:hAnsi="Times New Roman"/>
      <w:snapToGrid w:val="0"/>
      <w:sz w:val="22"/>
    </w:rPr>
  </w:style>
  <w:style w:type="paragraph" w:customStyle="1" w:styleId="122">
    <w:name w:val="Об таб лево12"/>
    <w:basedOn w:val="a0"/>
    <w:link w:val="123"/>
    <w:rsid w:val="00221949"/>
    <w:pPr>
      <w:ind w:firstLine="0"/>
      <w:jc w:val="left"/>
    </w:pPr>
    <w:rPr>
      <w:rFonts w:eastAsia="Times New Roman"/>
      <w:snapToGrid w:val="0"/>
      <w:sz w:val="24"/>
      <w:szCs w:val="20"/>
      <w:lang w:eastAsia="ru-RU"/>
    </w:rPr>
  </w:style>
  <w:style w:type="character" w:customStyle="1" w:styleId="123">
    <w:name w:val="Об таб лево12 Знак"/>
    <w:link w:val="122"/>
    <w:rsid w:val="00221949"/>
    <w:rPr>
      <w:rFonts w:ascii="Times New Roman" w:eastAsia="Times New Roman" w:hAnsi="Times New Roman"/>
      <w:snapToGrid w:val="0"/>
      <w:sz w:val="24"/>
    </w:rPr>
  </w:style>
  <w:style w:type="paragraph" w:customStyle="1" w:styleId="1fb">
    <w:name w:val="Об уп1"/>
    <w:basedOn w:val="a0"/>
    <w:link w:val="1fc"/>
    <w:rsid w:val="00221949"/>
    <w:pPr>
      <w:ind w:firstLine="720"/>
    </w:pPr>
    <w:rPr>
      <w:rFonts w:eastAsia="Times New Roman"/>
      <w:spacing w:val="-2"/>
      <w:szCs w:val="20"/>
      <w:lang w:eastAsia="ru-RU"/>
    </w:rPr>
  </w:style>
  <w:style w:type="character" w:customStyle="1" w:styleId="1fc">
    <w:name w:val="Об уп1 Знак"/>
    <w:link w:val="1fb"/>
    <w:rsid w:val="00221949"/>
    <w:rPr>
      <w:rFonts w:ascii="Times New Roman" w:eastAsia="Times New Roman" w:hAnsi="Times New Roman"/>
      <w:spacing w:val="-2"/>
      <w:sz w:val="28"/>
    </w:rPr>
  </w:style>
  <w:style w:type="paragraph" w:customStyle="1" w:styleId="124">
    <w:name w:val="Штамп 12"/>
    <w:basedOn w:val="a0"/>
    <w:rsid w:val="00221949"/>
    <w:pPr>
      <w:ind w:firstLine="0"/>
      <w:jc w:val="center"/>
    </w:pPr>
    <w:rPr>
      <w:rFonts w:eastAsia="Times New Roman"/>
      <w:sz w:val="24"/>
      <w:szCs w:val="32"/>
      <w:lang w:eastAsia="ru-RU"/>
    </w:rPr>
  </w:style>
  <w:style w:type="paragraph" w:customStyle="1" w:styleId="BSP1stPage">
    <w:name w:val="BSP 1st Page"/>
    <w:basedOn w:val="a0"/>
    <w:rsid w:val="00221949"/>
    <w:pPr>
      <w:ind w:firstLine="0"/>
      <w:jc w:val="center"/>
    </w:pPr>
    <w:rPr>
      <w:rFonts w:ascii="CG Times" w:eastAsia="Times New Roman" w:hAnsi="CG Times"/>
      <w:b/>
      <w:caps/>
      <w:szCs w:val="20"/>
      <w:lang w:val="it-IT"/>
    </w:rPr>
  </w:style>
  <w:style w:type="paragraph" w:customStyle="1" w:styleId="Descr1stPage">
    <w:name w:val="Descr. 1st Page"/>
    <w:basedOn w:val="BSP1stPage"/>
    <w:rsid w:val="00221949"/>
    <w:rPr>
      <w:caps w:val="0"/>
    </w:rPr>
  </w:style>
  <w:style w:type="paragraph" w:customStyle="1" w:styleId="Name1stPage">
    <w:name w:val="Name 1st Page"/>
    <w:basedOn w:val="BSP1stPage"/>
    <w:rsid w:val="00221949"/>
  </w:style>
  <w:style w:type="character" w:customStyle="1" w:styleId="1fa">
    <w:name w:val="мой1 Знак"/>
    <w:link w:val="1f9"/>
    <w:rsid w:val="00221949"/>
    <w:rPr>
      <w:rFonts w:ascii="Arial" w:eastAsia="Times New Roman" w:hAnsi="Arial"/>
    </w:rPr>
  </w:style>
  <w:style w:type="paragraph" w:customStyle="1" w:styleId="affffff9">
    <w:name w:val="Основной ГП"/>
    <w:link w:val="affffffa"/>
    <w:qFormat/>
    <w:rsid w:val="00221949"/>
    <w:pPr>
      <w:spacing w:after="120" w:line="276" w:lineRule="auto"/>
      <w:ind w:firstLine="709"/>
      <w:jc w:val="both"/>
    </w:pPr>
    <w:rPr>
      <w:rFonts w:ascii="Tahoma" w:eastAsia="Times New Roman" w:hAnsi="Tahoma" w:cs="Tahoma"/>
      <w:sz w:val="24"/>
      <w:szCs w:val="24"/>
      <w:lang w:eastAsia="en-US"/>
    </w:rPr>
  </w:style>
  <w:style w:type="character" w:customStyle="1" w:styleId="affffffa">
    <w:name w:val="Основной ГП Знак"/>
    <w:basedOn w:val="a1"/>
    <w:link w:val="affffff9"/>
    <w:locked/>
    <w:rsid w:val="00221949"/>
    <w:rPr>
      <w:rFonts w:ascii="Tahoma" w:eastAsia="Times New Roman" w:hAnsi="Tahoma" w:cs="Tahoma"/>
      <w:sz w:val="24"/>
      <w:szCs w:val="24"/>
      <w:lang w:eastAsia="en-US"/>
    </w:rPr>
  </w:style>
  <w:style w:type="paragraph" w:customStyle="1" w:styleId="11">
    <w:name w:val="Список1"/>
    <w:basedOn w:val="a0"/>
    <w:rsid w:val="00221949"/>
    <w:pPr>
      <w:widowControl w:val="0"/>
      <w:numPr>
        <w:numId w:val="8"/>
      </w:numPr>
      <w:spacing w:line="360" w:lineRule="auto"/>
    </w:pPr>
    <w:rPr>
      <w:rFonts w:eastAsia="Times New Roman"/>
      <w:szCs w:val="20"/>
      <w:lang w:eastAsia="ru-RU"/>
    </w:rPr>
  </w:style>
  <w:style w:type="paragraph" w:customStyle="1" w:styleId="affffffb">
    <w:name w:val="Стандарт"/>
    <w:basedOn w:val="af3"/>
    <w:link w:val="3f3"/>
    <w:uiPriority w:val="99"/>
    <w:qFormat/>
    <w:rsid w:val="00221949"/>
    <w:pPr>
      <w:widowControl w:val="0"/>
      <w:spacing w:line="264" w:lineRule="auto"/>
    </w:pPr>
    <w:rPr>
      <w:snapToGrid w:val="0"/>
      <w:szCs w:val="20"/>
      <w:lang w:val="ru-RU" w:eastAsia="ru-RU"/>
    </w:rPr>
  </w:style>
  <w:style w:type="character" w:customStyle="1" w:styleId="3f3">
    <w:name w:val="Стандарт Знак3"/>
    <w:basedOn w:val="a1"/>
    <w:link w:val="affffffb"/>
    <w:uiPriority w:val="99"/>
    <w:rsid w:val="00221949"/>
    <w:rPr>
      <w:rFonts w:ascii="Times New Roman" w:eastAsia="Times New Roman" w:hAnsi="Times New Roman"/>
      <w:snapToGrid w:val="0"/>
      <w:sz w:val="28"/>
    </w:rPr>
  </w:style>
  <w:style w:type="paragraph" w:customStyle="1" w:styleId="headertext">
    <w:name w:val="headertext"/>
    <w:basedOn w:val="a0"/>
    <w:rsid w:val="00221949"/>
    <w:pPr>
      <w:spacing w:before="100" w:beforeAutospacing="1" w:after="100" w:afterAutospacing="1"/>
      <w:ind w:firstLine="0"/>
      <w:jc w:val="left"/>
    </w:pPr>
    <w:rPr>
      <w:rFonts w:eastAsia="Times New Roman"/>
      <w:sz w:val="24"/>
      <w:szCs w:val="24"/>
      <w:lang w:eastAsia="ru-RU"/>
    </w:rPr>
  </w:style>
  <w:style w:type="paragraph" w:customStyle="1" w:styleId="affffffc">
    <w:name w:val="Стадия"/>
    <w:basedOn w:val="a0"/>
    <w:qFormat/>
    <w:rsid w:val="00221949"/>
    <w:pPr>
      <w:autoSpaceDE w:val="0"/>
      <w:autoSpaceDN w:val="0"/>
      <w:adjustRightInd w:val="0"/>
      <w:spacing w:before="240"/>
      <w:ind w:left="-113" w:firstLine="0"/>
      <w:jc w:val="center"/>
    </w:pPr>
    <w:rPr>
      <w:rFonts w:ascii="Times New Roman CYR" w:hAnsi="Times New Roman CYR" w:cs="Times New Roman CYR"/>
      <w:b/>
      <w:bCs/>
      <w:sz w:val="32"/>
      <w:szCs w:val="32"/>
      <w:lang w:eastAsia="ru-RU"/>
    </w:rPr>
  </w:style>
  <w:style w:type="paragraph" w:customStyle="1" w:styleId="affffffd">
    <w:name w:val="Название раздела"/>
    <w:basedOn w:val="a0"/>
    <w:qFormat/>
    <w:rsid w:val="00221949"/>
    <w:pPr>
      <w:autoSpaceDE w:val="0"/>
      <w:autoSpaceDN w:val="0"/>
      <w:adjustRightInd w:val="0"/>
      <w:spacing w:before="240"/>
      <w:ind w:left="-113" w:firstLine="0"/>
      <w:jc w:val="center"/>
    </w:pPr>
    <w:rPr>
      <w:rFonts w:ascii="Times New Roman CYR" w:hAnsi="Times New Roman CYR" w:cs="Times New Roman CYR"/>
      <w:b/>
      <w:bCs/>
      <w:sz w:val="32"/>
      <w:szCs w:val="32"/>
      <w:lang w:eastAsia="ru-RU"/>
    </w:rPr>
  </w:style>
  <w:style w:type="paragraph" w:customStyle="1" w:styleId="12">
    <w:name w:val="Список_маркерный_1_уровень"/>
    <w:qFormat/>
    <w:rsid w:val="00221949"/>
    <w:pPr>
      <w:numPr>
        <w:numId w:val="9"/>
      </w:numPr>
      <w:snapToGrid w:val="0"/>
      <w:spacing w:before="60" w:after="100"/>
      <w:jc w:val="both"/>
    </w:pPr>
    <w:rPr>
      <w:rFonts w:asciiTheme="minorHAnsi" w:eastAsiaTheme="minorHAnsi" w:hAnsiTheme="minorHAnsi" w:cstheme="minorBidi"/>
      <w:sz w:val="24"/>
      <w:szCs w:val="24"/>
      <w:lang w:eastAsia="en-US"/>
    </w:rPr>
  </w:style>
  <w:style w:type="paragraph" w:customStyle="1" w:styleId="21">
    <w:name w:val="Список_маркерный_2_уровень"/>
    <w:basedOn w:val="12"/>
    <w:link w:val="2f8"/>
    <w:rsid w:val="00221949"/>
    <w:pPr>
      <w:numPr>
        <w:ilvl w:val="1"/>
      </w:numPr>
      <w:tabs>
        <w:tab w:val="num" w:pos="360"/>
        <w:tab w:val="num" w:pos="2149"/>
      </w:tabs>
      <w:ind w:left="2149" w:hanging="360"/>
    </w:pPr>
  </w:style>
  <w:style w:type="table" w:customStyle="1" w:styleId="TableNormal">
    <w:name w:val="Table Normal"/>
    <w:uiPriority w:val="2"/>
    <w:semiHidden/>
    <w:unhideWhenUsed/>
    <w:qFormat/>
    <w:rsid w:val="00221949"/>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0"/>
    <w:uiPriority w:val="99"/>
    <w:qFormat/>
    <w:rsid w:val="00221949"/>
    <w:pPr>
      <w:widowControl w:val="0"/>
      <w:autoSpaceDE w:val="0"/>
      <w:autoSpaceDN w:val="0"/>
      <w:ind w:firstLine="0"/>
      <w:jc w:val="left"/>
    </w:pPr>
    <w:rPr>
      <w:rFonts w:eastAsia="Times New Roman"/>
      <w:sz w:val="22"/>
      <w:lang w:eastAsia="ru-RU" w:bidi="ru-RU"/>
    </w:rPr>
  </w:style>
  <w:style w:type="paragraph" w:customStyle="1" w:styleId="affffffe">
    <w:name w:val="Основной ПП"/>
    <w:basedOn w:val="a0"/>
    <w:qFormat/>
    <w:rsid w:val="00221949"/>
    <w:pPr>
      <w:spacing w:before="120" w:line="276" w:lineRule="auto"/>
    </w:pPr>
    <w:rPr>
      <w:rFonts w:eastAsia="Times New Roman"/>
      <w:sz w:val="24"/>
      <w:szCs w:val="24"/>
      <w:lang w:eastAsia="ru-RU"/>
    </w:rPr>
  </w:style>
  <w:style w:type="character" w:customStyle="1" w:styleId="searchtext">
    <w:name w:val="searchtext"/>
    <w:basedOn w:val="a1"/>
    <w:rsid w:val="00221949"/>
  </w:style>
  <w:style w:type="paragraph" w:customStyle="1" w:styleId="afffffff">
    <w:name w:val="Маркированный ГП"/>
    <w:basedOn w:val="ae"/>
    <w:link w:val="afffffff0"/>
    <w:qFormat/>
    <w:rsid w:val="00221949"/>
    <w:pPr>
      <w:spacing w:before="120" w:line="276" w:lineRule="auto"/>
      <w:ind w:firstLine="0"/>
      <w:jc w:val="left"/>
    </w:pPr>
    <w:rPr>
      <w:rFonts w:eastAsia="Times New Roman"/>
      <w:sz w:val="24"/>
      <w:szCs w:val="24"/>
      <w:lang w:eastAsia="ru-RU"/>
    </w:rPr>
  </w:style>
  <w:style w:type="character" w:customStyle="1" w:styleId="afffffff0">
    <w:name w:val="Маркированный ГП Знак"/>
    <w:link w:val="afffffff"/>
    <w:rsid w:val="00221949"/>
    <w:rPr>
      <w:rFonts w:ascii="Times New Roman" w:eastAsia="Times New Roman" w:hAnsi="Times New Roman"/>
      <w:sz w:val="24"/>
      <w:szCs w:val="24"/>
    </w:rPr>
  </w:style>
  <w:style w:type="table" w:customStyle="1" w:styleId="1fd">
    <w:name w:val="Светлая заливка1"/>
    <w:basedOn w:val="a2"/>
    <w:uiPriority w:val="60"/>
    <w:rsid w:val="00221949"/>
    <w:pPr>
      <w:ind w:firstLine="567"/>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Светлая заливка - Акцент 11"/>
    <w:basedOn w:val="a2"/>
    <w:uiPriority w:val="60"/>
    <w:rsid w:val="00221949"/>
    <w:pPr>
      <w:ind w:firstLine="567"/>
    </w:pPr>
    <w:rPr>
      <w:rFonts w:asciiTheme="minorHAnsi" w:eastAsiaTheme="minorHAnsi" w:hAnsiTheme="minorHAnsi" w:cstheme="minorBidi"/>
      <w:color w:val="2E74B5" w:themeColor="accent1" w:themeShade="BF"/>
      <w:sz w:val="22"/>
      <w:szCs w:val="22"/>
      <w:lang w:eastAsia="en-US"/>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2">
    <w:name w:val="Light Shading Accent 2"/>
    <w:basedOn w:val="a2"/>
    <w:uiPriority w:val="60"/>
    <w:rsid w:val="00221949"/>
    <w:pPr>
      <w:ind w:firstLine="567"/>
    </w:pPr>
    <w:rPr>
      <w:rFonts w:asciiTheme="minorHAnsi" w:eastAsiaTheme="minorHAnsi" w:hAnsiTheme="minorHAnsi" w:cstheme="minorBidi"/>
      <w:color w:val="C45911" w:themeColor="accent2" w:themeShade="BF"/>
      <w:sz w:val="22"/>
      <w:szCs w:val="22"/>
      <w:lang w:eastAsia="en-US"/>
    </w:rPr>
    <w:tblPr>
      <w:tblStyleRowBandSize w:val="1"/>
      <w:tblStyleColBandSize w:val="1"/>
      <w:tblInd w:w="0" w:type="dxa"/>
      <w:tblBorders>
        <w:top w:val="single" w:sz="8" w:space="0" w:color="ED7D31" w:themeColor="accent2"/>
        <w:bottom w:val="single" w:sz="8" w:space="0" w:color="ED7D31"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paragraph" w:customStyle="1" w:styleId="1fe">
    <w:name w:val="Знак Знак1 Знак Знак Знак Знак Знак Знак Знак Знак Знак Знак"/>
    <w:basedOn w:val="a0"/>
    <w:rsid w:val="00221949"/>
    <w:pPr>
      <w:ind w:firstLine="0"/>
      <w:jc w:val="left"/>
    </w:pPr>
    <w:rPr>
      <w:rFonts w:eastAsia="Times New Roman"/>
      <w:szCs w:val="20"/>
      <w:lang w:eastAsia="ru-RU"/>
    </w:rPr>
  </w:style>
  <w:style w:type="paragraph" w:customStyle="1" w:styleId="xl78">
    <w:name w:val="xl78"/>
    <w:basedOn w:val="a0"/>
    <w:rsid w:val="0022194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sz w:val="20"/>
      <w:szCs w:val="20"/>
      <w:lang w:eastAsia="ru-RU"/>
    </w:rPr>
  </w:style>
  <w:style w:type="paragraph" w:customStyle="1" w:styleId="xl79">
    <w:name w:val="xl79"/>
    <w:basedOn w:val="a0"/>
    <w:rsid w:val="00221949"/>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80">
    <w:name w:val="xl80"/>
    <w:basedOn w:val="a0"/>
    <w:rsid w:val="00221949"/>
    <w:pPr>
      <w:pBdr>
        <w:top w:val="single" w:sz="4" w:space="0" w:color="auto"/>
        <w:bottom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81">
    <w:name w:val="xl81"/>
    <w:basedOn w:val="a0"/>
    <w:rsid w:val="00221949"/>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character" w:customStyle="1" w:styleId="fontstyle01">
    <w:name w:val="fontstyle01"/>
    <w:basedOn w:val="a1"/>
    <w:rsid w:val="00221949"/>
    <w:rPr>
      <w:rFonts w:ascii="TimesNewRomanPSMT" w:eastAsia="TimesNewRomanPSMT" w:hint="eastAsia"/>
      <w:b w:val="0"/>
      <w:bCs w:val="0"/>
      <w:i w:val="0"/>
      <w:iCs w:val="0"/>
      <w:color w:val="000000"/>
      <w:sz w:val="20"/>
      <w:szCs w:val="20"/>
    </w:rPr>
  </w:style>
  <w:style w:type="character" w:customStyle="1" w:styleId="hl">
    <w:name w:val="hl"/>
    <w:basedOn w:val="a1"/>
    <w:rsid w:val="00221949"/>
  </w:style>
  <w:style w:type="character" w:customStyle="1" w:styleId="nobr">
    <w:name w:val="nobr"/>
    <w:basedOn w:val="a1"/>
    <w:rsid w:val="00221949"/>
  </w:style>
  <w:style w:type="paragraph" w:customStyle="1" w:styleId="formattext">
    <w:name w:val="formattext"/>
    <w:basedOn w:val="a0"/>
    <w:rsid w:val="00221949"/>
    <w:pPr>
      <w:spacing w:before="100" w:beforeAutospacing="1" w:after="100" w:afterAutospacing="1"/>
      <w:ind w:firstLine="0"/>
      <w:jc w:val="left"/>
    </w:pPr>
    <w:rPr>
      <w:rFonts w:eastAsia="Times New Roman"/>
      <w:sz w:val="24"/>
      <w:szCs w:val="24"/>
      <w:lang w:eastAsia="ru-RU"/>
    </w:rPr>
  </w:style>
  <w:style w:type="paragraph" w:customStyle="1" w:styleId="320">
    <w:name w:val="Основной текст с отступом 32"/>
    <w:basedOn w:val="a0"/>
    <w:rsid w:val="00221949"/>
    <w:pPr>
      <w:ind w:left="794" w:firstLine="0"/>
    </w:pPr>
    <w:rPr>
      <w:rFonts w:eastAsia="Times New Roman"/>
      <w:sz w:val="24"/>
      <w:szCs w:val="20"/>
      <w:lang w:eastAsia="ar-SA"/>
    </w:rPr>
  </w:style>
  <w:style w:type="paragraph" w:customStyle="1" w:styleId="afffffff1">
    <w:name w:val="Абзац"/>
    <w:basedOn w:val="a0"/>
    <w:link w:val="afffffff2"/>
    <w:uiPriority w:val="99"/>
    <w:qFormat/>
    <w:rsid w:val="00221949"/>
    <w:pPr>
      <w:tabs>
        <w:tab w:val="left" w:pos="1620"/>
      </w:tabs>
      <w:ind w:firstLine="935"/>
    </w:pPr>
    <w:rPr>
      <w:szCs w:val="20"/>
      <w:lang w:eastAsia="ru-RU"/>
    </w:rPr>
  </w:style>
  <w:style w:type="character" w:customStyle="1" w:styleId="afffffff2">
    <w:name w:val="Абзац Знак"/>
    <w:link w:val="afffffff1"/>
    <w:uiPriority w:val="99"/>
    <w:locked/>
    <w:rsid w:val="00221949"/>
    <w:rPr>
      <w:rFonts w:ascii="Times New Roman" w:hAnsi="Times New Roman"/>
      <w:sz w:val="28"/>
    </w:rPr>
  </w:style>
  <w:style w:type="character" w:customStyle="1" w:styleId="docaccesstitle">
    <w:name w:val="docaccess_title"/>
    <w:basedOn w:val="a1"/>
    <w:rsid w:val="00C556CA"/>
  </w:style>
  <w:style w:type="character" w:customStyle="1" w:styleId="docaccessactnever">
    <w:name w:val="docaccess_act_never"/>
    <w:basedOn w:val="a1"/>
    <w:rsid w:val="00C556CA"/>
  </w:style>
  <w:style w:type="character" w:customStyle="1" w:styleId="docaccessbase">
    <w:name w:val="docaccess_base"/>
    <w:basedOn w:val="a1"/>
    <w:rsid w:val="00C556CA"/>
  </w:style>
  <w:style w:type="character" w:customStyle="1" w:styleId="FontStyle119">
    <w:name w:val="Font Style119"/>
    <w:uiPriority w:val="99"/>
    <w:rsid w:val="00C556CA"/>
    <w:rPr>
      <w:rFonts w:ascii="Times New Roman" w:hAnsi="Times New Roman" w:cs="Times New Roman"/>
      <w:sz w:val="24"/>
      <w:szCs w:val="24"/>
    </w:rPr>
  </w:style>
  <w:style w:type="character" w:customStyle="1" w:styleId="2f8">
    <w:name w:val="Список_маркерный_2_уровень Знак"/>
    <w:link w:val="21"/>
    <w:locked/>
    <w:rsid w:val="00C556CA"/>
    <w:rPr>
      <w:rFonts w:asciiTheme="minorHAnsi" w:eastAsiaTheme="minorHAnsi" w:hAnsiTheme="minorHAnsi" w:cstheme="minorBidi"/>
      <w:sz w:val="24"/>
      <w:szCs w:val="24"/>
      <w:lang w:eastAsia="en-US"/>
    </w:rPr>
  </w:style>
  <w:style w:type="paragraph" w:customStyle="1" w:styleId="afffffff3">
    <w:name w:val="Адресат"/>
    <w:basedOn w:val="a0"/>
    <w:uiPriority w:val="99"/>
    <w:qFormat/>
    <w:rsid w:val="00C556CA"/>
    <w:pPr>
      <w:suppressAutoHyphens/>
      <w:spacing w:after="120" w:line="240" w:lineRule="exact"/>
      <w:ind w:firstLine="0"/>
      <w:jc w:val="left"/>
    </w:pPr>
    <w:rPr>
      <w:rFonts w:eastAsia="Times New Roman"/>
      <w:szCs w:val="20"/>
      <w:lang w:eastAsia="ru-RU"/>
    </w:rPr>
  </w:style>
  <w:style w:type="paragraph" w:customStyle="1" w:styleId="afffffff4">
    <w:name w:val="Приложение"/>
    <w:basedOn w:val="af3"/>
    <w:uiPriority w:val="99"/>
    <w:qFormat/>
    <w:rsid w:val="00C556CA"/>
    <w:pPr>
      <w:tabs>
        <w:tab w:val="left" w:pos="1673"/>
      </w:tabs>
      <w:spacing w:before="240" w:line="240" w:lineRule="exact"/>
      <w:ind w:left="1985" w:hanging="1985"/>
    </w:pPr>
    <w:rPr>
      <w:szCs w:val="20"/>
      <w:lang w:val="ru-RU" w:eastAsia="ru-RU"/>
    </w:rPr>
  </w:style>
  <w:style w:type="paragraph" w:customStyle="1" w:styleId="afffffff5">
    <w:name w:val="Подпись на общем бланке"/>
    <w:basedOn w:val="a0"/>
    <w:next w:val="af3"/>
    <w:uiPriority w:val="99"/>
    <w:qFormat/>
    <w:rsid w:val="00C556CA"/>
    <w:pPr>
      <w:tabs>
        <w:tab w:val="right" w:pos="9639"/>
      </w:tabs>
      <w:suppressAutoHyphens/>
      <w:spacing w:before="480" w:line="240" w:lineRule="exact"/>
      <w:ind w:firstLine="0"/>
      <w:jc w:val="left"/>
    </w:pPr>
    <w:rPr>
      <w:rFonts w:eastAsia="Times New Roman"/>
      <w:szCs w:val="20"/>
      <w:lang w:eastAsia="ru-RU"/>
    </w:rPr>
  </w:style>
  <w:style w:type="paragraph" w:customStyle="1" w:styleId="afffffff6">
    <w:name w:val="Единицы"/>
    <w:basedOn w:val="a0"/>
    <w:link w:val="1ff"/>
    <w:autoRedefine/>
    <w:rsid w:val="00C556CA"/>
    <w:pPr>
      <w:spacing w:line="276" w:lineRule="auto"/>
      <w:jc w:val="center"/>
      <w:outlineLvl w:val="0"/>
    </w:pPr>
    <w:rPr>
      <w:rFonts w:eastAsia="Times New Roman"/>
      <w:b/>
      <w:sz w:val="24"/>
      <w:szCs w:val="24"/>
      <w:lang w:eastAsia="ru-RU"/>
    </w:rPr>
  </w:style>
  <w:style w:type="character" w:customStyle="1" w:styleId="1ff">
    <w:name w:val="Единицы Знак1"/>
    <w:link w:val="afffffff6"/>
    <w:rsid w:val="00C556CA"/>
    <w:rPr>
      <w:rFonts w:ascii="Times New Roman" w:eastAsia="Times New Roman" w:hAnsi="Times New Roman"/>
      <w:b/>
      <w:sz w:val="24"/>
      <w:szCs w:val="24"/>
    </w:rPr>
  </w:style>
  <w:style w:type="paragraph" w:customStyle="1" w:styleId="ConsNonformat">
    <w:name w:val="ConsNonformat"/>
    <w:uiPriority w:val="99"/>
    <w:qFormat/>
    <w:rsid w:val="00C556CA"/>
    <w:pPr>
      <w:widowControl w:val="0"/>
      <w:autoSpaceDE w:val="0"/>
      <w:autoSpaceDN w:val="0"/>
      <w:adjustRightInd w:val="0"/>
    </w:pPr>
    <w:rPr>
      <w:rFonts w:ascii="Courier New" w:eastAsia="Times New Roman" w:hAnsi="Courier New"/>
    </w:rPr>
  </w:style>
  <w:style w:type="paragraph" w:customStyle="1" w:styleId="AAA">
    <w:name w:val="! AAA !"/>
    <w:rsid w:val="00C556CA"/>
    <w:pPr>
      <w:spacing w:after="120"/>
      <w:jc w:val="both"/>
    </w:pPr>
    <w:rPr>
      <w:rFonts w:ascii="Times New Roman" w:eastAsia="Times New Roman" w:hAnsi="Times New Roman"/>
      <w:color w:val="0000FF"/>
      <w:sz w:val="24"/>
    </w:rPr>
  </w:style>
  <w:style w:type="paragraph" w:styleId="afffffff7">
    <w:name w:val="Bibliography"/>
    <w:basedOn w:val="a0"/>
    <w:rsid w:val="00C556CA"/>
    <w:pPr>
      <w:keepLines/>
      <w:tabs>
        <w:tab w:val="num" w:pos="0"/>
        <w:tab w:val="left" w:pos="567"/>
      </w:tabs>
      <w:suppressAutoHyphens/>
      <w:overflowPunct w:val="0"/>
      <w:autoSpaceDE w:val="0"/>
      <w:autoSpaceDN w:val="0"/>
      <w:adjustRightInd w:val="0"/>
      <w:spacing w:before="40" w:after="40" w:line="264" w:lineRule="auto"/>
      <w:ind w:firstLine="0"/>
      <w:textAlignment w:val="baseline"/>
    </w:pPr>
    <w:rPr>
      <w:rFonts w:eastAsia="Times New Roman"/>
      <w:kern w:val="20"/>
      <w:sz w:val="20"/>
      <w:szCs w:val="20"/>
      <w:lang w:eastAsia="ru-RU"/>
    </w:rPr>
  </w:style>
  <w:style w:type="paragraph" w:customStyle="1" w:styleId="textn">
    <w:name w:val="textn"/>
    <w:basedOn w:val="a0"/>
    <w:uiPriority w:val="99"/>
    <w:qFormat/>
    <w:rsid w:val="00C556CA"/>
    <w:pPr>
      <w:spacing w:before="100" w:beforeAutospacing="1" w:after="100" w:afterAutospacing="1"/>
      <w:ind w:firstLine="0"/>
      <w:jc w:val="left"/>
    </w:pPr>
    <w:rPr>
      <w:rFonts w:ascii="Arial Unicode MS" w:eastAsia="Arial Unicode MS" w:hAnsi="Arial Unicode MS"/>
      <w:sz w:val="24"/>
      <w:szCs w:val="24"/>
      <w:lang w:eastAsia="ru-RU"/>
    </w:rPr>
  </w:style>
  <w:style w:type="paragraph" w:customStyle="1" w:styleId="xl25">
    <w:name w:val="xl25"/>
    <w:basedOn w:val="a0"/>
    <w:rsid w:val="00C556CA"/>
    <w:pPr>
      <w:pBdr>
        <w:left w:val="single" w:sz="4" w:space="0" w:color="auto"/>
        <w:right w:val="single" w:sz="4" w:space="0" w:color="auto"/>
      </w:pBdr>
      <w:spacing w:before="100" w:beforeAutospacing="1" w:after="100" w:afterAutospacing="1"/>
      <w:ind w:firstLine="0"/>
      <w:jc w:val="left"/>
    </w:pPr>
    <w:rPr>
      <w:rFonts w:eastAsia="Times New Roman"/>
      <w:sz w:val="24"/>
      <w:szCs w:val="24"/>
      <w:lang w:eastAsia="ru-RU"/>
    </w:rPr>
  </w:style>
  <w:style w:type="paragraph" w:customStyle="1" w:styleId="xl24">
    <w:name w:val="xl24"/>
    <w:basedOn w:val="a0"/>
    <w:rsid w:val="00C556CA"/>
    <w:pPr>
      <w:spacing w:before="100" w:beforeAutospacing="1" w:after="100" w:afterAutospacing="1"/>
      <w:ind w:firstLine="0"/>
      <w:jc w:val="center"/>
    </w:pPr>
    <w:rPr>
      <w:rFonts w:eastAsia="Times New Roman"/>
      <w:sz w:val="24"/>
      <w:szCs w:val="24"/>
      <w:lang w:eastAsia="ru-RU"/>
    </w:rPr>
  </w:style>
  <w:style w:type="paragraph" w:customStyle="1" w:styleId="xl26">
    <w:name w:val="xl26"/>
    <w:basedOn w:val="a0"/>
    <w:rsid w:val="00C556CA"/>
    <w:pPr>
      <w:spacing w:before="100" w:beforeAutospacing="1" w:after="100" w:afterAutospacing="1"/>
      <w:ind w:firstLine="0"/>
      <w:jc w:val="center"/>
      <w:textAlignment w:val="center"/>
    </w:pPr>
    <w:rPr>
      <w:rFonts w:eastAsia="Times New Roman"/>
      <w:sz w:val="24"/>
      <w:szCs w:val="24"/>
      <w:lang w:eastAsia="ru-RU"/>
    </w:rPr>
  </w:style>
  <w:style w:type="paragraph" w:customStyle="1" w:styleId="xl27">
    <w:name w:val="xl27"/>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28">
    <w:name w:val="xl28"/>
    <w:basedOn w:val="a0"/>
    <w:rsid w:val="00C556CA"/>
    <w:pPr>
      <w:spacing w:before="100" w:beforeAutospacing="1" w:after="100" w:afterAutospacing="1"/>
      <w:ind w:firstLine="0"/>
      <w:jc w:val="center"/>
      <w:textAlignment w:val="center"/>
    </w:pPr>
    <w:rPr>
      <w:rFonts w:eastAsia="Times New Roman"/>
      <w:sz w:val="24"/>
      <w:szCs w:val="24"/>
      <w:lang w:eastAsia="ru-RU"/>
    </w:rPr>
  </w:style>
  <w:style w:type="paragraph" w:customStyle="1" w:styleId="xl29">
    <w:name w:val="xl29"/>
    <w:basedOn w:val="a0"/>
    <w:rsid w:val="00C556CA"/>
    <w:pPr>
      <w:spacing w:before="100" w:beforeAutospacing="1" w:after="100" w:afterAutospacing="1"/>
      <w:ind w:firstLine="0"/>
      <w:jc w:val="center"/>
      <w:textAlignment w:val="center"/>
    </w:pPr>
    <w:rPr>
      <w:rFonts w:eastAsia="Times New Roman"/>
      <w:sz w:val="24"/>
      <w:szCs w:val="24"/>
      <w:lang w:eastAsia="ru-RU"/>
    </w:rPr>
  </w:style>
  <w:style w:type="paragraph" w:customStyle="1" w:styleId="xl30">
    <w:name w:val="xl30"/>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31">
    <w:name w:val="xl31"/>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32">
    <w:name w:val="xl32"/>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sz w:val="24"/>
      <w:szCs w:val="24"/>
      <w:lang w:eastAsia="ru-RU"/>
    </w:rPr>
  </w:style>
  <w:style w:type="paragraph" w:customStyle="1" w:styleId="xl33">
    <w:name w:val="xl33"/>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34">
    <w:name w:val="xl34"/>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35">
    <w:name w:val="xl35"/>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36">
    <w:name w:val="xl36"/>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24"/>
      <w:szCs w:val="24"/>
      <w:lang w:eastAsia="ru-RU"/>
    </w:rPr>
  </w:style>
  <w:style w:type="paragraph" w:customStyle="1" w:styleId="xl37">
    <w:name w:val="xl37"/>
    <w:basedOn w:val="a0"/>
    <w:rsid w:val="00C556CA"/>
    <w:pPr>
      <w:spacing w:before="100" w:beforeAutospacing="1" w:after="100" w:afterAutospacing="1"/>
      <w:ind w:firstLine="0"/>
      <w:jc w:val="left"/>
    </w:pPr>
    <w:rPr>
      <w:rFonts w:eastAsia="Times New Roman"/>
      <w:sz w:val="24"/>
      <w:szCs w:val="24"/>
      <w:lang w:eastAsia="ru-RU"/>
    </w:rPr>
  </w:style>
  <w:style w:type="paragraph" w:customStyle="1" w:styleId="xl38">
    <w:name w:val="xl38"/>
    <w:basedOn w:val="a0"/>
    <w:rsid w:val="00C556CA"/>
    <w:pPr>
      <w:spacing w:before="100" w:beforeAutospacing="1" w:after="100" w:afterAutospacing="1"/>
      <w:ind w:firstLine="0"/>
      <w:jc w:val="left"/>
    </w:pPr>
    <w:rPr>
      <w:rFonts w:eastAsia="Times New Roman"/>
      <w:sz w:val="24"/>
      <w:szCs w:val="24"/>
      <w:u w:val="single"/>
      <w:lang w:eastAsia="ru-RU"/>
    </w:rPr>
  </w:style>
  <w:style w:type="paragraph" w:customStyle="1" w:styleId="xl39">
    <w:name w:val="xl39"/>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40">
    <w:name w:val="xl40"/>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Arial" w:eastAsia="Times New Roman" w:hAnsi="Arial" w:cs="Arial"/>
      <w:color w:val="000000"/>
      <w:sz w:val="24"/>
      <w:szCs w:val="24"/>
      <w:lang w:eastAsia="ru-RU"/>
    </w:rPr>
  </w:style>
  <w:style w:type="paragraph" w:customStyle="1" w:styleId="xl41">
    <w:name w:val="xl41"/>
    <w:basedOn w:val="a0"/>
    <w:rsid w:val="00C556CA"/>
    <w:pPr>
      <w:spacing w:before="100" w:beforeAutospacing="1" w:after="100" w:afterAutospacing="1"/>
      <w:ind w:firstLine="0"/>
      <w:jc w:val="center"/>
    </w:pPr>
    <w:rPr>
      <w:rFonts w:eastAsia="Times New Roman"/>
      <w:b/>
      <w:bCs/>
      <w:sz w:val="24"/>
      <w:szCs w:val="24"/>
      <w:lang w:eastAsia="ru-RU"/>
    </w:rPr>
  </w:style>
  <w:style w:type="paragraph" w:customStyle="1" w:styleId="xl42">
    <w:name w:val="xl42"/>
    <w:basedOn w:val="a0"/>
    <w:rsid w:val="00C556CA"/>
    <w:pPr>
      <w:spacing w:before="100" w:beforeAutospacing="1" w:after="100" w:afterAutospacing="1"/>
      <w:ind w:firstLine="0"/>
      <w:jc w:val="center"/>
      <w:textAlignment w:val="center"/>
    </w:pPr>
    <w:rPr>
      <w:rFonts w:eastAsia="Times New Roman"/>
      <w:b/>
      <w:bCs/>
      <w:sz w:val="24"/>
      <w:szCs w:val="24"/>
      <w:lang w:eastAsia="ru-RU"/>
    </w:rPr>
  </w:style>
  <w:style w:type="paragraph" w:customStyle="1" w:styleId="u">
    <w:name w:val="u"/>
    <w:basedOn w:val="a0"/>
    <w:uiPriority w:val="99"/>
    <w:rsid w:val="00C556CA"/>
    <w:pPr>
      <w:ind w:firstLine="240"/>
    </w:pPr>
    <w:rPr>
      <w:rFonts w:eastAsia="Times New Roman"/>
      <w:color w:val="000000"/>
      <w:sz w:val="24"/>
      <w:szCs w:val="24"/>
      <w:lang w:eastAsia="ru-RU"/>
    </w:rPr>
  </w:style>
  <w:style w:type="paragraph" w:styleId="afffffff8">
    <w:name w:val="List Number"/>
    <w:basedOn w:val="a0"/>
    <w:rsid w:val="00C556CA"/>
    <w:pPr>
      <w:tabs>
        <w:tab w:val="num" w:pos="360"/>
      </w:tabs>
      <w:ind w:left="360" w:hanging="360"/>
      <w:jc w:val="left"/>
    </w:pPr>
    <w:rPr>
      <w:rFonts w:eastAsia="Times New Roman"/>
      <w:sz w:val="24"/>
      <w:szCs w:val="24"/>
      <w:lang w:eastAsia="ru-RU"/>
    </w:rPr>
  </w:style>
  <w:style w:type="paragraph" w:customStyle="1" w:styleId="cntr">
    <w:name w:val="cntr"/>
    <w:basedOn w:val="a0"/>
    <w:rsid w:val="00C556CA"/>
    <w:pPr>
      <w:spacing w:before="100" w:beforeAutospacing="1" w:after="100" w:afterAutospacing="1"/>
      <w:ind w:firstLine="0"/>
      <w:jc w:val="left"/>
    </w:pPr>
    <w:rPr>
      <w:rFonts w:ascii="Arial Unicode MS" w:eastAsia="Arial Unicode MS" w:hAnsi="Arial Unicode MS"/>
      <w:sz w:val="24"/>
      <w:szCs w:val="24"/>
      <w:lang w:eastAsia="ru-RU"/>
    </w:rPr>
  </w:style>
  <w:style w:type="table" w:styleId="-6">
    <w:name w:val="Table List 6"/>
    <w:basedOn w:val="a2"/>
    <w:rsid w:val="00C556CA"/>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1">
    <w:name w:val="Table List 1"/>
    <w:basedOn w:val="a2"/>
    <w:rsid w:val="00C556CA"/>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Report">
    <w:name w:val="Report"/>
    <w:basedOn w:val="a0"/>
    <w:rsid w:val="00C556CA"/>
    <w:pPr>
      <w:spacing w:line="360" w:lineRule="auto"/>
      <w:ind w:firstLine="567"/>
    </w:pPr>
    <w:rPr>
      <w:rFonts w:eastAsia="Times New Roman"/>
      <w:sz w:val="24"/>
      <w:szCs w:val="20"/>
      <w:lang w:eastAsia="ru-RU"/>
    </w:rPr>
  </w:style>
  <w:style w:type="character" w:customStyle="1" w:styleId="postbody1">
    <w:name w:val="postbody1"/>
    <w:uiPriority w:val="99"/>
    <w:rsid w:val="00C556CA"/>
    <w:rPr>
      <w:sz w:val="18"/>
      <w:szCs w:val="18"/>
    </w:rPr>
  </w:style>
  <w:style w:type="paragraph" w:customStyle="1" w:styleId="ReportTab">
    <w:name w:val="Report_Tab"/>
    <w:basedOn w:val="a0"/>
    <w:rsid w:val="00C556CA"/>
    <w:pPr>
      <w:ind w:firstLine="0"/>
      <w:jc w:val="left"/>
    </w:pPr>
    <w:rPr>
      <w:rFonts w:eastAsia="Times New Roman"/>
      <w:sz w:val="24"/>
      <w:szCs w:val="20"/>
      <w:lang w:eastAsia="ru-RU"/>
    </w:rPr>
  </w:style>
  <w:style w:type="character" w:customStyle="1" w:styleId="1ff0">
    <w:name w:val="Стандарт Знак1"/>
    <w:uiPriority w:val="99"/>
    <w:locked/>
    <w:rsid w:val="00C556CA"/>
    <w:rPr>
      <w:rFonts w:ascii="Times New Roman" w:eastAsia="Times New Roman" w:hAnsi="Times New Roman" w:cs="Times New Roman"/>
      <w:snapToGrid w:val="0"/>
      <w:sz w:val="28"/>
      <w:szCs w:val="20"/>
      <w:lang w:eastAsia="ru-RU"/>
    </w:rPr>
  </w:style>
  <w:style w:type="paragraph" w:customStyle="1" w:styleId="uni">
    <w:name w:val="uni"/>
    <w:basedOn w:val="a0"/>
    <w:rsid w:val="00C556CA"/>
    <w:pPr>
      <w:spacing w:before="150" w:after="150"/>
      <w:ind w:firstLine="0"/>
    </w:pPr>
    <w:rPr>
      <w:rFonts w:eastAsia="Times New Roman"/>
      <w:color w:val="000000"/>
      <w:sz w:val="24"/>
      <w:szCs w:val="24"/>
      <w:lang w:eastAsia="ru-RU"/>
    </w:rPr>
  </w:style>
  <w:style w:type="paragraph" w:customStyle="1" w:styleId="style1">
    <w:name w:val="style1"/>
    <w:basedOn w:val="a0"/>
    <w:rsid w:val="00C556CA"/>
    <w:pPr>
      <w:spacing w:before="100" w:beforeAutospacing="1" w:after="100" w:afterAutospacing="1"/>
      <w:ind w:firstLine="0"/>
      <w:jc w:val="left"/>
    </w:pPr>
    <w:rPr>
      <w:rFonts w:ascii="Arial" w:eastAsia="Times New Roman" w:hAnsi="Arial" w:cs="Arial"/>
      <w:sz w:val="24"/>
      <w:szCs w:val="24"/>
      <w:lang w:eastAsia="ru-RU"/>
    </w:rPr>
  </w:style>
  <w:style w:type="paragraph" w:customStyle="1" w:styleId="kurortmag">
    <w:name w:val="kurortmag"/>
    <w:basedOn w:val="a0"/>
    <w:rsid w:val="00C556CA"/>
    <w:pPr>
      <w:spacing w:before="100" w:beforeAutospacing="1" w:after="100" w:afterAutospacing="1"/>
      <w:ind w:firstLine="0"/>
      <w:jc w:val="left"/>
    </w:pPr>
    <w:rPr>
      <w:rFonts w:ascii="Tahoma" w:eastAsia="Times New Roman" w:hAnsi="Tahoma" w:cs="Tahoma"/>
      <w:color w:val="000000"/>
      <w:sz w:val="16"/>
      <w:szCs w:val="16"/>
      <w:lang w:eastAsia="ru-RU"/>
    </w:rPr>
  </w:style>
  <w:style w:type="paragraph" w:customStyle="1" w:styleId="ConsNormal">
    <w:name w:val="ConsNormal"/>
    <w:uiPriority w:val="99"/>
    <w:qFormat/>
    <w:rsid w:val="00C556CA"/>
    <w:pPr>
      <w:widowControl w:val="0"/>
      <w:ind w:firstLine="720"/>
    </w:pPr>
    <w:rPr>
      <w:rFonts w:ascii="Arial" w:eastAsia="Times New Roman" w:hAnsi="Arial" w:cs="Arial"/>
      <w:snapToGrid w:val="0"/>
      <w:lang w:bidi="he-IL"/>
    </w:rPr>
  </w:style>
  <w:style w:type="paragraph" w:customStyle="1" w:styleId="afffffff9">
    <w:name w:val="Основной"/>
    <w:basedOn w:val="a0"/>
    <w:link w:val="afffffffa"/>
    <w:uiPriority w:val="99"/>
    <w:qFormat/>
    <w:rsid w:val="00C556CA"/>
    <w:pPr>
      <w:spacing w:after="20" w:line="360" w:lineRule="auto"/>
    </w:pPr>
    <w:rPr>
      <w:rFonts w:eastAsia="Times New Roman"/>
      <w:szCs w:val="20"/>
      <w:lang w:eastAsia="ru-RU"/>
    </w:rPr>
  </w:style>
  <w:style w:type="paragraph" w:customStyle="1" w:styleId="2f9">
    <w:name w:val="2"/>
    <w:basedOn w:val="a0"/>
    <w:next w:val="afa"/>
    <w:rsid w:val="00C556CA"/>
    <w:pPr>
      <w:spacing w:before="100" w:beforeAutospacing="1" w:after="100" w:afterAutospacing="1"/>
      <w:ind w:firstLine="0"/>
      <w:jc w:val="left"/>
    </w:pPr>
    <w:rPr>
      <w:rFonts w:eastAsia="Times New Roman"/>
      <w:sz w:val="24"/>
      <w:szCs w:val="24"/>
      <w:lang w:eastAsia="ru-RU"/>
    </w:rPr>
  </w:style>
  <w:style w:type="paragraph" w:customStyle="1" w:styleId="210">
    <w:name w:val="Основной текст 21"/>
    <w:basedOn w:val="a0"/>
    <w:uiPriority w:val="99"/>
    <w:qFormat/>
    <w:rsid w:val="00C556CA"/>
    <w:pPr>
      <w:ind w:firstLine="0"/>
    </w:pPr>
    <w:rPr>
      <w:rFonts w:ascii="Academy" w:eastAsia="Times New Roman" w:hAnsi="Academy"/>
      <w:sz w:val="24"/>
      <w:szCs w:val="20"/>
      <w:lang w:eastAsia="ru-RU"/>
    </w:rPr>
  </w:style>
  <w:style w:type="paragraph" w:customStyle="1" w:styleId="1ff1">
    <w:name w:val="стиль1"/>
    <w:basedOn w:val="a0"/>
    <w:rsid w:val="00C556CA"/>
    <w:pPr>
      <w:spacing w:before="100" w:beforeAutospacing="1" w:after="100" w:afterAutospacing="1"/>
      <w:ind w:firstLine="0"/>
      <w:jc w:val="left"/>
    </w:pPr>
    <w:rPr>
      <w:rFonts w:eastAsia="Times New Roman"/>
      <w:b/>
      <w:bCs/>
      <w:sz w:val="18"/>
      <w:szCs w:val="18"/>
      <w:lang w:eastAsia="ru-RU"/>
    </w:rPr>
  </w:style>
  <w:style w:type="paragraph" w:customStyle="1" w:styleId="2fa">
    <w:name w:val="стиль2"/>
    <w:basedOn w:val="a0"/>
    <w:rsid w:val="00C556CA"/>
    <w:pPr>
      <w:spacing w:before="100" w:beforeAutospacing="1" w:after="100" w:afterAutospacing="1"/>
      <w:ind w:firstLine="0"/>
      <w:jc w:val="left"/>
    </w:pPr>
    <w:rPr>
      <w:rFonts w:eastAsia="Times New Roman"/>
      <w:sz w:val="18"/>
      <w:szCs w:val="18"/>
      <w:lang w:eastAsia="ru-RU"/>
    </w:rPr>
  </w:style>
  <w:style w:type="paragraph" w:styleId="2fb">
    <w:name w:val="Quote"/>
    <w:basedOn w:val="a0"/>
    <w:next w:val="a0"/>
    <w:link w:val="2fc"/>
    <w:uiPriority w:val="29"/>
    <w:qFormat/>
    <w:rsid w:val="00C556CA"/>
    <w:pPr>
      <w:spacing w:after="200" w:line="276" w:lineRule="auto"/>
      <w:ind w:firstLine="0"/>
      <w:jc w:val="left"/>
    </w:pPr>
    <w:rPr>
      <w:rFonts w:ascii="Calibri" w:eastAsia="Times New Roman" w:hAnsi="Calibri"/>
      <w:i/>
      <w:iCs/>
      <w:color w:val="000000"/>
      <w:sz w:val="22"/>
      <w:lang w:eastAsia="ru-RU"/>
    </w:rPr>
  </w:style>
  <w:style w:type="character" w:customStyle="1" w:styleId="2fc">
    <w:name w:val="Цитата 2 Знак"/>
    <w:basedOn w:val="a1"/>
    <w:link w:val="2fb"/>
    <w:uiPriority w:val="29"/>
    <w:rsid w:val="00C556CA"/>
    <w:rPr>
      <w:rFonts w:eastAsia="Times New Roman"/>
      <w:i/>
      <w:iCs/>
      <w:color w:val="000000"/>
      <w:sz w:val="22"/>
      <w:szCs w:val="22"/>
    </w:rPr>
  </w:style>
  <w:style w:type="paragraph" w:styleId="HTML">
    <w:name w:val="HTML Preformatted"/>
    <w:basedOn w:val="a0"/>
    <w:link w:val="HTML0"/>
    <w:uiPriority w:val="99"/>
    <w:unhideWhenUsed/>
    <w:rsid w:val="00C556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50" w:firstLine="0"/>
      <w:jc w:val="left"/>
    </w:pPr>
    <w:rPr>
      <w:rFonts w:ascii="Courier New" w:eastAsia="Times New Roman" w:hAnsi="Courier New"/>
      <w:color w:val="000000"/>
      <w:sz w:val="20"/>
      <w:szCs w:val="20"/>
      <w:lang w:eastAsia="ru-RU"/>
    </w:rPr>
  </w:style>
  <w:style w:type="character" w:customStyle="1" w:styleId="HTML0">
    <w:name w:val="Стандартный HTML Знак"/>
    <w:basedOn w:val="a1"/>
    <w:link w:val="HTML"/>
    <w:uiPriority w:val="99"/>
    <w:rsid w:val="00C556CA"/>
    <w:rPr>
      <w:rFonts w:ascii="Courier New" w:eastAsia="Times New Roman" w:hAnsi="Courier New"/>
      <w:color w:val="000000"/>
    </w:rPr>
  </w:style>
  <w:style w:type="character" w:customStyle="1" w:styleId="afffffffb">
    <w:name w:val="Название Знак"/>
    <w:basedOn w:val="a1"/>
    <w:uiPriority w:val="99"/>
    <w:rsid w:val="00C556CA"/>
    <w:rPr>
      <w:rFonts w:asciiTheme="majorHAnsi" w:eastAsiaTheme="majorEastAsia" w:hAnsiTheme="majorHAnsi" w:cstheme="majorBidi"/>
      <w:color w:val="323E4F" w:themeColor="text2" w:themeShade="BF"/>
      <w:spacing w:val="5"/>
      <w:kern w:val="28"/>
      <w:sz w:val="52"/>
      <w:szCs w:val="52"/>
    </w:rPr>
  </w:style>
  <w:style w:type="paragraph" w:customStyle="1" w:styleId="1ff2">
    <w:name w:val="Текст1"/>
    <w:basedOn w:val="a0"/>
    <w:rsid w:val="00C556CA"/>
    <w:pPr>
      <w:ind w:firstLine="0"/>
      <w:jc w:val="center"/>
    </w:pPr>
    <w:rPr>
      <w:rFonts w:ascii="Arial" w:eastAsia="Times New Roman" w:hAnsi="Arial"/>
      <w:b/>
      <w:sz w:val="22"/>
      <w:szCs w:val="20"/>
      <w:lang w:val="en-US" w:eastAsia="ru-RU"/>
    </w:rPr>
  </w:style>
  <w:style w:type="paragraph" w:customStyle="1" w:styleId="tekstob">
    <w:name w:val="tekstob"/>
    <w:basedOn w:val="a0"/>
    <w:rsid w:val="00C556CA"/>
    <w:pPr>
      <w:spacing w:before="100" w:beforeAutospacing="1" w:after="100" w:afterAutospacing="1"/>
      <w:ind w:firstLine="0"/>
      <w:jc w:val="left"/>
    </w:pPr>
    <w:rPr>
      <w:rFonts w:eastAsia="Times New Roman"/>
      <w:sz w:val="24"/>
      <w:szCs w:val="24"/>
      <w:lang w:eastAsia="ru-RU"/>
    </w:rPr>
  </w:style>
  <w:style w:type="table" w:customStyle="1" w:styleId="TableNormal1">
    <w:name w:val="Table Normal1"/>
    <w:uiPriority w:val="99"/>
    <w:semiHidden/>
    <w:rsid w:val="00C556CA"/>
    <w:pPr>
      <w:widowControl w:val="0"/>
    </w:pPr>
    <w:rPr>
      <w:rFonts w:eastAsia="Times New Roman"/>
      <w:sz w:val="22"/>
      <w:szCs w:val="22"/>
      <w:lang w:val="en-US" w:eastAsia="en-US"/>
    </w:rPr>
    <w:tblPr>
      <w:tblInd w:w="0" w:type="dxa"/>
      <w:tblCellMar>
        <w:top w:w="0" w:type="dxa"/>
        <w:left w:w="0" w:type="dxa"/>
        <w:bottom w:w="0" w:type="dxa"/>
        <w:right w:w="0" w:type="dxa"/>
      </w:tblCellMar>
    </w:tblPr>
  </w:style>
  <w:style w:type="paragraph" w:customStyle="1" w:styleId="ConsPlusDocList">
    <w:name w:val="ConsPlusDocList"/>
    <w:uiPriority w:val="99"/>
    <w:qFormat/>
    <w:rsid w:val="00C556CA"/>
    <w:pPr>
      <w:widowControl w:val="0"/>
      <w:autoSpaceDE w:val="0"/>
      <w:autoSpaceDN w:val="0"/>
      <w:adjustRightInd w:val="0"/>
    </w:pPr>
    <w:rPr>
      <w:rFonts w:ascii="Courier New" w:hAnsi="Courier New" w:cs="Courier New"/>
    </w:rPr>
  </w:style>
  <w:style w:type="paragraph" w:customStyle="1" w:styleId="FORMATTEXT0">
    <w:name w:val=".FORMATTEXT"/>
    <w:uiPriority w:val="99"/>
    <w:qFormat/>
    <w:rsid w:val="00C556CA"/>
    <w:pPr>
      <w:widowControl w:val="0"/>
      <w:autoSpaceDE w:val="0"/>
      <w:autoSpaceDN w:val="0"/>
      <w:adjustRightInd w:val="0"/>
    </w:pPr>
    <w:rPr>
      <w:rFonts w:ascii="Times New Roman" w:hAnsi="Times New Roman"/>
      <w:sz w:val="24"/>
      <w:szCs w:val="24"/>
    </w:rPr>
  </w:style>
  <w:style w:type="paragraph" w:customStyle="1" w:styleId="formattexttopleveltext">
    <w:name w:val="formattext topleveltext"/>
    <w:basedOn w:val="a0"/>
    <w:uiPriority w:val="99"/>
    <w:qFormat/>
    <w:rsid w:val="00C556CA"/>
    <w:pPr>
      <w:spacing w:before="100" w:beforeAutospacing="1" w:after="100" w:afterAutospacing="1"/>
      <w:ind w:firstLine="0"/>
      <w:jc w:val="left"/>
    </w:pPr>
    <w:rPr>
      <w:sz w:val="24"/>
      <w:szCs w:val="24"/>
      <w:lang w:eastAsia="ru-RU"/>
    </w:rPr>
  </w:style>
  <w:style w:type="character" w:customStyle="1" w:styleId="visited">
    <w:name w:val="visited"/>
    <w:rsid w:val="00C556CA"/>
    <w:rPr>
      <w:rFonts w:cs="Times New Roman"/>
    </w:rPr>
  </w:style>
  <w:style w:type="character" w:customStyle="1" w:styleId="nobase">
    <w:name w:val="nobase"/>
    <w:rsid w:val="00C556CA"/>
    <w:rPr>
      <w:rFonts w:cs="Times New Roman"/>
    </w:rPr>
  </w:style>
  <w:style w:type="paragraph" w:customStyle="1" w:styleId="afffffffc">
    <w:name w:val="Текст основной"/>
    <w:basedOn w:val="a0"/>
    <w:link w:val="afffffffd"/>
    <w:qFormat/>
    <w:rsid w:val="00C556CA"/>
    <w:pPr>
      <w:ind w:firstLine="575"/>
    </w:pPr>
    <w:rPr>
      <w:rFonts w:ascii="Arial" w:hAnsi="Arial"/>
      <w:sz w:val="24"/>
      <w:szCs w:val="20"/>
      <w:lang w:eastAsia="ru-RU"/>
    </w:rPr>
  </w:style>
  <w:style w:type="character" w:customStyle="1" w:styleId="afffffffd">
    <w:name w:val="Текст основной Знак"/>
    <w:link w:val="afffffffc"/>
    <w:locked/>
    <w:rsid w:val="00C556CA"/>
    <w:rPr>
      <w:rFonts w:ascii="Arial" w:hAnsi="Arial"/>
      <w:sz w:val="24"/>
    </w:rPr>
  </w:style>
  <w:style w:type="paragraph" w:customStyle="1" w:styleId="1">
    <w:name w:val="Без интервала1"/>
    <w:link w:val="NoSpacingChar"/>
    <w:rsid w:val="00C556CA"/>
    <w:pPr>
      <w:widowControl w:val="0"/>
      <w:numPr>
        <w:ilvl w:val="2"/>
        <w:numId w:val="20"/>
      </w:numPr>
      <w:tabs>
        <w:tab w:val="clear" w:pos="1167"/>
      </w:tabs>
      <w:ind w:left="0" w:firstLine="0"/>
    </w:pPr>
    <w:rPr>
      <w:sz w:val="22"/>
      <w:szCs w:val="22"/>
      <w:lang w:eastAsia="en-US"/>
    </w:rPr>
  </w:style>
  <w:style w:type="character" w:customStyle="1" w:styleId="NoSpacingChar">
    <w:name w:val="No Spacing Char"/>
    <w:link w:val="1"/>
    <w:locked/>
    <w:rsid w:val="00C556CA"/>
    <w:rPr>
      <w:sz w:val="22"/>
      <w:szCs w:val="22"/>
      <w:lang w:eastAsia="en-US"/>
    </w:rPr>
  </w:style>
  <w:style w:type="character" w:customStyle="1" w:styleId="comment">
    <w:name w:val="comment"/>
    <w:rsid w:val="00C556CA"/>
    <w:rPr>
      <w:rFonts w:cs="Times New Roman"/>
    </w:rPr>
  </w:style>
  <w:style w:type="paragraph" w:customStyle="1" w:styleId="s10">
    <w:name w:val="s_1"/>
    <w:basedOn w:val="a0"/>
    <w:uiPriority w:val="99"/>
    <w:qFormat/>
    <w:rsid w:val="00C556CA"/>
    <w:pPr>
      <w:spacing w:before="100" w:beforeAutospacing="1" w:after="100" w:afterAutospacing="1"/>
      <w:ind w:firstLine="0"/>
      <w:jc w:val="left"/>
    </w:pPr>
    <w:rPr>
      <w:sz w:val="24"/>
      <w:szCs w:val="24"/>
      <w:lang w:eastAsia="ru-RU"/>
    </w:rPr>
  </w:style>
  <w:style w:type="paragraph" w:customStyle="1" w:styleId="1ff3">
    <w:name w:val="Заголовок оглавления1"/>
    <w:basedOn w:val="13"/>
    <w:next w:val="a0"/>
    <w:rsid w:val="00C556CA"/>
    <w:pPr>
      <w:keepNext/>
      <w:keepLines/>
      <w:spacing w:before="480" w:beforeAutospacing="0" w:after="0" w:afterAutospacing="0" w:line="276" w:lineRule="auto"/>
      <w:ind w:firstLine="0"/>
      <w:jc w:val="left"/>
      <w:outlineLvl w:val="9"/>
    </w:pPr>
    <w:rPr>
      <w:rFonts w:ascii="Cambria" w:eastAsia="Calibri" w:hAnsi="Cambria"/>
      <w:color w:val="365F91"/>
      <w:kern w:val="0"/>
      <w:szCs w:val="28"/>
      <w:lang w:eastAsia="en-US"/>
    </w:rPr>
  </w:style>
  <w:style w:type="paragraph" w:customStyle="1" w:styleId="1ff4">
    <w:name w:val="Стиль1 Знак"/>
    <w:basedOn w:val="32"/>
    <w:uiPriority w:val="99"/>
    <w:qFormat/>
    <w:rsid w:val="00C556CA"/>
    <w:pPr>
      <w:spacing w:before="60" w:after="120"/>
      <w:ind w:firstLine="0"/>
    </w:pPr>
    <w:rPr>
      <w:rFonts w:ascii="Arial" w:eastAsia="Times New Roman" w:hAnsi="Arial" w:cs="Arial"/>
      <w:b/>
      <w:iCs/>
      <w:color w:val="auto"/>
      <w:sz w:val="22"/>
      <w:szCs w:val="22"/>
      <w:lang w:eastAsia="ru-RU"/>
    </w:rPr>
  </w:style>
  <w:style w:type="character" w:customStyle="1" w:styleId="ConsPlusNormal0">
    <w:name w:val="ConsPlusNormal Знак"/>
    <w:link w:val="ConsPlusNormal"/>
    <w:locked/>
    <w:rsid w:val="00C556CA"/>
    <w:rPr>
      <w:rFonts w:ascii="Times New Roman" w:hAnsi="Times New Roman"/>
      <w:b/>
      <w:bCs/>
      <w:sz w:val="28"/>
      <w:szCs w:val="28"/>
      <w:lang w:eastAsia="en-US"/>
    </w:rPr>
  </w:style>
  <w:style w:type="paragraph" w:customStyle="1" w:styleId="afffffffe">
    <w:name w:val="Знак Знак Знак Знак Знак Знак Знак"/>
    <w:basedOn w:val="a0"/>
    <w:uiPriority w:val="99"/>
    <w:qFormat/>
    <w:rsid w:val="00C556CA"/>
    <w:pPr>
      <w:autoSpaceDE w:val="0"/>
      <w:autoSpaceDN w:val="0"/>
      <w:spacing w:after="160" w:line="240" w:lineRule="exact"/>
      <w:ind w:firstLine="0"/>
      <w:jc w:val="left"/>
    </w:pPr>
    <w:rPr>
      <w:rFonts w:ascii="Arial" w:eastAsia="Times New Roman" w:hAnsi="Arial" w:cs="Arial"/>
      <w:b/>
      <w:bCs/>
      <w:sz w:val="20"/>
      <w:szCs w:val="20"/>
      <w:lang w:val="en-US" w:eastAsia="de-DE"/>
    </w:rPr>
  </w:style>
  <w:style w:type="paragraph" w:customStyle="1" w:styleId="enko">
    <w:name w:val="enko_Текст_маркировка_Точка"/>
    <w:basedOn w:val="a0"/>
    <w:link w:val="enko0"/>
    <w:uiPriority w:val="99"/>
    <w:qFormat/>
    <w:rsid w:val="00C556CA"/>
    <w:pPr>
      <w:numPr>
        <w:numId w:val="14"/>
      </w:numPr>
      <w:snapToGrid w:val="0"/>
    </w:pPr>
    <w:rPr>
      <w:rFonts w:ascii="Bookman Old Style" w:eastAsia="Times New Roman" w:hAnsi="Bookman Old Style" w:cs="Bookman Old Style"/>
      <w:sz w:val="24"/>
      <w:szCs w:val="24"/>
      <w:lang w:eastAsia="ru-RU"/>
    </w:rPr>
  </w:style>
  <w:style w:type="character" w:customStyle="1" w:styleId="enko0">
    <w:name w:val="enko_Текст_маркировка_Точка Знак"/>
    <w:link w:val="enko"/>
    <w:uiPriority w:val="99"/>
    <w:locked/>
    <w:rsid w:val="00C556CA"/>
    <w:rPr>
      <w:rFonts w:ascii="Bookman Old Style" w:eastAsia="Times New Roman" w:hAnsi="Bookman Old Style" w:cs="Bookman Old Style"/>
      <w:sz w:val="24"/>
      <w:szCs w:val="24"/>
    </w:rPr>
  </w:style>
  <w:style w:type="character" w:customStyle="1" w:styleId="1ff5">
    <w:name w:val="Основной текст с отступом Знак1"/>
    <w:uiPriority w:val="99"/>
    <w:locked/>
    <w:rsid w:val="00C556CA"/>
    <w:rPr>
      <w:rFonts w:cs="Times New Roman"/>
      <w:sz w:val="24"/>
      <w:szCs w:val="24"/>
      <w:lang w:val="ru-RU" w:eastAsia="ru-RU"/>
    </w:rPr>
  </w:style>
  <w:style w:type="paragraph" w:customStyle="1" w:styleId="affffffff">
    <w:name w:val="Стиль"/>
    <w:uiPriority w:val="99"/>
    <w:qFormat/>
    <w:rsid w:val="00C556CA"/>
    <w:pPr>
      <w:widowControl w:val="0"/>
      <w:autoSpaceDE w:val="0"/>
      <w:autoSpaceDN w:val="0"/>
    </w:pPr>
    <w:rPr>
      <w:rFonts w:ascii="Times New Roman" w:eastAsia="Times New Roman" w:hAnsi="Times New Roman"/>
      <w:spacing w:val="-1"/>
      <w:kern w:val="65535"/>
      <w:position w:val="-1"/>
      <w:sz w:val="24"/>
      <w:szCs w:val="24"/>
    </w:rPr>
  </w:style>
  <w:style w:type="character" w:customStyle="1" w:styleId="321">
    <w:name w:val="Заголовок 3 Знак2"/>
    <w:uiPriority w:val="99"/>
    <w:locked/>
    <w:rsid w:val="00C556CA"/>
    <w:rPr>
      <w:b/>
      <w:sz w:val="24"/>
      <w:lang w:val="ru-RU" w:eastAsia="ru-RU"/>
    </w:rPr>
  </w:style>
  <w:style w:type="paragraph" w:customStyle="1" w:styleId="affffffff0">
    <w:name w:val="???????"/>
    <w:uiPriority w:val="99"/>
    <w:qFormat/>
    <w:rsid w:val="00C556CA"/>
    <w:pPr>
      <w:autoSpaceDE w:val="0"/>
      <w:autoSpaceDN w:val="0"/>
      <w:adjustRightInd w:val="0"/>
      <w:spacing w:line="360" w:lineRule="auto"/>
      <w:ind w:firstLine="283"/>
    </w:pPr>
    <w:rPr>
      <w:rFonts w:ascii="Times New Roman" w:eastAsia="Times New Roman" w:hAnsi="Times New Roman"/>
    </w:rPr>
  </w:style>
  <w:style w:type="character" w:customStyle="1" w:styleId="2fd">
    <w:name w:val="Название Знак2"/>
    <w:aliases w:val="Название Знак1 Знак1,Название Знак Знак1 Знак1,Знак Знак Знак Знак3,Название Знак1 Знак Знак,Название Знак Знак1 Знак Знак,Знак Знак Знак Знак Знак,Название Знак Знак2 Знак,Знак Знак Знак1 Знак"/>
    <w:uiPriority w:val="99"/>
    <w:locked/>
    <w:rsid w:val="00C556CA"/>
    <w:rPr>
      <w:rFonts w:ascii="Cambria" w:hAnsi="Cambria" w:cs="Cambria"/>
      <w:b/>
      <w:bCs/>
      <w:kern w:val="28"/>
      <w:sz w:val="32"/>
      <w:szCs w:val="32"/>
      <w:lang w:val="en-US" w:eastAsia="en-US"/>
    </w:rPr>
  </w:style>
  <w:style w:type="paragraph" w:styleId="2fe">
    <w:name w:val="List Bullet 2"/>
    <w:basedOn w:val="a0"/>
    <w:uiPriority w:val="99"/>
    <w:rsid w:val="00C556CA"/>
    <w:pPr>
      <w:ind w:left="566" w:hanging="283"/>
      <w:jc w:val="left"/>
    </w:pPr>
    <w:rPr>
      <w:rFonts w:eastAsia="Times New Roman"/>
      <w:sz w:val="20"/>
      <w:szCs w:val="20"/>
      <w:lang w:eastAsia="ru-RU"/>
    </w:rPr>
  </w:style>
  <w:style w:type="paragraph" w:styleId="affffffff1">
    <w:name w:val="List"/>
    <w:basedOn w:val="a0"/>
    <w:uiPriority w:val="99"/>
    <w:rsid w:val="00C556CA"/>
    <w:pPr>
      <w:ind w:left="283" w:hanging="283"/>
      <w:jc w:val="left"/>
    </w:pPr>
    <w:rPr>
      <w:rFonts w:eastAsia="Times New Roman"/>
      <w:sz w:val="24"/>
      <w:szCs w:val="24"/>
      <w:lang w:eastAsia="ru-RU"/>
    </w:rPr>
  </w:style>
  <w:style w:type="paragraph" w:styleId="3f4">
    <w:name w:val="List 3"/>
    <w:basedOn w:val="a0"/>
    <w:uiPriority w:val="99"/>
    <w:rsid w:val="00C556CA"/>
    <w:pPr>
      <w:ind w:left="849" w:hanging="283"/>
      <w:jc w:val="left"/>
    </w:pPr>
    <w:rPr>
      <w:rFonts w:eastAsia="Times New Roman"/>
      <w:sz w:val="24"/>
      <w:szCs w:val="24"/>
      <w:lang w:eastAsia="ru-RU"/>
    </w:rPr>
  </w:style>
  <w:style w:type="paragraph" w:styleId="4a">
    <w:name w:val="List 4"/>
    <w:basedOn w:val="a0"/>
    <w:uiPriority w:val="99"/>
    <w:rsid w:val="00C556CA"/>
    <w:pPr>
      <w:ind w:left="1132" w:hanging="283"/>
      <w:jc w:val="left"/>
    </w:pPr>
    <w:rPr>
      <w:rFonts w:eastAsia="Times New Roman"/>
      <w:sz w:val="24"/>
      <w:szCs w:val="24"/>
      <w:lang w:eastAsia="ru-RU"/>
    </w:rPr>
  </w:style>
  <w:style w:type="paragraph" w:styleId="57">
    <w:name w:val="List 5"/>
    <w:basedOn w:val="a0"/>
    <w:uiPriority w:val="99"/>
    <w:rsid w:val="00C556CA"/>
    <w:pPr>
      <w:ind w:left="1415" w:hanging="283"/>
      <w:jc w:val="left"/>
    </w:pPr>
    <w:rPr>
      <w:rFonts w:eastAsia="Times New Roman"/>
      <w:sz w:val="24"/>
      <w:szCs w:val="24"/>
      <w:lang w:eastAsia="ru-RU"/>
    </w:rPr>
  </w:style>
  <w:style w:type="paragraph" w:styleId="affffffff2">
    <w:name w:val="List Continue"/>
    <w:basedOn w:val="a0"/>
    <w:uiPriority w:val="99"/>
    <w:rsid w:val="00C556CA"/>
    <w:pPr>
      <w:spacing w:after="120"/>
      <w:ind w:left="283" w:firstLine="0"/>
      <w:jc w:val="left"/>
    </w:pPr>
    <w:rPr>
      <w:rFonts w:eastAsia="Times New Roman"/>
      <w:sz w:val="24"/>
      <w:szCs w:val="24"/>
      <w:lang w:eastAsia="ru-RU"/>
    </w:rPr>
  </w:style>
  <w:style w:type="paragraph" w:styleId="affffffff3">
    <w:name w:val="Body Text First Indent"/>
    <w:basedOn w:val="af3"/>
    <w:link w:val="affffffff4"/>
    <w:uiPriority w:val="99"/>
    <w:rsid w:val="00C556CA"/>
    <w:pPr>
      <w:spacing w:after="120" w:line="240" w:lineRule="auto"/>
      <w:ind w:firstLine="210"/>
      <w:jc w:val="left"/>
    </w:pPr>
    <w:rPr>
      <w:sz w:val="24"/>
      <w:lang w:val="ru-RU" w:eastAsia="ru-RU"/>
    </w:rPr>
  </w:style>
  <w:style w:type="character" w:customStyle="1" w:styleId="affffffff4">
    <w:name w:val="Красная строка Знак"/>
    <w:basedOn w:val="af4"/>
    <w:link w:val="affffffff3"/>
    <w:uiPriority w:val="99"/>
    <w:rsid w:val="00C556CA"/>
    <w:rPr>
      <w:rFonts w:ascii="Times New Roman" w:eastAsia="Times New Roman" w:hAnsi="Times New Roman"/>
      <w:sz w:val="24"/>
      <w:szCs w:val="24"/>
      <w:lang w:val="x-none" w:eastAsia="x-none"/>
    </w:rPr>
  </w:style>
  <w:style w:type="paragraph" w:styleId="2ff">
    <w:name w:val="Body Text First Indent 2"/>
    <w:basedOn w:val="aff9"/>
    <w:link w:val="2ff0"/>
    <w:uiPriority w:val="99"/>
    <w:rsid w:val="00C556CA"/>
    <w:pPr>
      <w:shd w:val="clear" w:color="auto" w:fill="auto"/>
      <w:spacing w:after="120" w:line="240" w:lineRule="auto"/>
      <w:ind w:left="283" w:right="0" w:firstLine="210"/>
      <w:jc w:val="left"/>
    </w:pPr>
    <w:rPr>
      <w:rFonts w:ascii="Times New Roman" w:hAnsi="Times New Roman" w:cs="Times New Roman"/>
    </w:rPr>
  </w:style>
  <w:style w:type="character" w:customStyle="1" w:styleId="2ff0">
    <w:name w:val="Красная строка 2 Знак"/>
    <w:basedOn w:val="affa"/>
    <w:link w:val="2ff"/>
    <w:uiPriority w:val="99"/>
    <w:rsid w:val="00C556CA"/>
    <w:rPr>
      <w:rFonts w:ascii="Times New Roman" w:eastAsia="Times New Roman" w:hAnsi="Times New Roman" w:cs="Arial"/>
      <w:sz w:val="24"/>
      <w:szCs w:val="24"/>
      <w:shd w:val="clear" w:color="auto" w:fill="FFFFFF"/>
    </w:rPr>
  </w:style>
  <w:style w:type="paragraph" w:styleId="2ff1">
    <w:name w:val="List Continue 2"/>
    <w:basedOn w:val="a0"/>
    <w:uiPriority w:val="99"/>
    <w:rsid w:val="00C556CA"/>
    <w:pPr>
      <w:spacing w:after="120"/>
      <w:ind w:left="566" w:firstLine="0"/>
      <w:jc w:val="left"/>
    </w:pPr>
    <w:rPr>
      <w:rFonts w:eastAsia="Times New Roman"/>
      <w:sz w:val="24"/>
      <w:szCs w:val="24"/>
      <w:lang w:eastAsia="ru-RU"/>
    </w:rPr>
  </w:style>
  <w:style w:type="paragraph" w:customStyle="1" w:styleId="1ff6">
    <w:name w:val="Знак Знак Знак Знак Знак Знак Знак1"/>
    <w:basedOn w:val="a0"/>
    <w:uiPriority w:val="99"/>
    <w:qFormat/>
    <w:rsid w:val="00C556CA"/>
    <w:pPr>
      <w:autoSpaceDE w:val="0"/>
      <w:autoSpaceDN w:val="0"/>
      <w:spacing w:after="160" w:line="240" w:lineRule="exact"/>
      <w:ind w:firstLine="0"/>
      <w:jc w:val="left"/>
    </w:pPr>
    <w:rPr>
      <w:rFonts w:ascii="Arial" w:eastAsia="Times New Roman" w:hAnsi="Arial" w:cs="Arial"/>
      <w:b/>
      <w:bCs/>
      <w:sz w:val="20"/>
      <w:szCs w:val="20"/>
      <w:lang w:val="en-US" w:eastAsia="de-DE"/>
    </w:rPr>
  </w:style>
  <w:style w:type="paragraph" w:customStyle="1" w:styleId="1ff7">
    <w:name w:val="Знак Знак Знак1 Знак Знак Знак Знак"/>
    <w:basedOn w:val="a0"/>
    <w:uiPriority w:val="99"/>
    <w:qFormat/>
    <w:rsid w:val="00C556CA"/>
    <w:pPr>
      <w:autoSpaceDE w:val="0"/>
      <w:autoSpaceDN w:val="0"/>
      <w:spacing w:after="160" w:line="240" w:lineRule="exact"/>
      <w:ind w:firstLine="0"/>
      <w:jc w:val="left"/>
    </w:pPr>
    <w:rPr>
      <w:rFonts w:ascii="Arial" w:eastAsia="Times New Roman" w:hAnsi="Arial" w:cs="Arial"/>
      <w:b/>
      <w:bCs/>
      <w:sz w:val="20"/>
      <w:szCs w:val="20"/>
      <w:lang w:val="en-US" w:eastAsia="de-DE"/>
    </w:rPr>
  </w:style>
  <w:style w:type="character" w:customStyle="1" w:styleId="afb">
    <w:name w:val="Обычный (веб) Знак"/>
    <w:aliases w:val="Обычный (Web) Знак"/>
    <w:link w:val="afa"/>
    <w:uiPriority w:val="99"/>
    <w:locked/>
    <w:rsid w:val="00C556CA"/>
    <w:rPr>
      <w:rFonts w:ascii="Times New Roman" w:eastAsia="Times New Roman" w:hAnsi="Times New Roman"/>
      <w:sz w:val="24"/>
      <w:szCs w:val="24"/>
    </w:rPr>
  </w:style>
  <w:style w:type="paragraph" w:customStyle="1" w:styleId="affffffff5">
    <w:name w:val="Заголовок статьи"/>
    <w:basedOn w:val="a0"/>
    <w:next w:val="a0"/>
    <w:uiPriority w:val="99"/>
    <w:qFormat/>
    <w:rsid w:val="00C556CA"/>
    <w:pPr>
      <w:widowControl w:val="0"/>
      <w:autoSpaceDE w:val="0"/>
      <w:autoSpaceDN w:val="0"/>
      <w:adjustRightInd w:val="0"/>
      <w:ind w:left="1612" w:hanging="892"/>
    </w:pPr>
    <w:rPr>
      <w:rFonts w:ascii="Arial" w:eastAsia="Times New Roman" w:hAnsi="Arial" w:cs="Arial"/>
      <w:sz w:val="20"/>
      <w:szCs w:val="20"/>
      <w:lang w:eastAsia="ru-RU"/>
    </w:rPr>
  </w:style>
  <w:style w:type="paragraph" w:customStyle="1" w:styleId="p6">
    <w:name w:val="p6"/>
    <w:basedOn w:val="a0"/>
    <w:uiPriority w:val="99"/>
    <w:qFormat/>
    <w:rsid w:val="00C556CA"/>
    <w:pPr>
      <w:spacing w:before="100" w:beforeAutospacing="1" w:after="100" w:afterAutospacing="1"/>
      <w:ind w:firstLine="0"/>
      <w:jc w:val="left"/>
    </w:pPr>
    <w:rPr>
      <w:rFonts w:eastAsia="Times New Roman"/>
      <w:sz w:val="24"/>
      <w:szCs w:val="24"/>
      <w:lang w:eastAsia="ru-RU"/>
    </w:rPr>
  </w:style>
  <w:style w:type="character" w:customStyle="1" w:styleId="s11">
    <w:name w:val="s1"/>
    <w:uiPriority w:val="99"/>
    <w:rsid w:val="00C556CA"/>
    <w:rPr>
      <w:rFonts w:cs="Times New Roman"/>
    </w:rPr>
  </w:style>
  <w:style w:type="character" w:customStyle="1" w:styleId="blk3">
    <w:name w:val="blk3"/>
    <w:uiPriority w:val="99"/>
    <w:rsid w:val="00C556CA"/>
  </w:style>
  <w:style w:type="paragraph" w:customStyle="1" w:styleId="affffffff6">
    <w:name w:val="Îáû÷íûé"/>
    <w:uiPriority w:val="99"/>
    <w:qFormat/>
    <w:rsid w:val="00C556CA"/>
    <w:rPr>
      <w:rFonts w:ascii="Times New Roman" w:eastAsia="Times New Roman" w:hAnsi="Times New Roman"/>
      <w:lang w:val="en-US"/>
    </w:rPr>
  </w:style>
  <w:style w:type="paragraph" w:customStyle="1" w:styleId="ConsTitle">
    <w:name w:val="ConsTitle"/>
    <w:uiPriority w:val="99"/>
    <w:qFormat/>
    <w:rsid w:val="00C556CA"/>
    <w:pPr>
      <w:widowControl w:val="0"/>
      <w:autoSpaceDE w:val="0"/>
      <w:autoSpaceDN w:val="0"/>
      <w:adjustRightInd w:val="0"/>
      <w:ind w:right="19772"/>
    </w:pPr>
    <w:rPr>
      <w:rFonts w:ascii="Arial" w:eastAsia="Times New Roman" w:hAnsi="Arial" w:cs="Arial"/>
      <w:b/>
      <w:bCs/>
      <w:sz w:val="16"/>
      <w:szCs w:val="16"/>
    </w:rPr>
  </w:style>
  <w:style w:type="paragraph" w:customStyle="1" w:styleId="affffffff7">
    <w:name w:val="Текст в таблице"/>
    <w:basedOn w:val="a0"/>
    <w:uiPriority w:val="99"/>
    <w:qFormat/>
    <w:rsid w:val="00C556CA"/>
    <w:pPr>
      <w:ind w:firstLine="0"/>
    </w:pPr>
    <w:rPr>
      <w:rFonts w:eastAsia="Times New Roman"/>
      <w:sz w:val="24"/>
      <w:szCs w:val="24"/>
      <w:lang w:val="en-US" w:eastAsia="ru-RU"/>
    </w:rPr>
  </w:style>
  <w:style w:type="paragraph" w:customStyle="1" w:styleId="Preformat">
    <w:name w:val="Preformat"/>
    <w:uiPriority w:val="99"/>
    <w:qFormat/>
    <w:rsid w:val="00C556CA"/>
    <w:rPr>
      <w:rFonts w:ascii="Courier New" w:eastAsia="Times New Roman" w:hAnsi="Courier New" w:cs="Courier New"/>
    </w:rPr>
  </w:style>
  <w:style w:type="paragraph" w:customStyle="1" w:styleId="Iniiaiieoaeno">
    <w:name w:val="Iniiaiie oaeno"/>
    <w:basedOn w:val="a0"/>
    <w:uiPriority w:val="99"/>
    <w:qFormat/>
    <w:rsid w:val="00C556CA"/>
    <w:pPr>
      <w:ind w:firstLine="0"/>
    </w:pPr>
    <w:rPr>
      <w:rFonts w:ascii="Peterburg" w:eastAsia="Times New Roman" w:hAnsi="Peterburg" w:cs="Peterburg"/>
      <w:sz w:val="20"/>
      <w:szCs w:val="20"/>
      <w:lang w:eastAsia="ru-RU"/>
    </w:rPr>
  </w:style>
  <w:style w:type="paragraph" w:customStyle="1" w:styleId="affffffff8">
    <w:name w:val="Таблица_Текст слева"/>
    <w:basedOn w:val="a0"/>
    <w:next w:val="a0"/>
    <w:link w:val="affffffff9"/>
    <w:autoRedefine/>
    <w:uiPriority w:val="99"/>
    <w:qFormat/>
    <w:rsid w:val="00C556CA"/>
    <w:pPr>
      <w:ind w:firstLine="0"/>
      <w:jc w:val="center"/>
    </w:pPr>
    <w:rPr>
      <w:rFonts w:ascii="Calibri" w:eastAsia="Times New Roman" w:hAnsi="Calibri" w:cs="Calibri"/>
      <w:spacing w:val="2"/>
      <w:sz w:val="24"/>
      <w:szCs w:val="24"/>
      <w:shd w:val="clear" w:color="auto" w:fill="FFFFFF"/>
      <w:lang w:eastAsia="ru-RU"/>
    </w:rPr>
  </w:style>
  <w:style w:type="character" w:customStyle="1" w:styleId="affffffff9">
    <w:name w:val="Таблица_Текст слева Знак"/>
    <w:link w:val="affffffff8"/>
    <w:uiPriority w:val="99"/>
    <w:locked/>
    <w:rsid w:val="00C556CA"/>
    <w:rPr>
      <w:rFonts w:eastAsia="Times New Roman" w:cs="Calibri"/>
      <w:spacing w:val="2"/>
      <w:sz w:val="24"/>
      <w:szCs w:val="24"/>
    </w:rPr>
  </w:style>
  <w:style w:type="paragraph" w:customStyle="1" w:styleId="affffffffa">
    <w:name w:val="Таблица_Текст по центру"/>
    <w:basedOn w:val="a0"/>
    <w:next w:val="a0"/>
    <w:uiPriority w:val="99"/>
    <w:qFormat/>
    <w:rsid w:val="00C556CA"/>
    <w:pPr>
      <w:ind w:firstLine="0"/>
      <w:jc w:val="center"/>
    </w:pPr>
    <w:rPr>
      <w:rFonts w:eastAsia="Times New Roman"/>
      <w:sz w:val="22"/>
      <w:lang w:eastAsia="ru-RU"/>
    </w:rPr>
  </w:style>
  <w:style w:type="paragraph" w:customStyle="1" w:styleId="1ff8">
    <w:name w:val="Указатель1"/>
    <w:basedOn w:val="a0"/>
    <w:uiPriority w:val="99"/>
    <w:qFormat/>
    <w:rsid w:val="00C556CA"/>
    <w:pPr>
      <w:suppressLineNumbers/>
      <w:suppressAutoHyphens/>
      <w:ind w:firstLine="0"/>
      <w:jc w:val="left"/>
    </w:pPr>
    <w:rPr>
      <w:rFonts w:ascii="Arial" w:eastAsia="Times New Roman" w:hAnsi="Arial" w:cs="Arial"/>
      <w:sz w:val="24"/>
      <w:szCs w:val="24"/>
      <w:lang w:eastAsia="ar-SA"/>
    </w:rPr>
  </w:style>
  <w:style w:type="paragraph" w:customStyle="1" w:styleId="310">
    <w:name w:val="Основной текст с отступом 31"/>
    <w:basedOn w:val="a0"/>
    <w:uiPriority w:val="99"/>
    <w:qFormat/>
    <w:rsid w:val="00C556CA"/>
    <w:pPr>
      <w:suppressAutoHyphens/>
      <w:spacing w:after="120"/>
      <w:ind w:left="283" w:firstLine="0"/>
      <w:jc w:val="left"/>
    </w:pPr>
    <w:rPr>
      <w:rFonts w:eastAsia="Times New Roman"/>
      <w:sz w:val="16"/>
      <w:szCs w:val="16"/>
      <w:lang w:eastAsia="ar-SA"/>
    </w:rPr>
  </w:style>
  <w:style w:type="paragraph" w:customStyle="1" w:styleId="311">
    <w:name w:val="Основной текст 31"/>
    <w:basedOn w:val="a0"/>
    <w:uiPriority w:val="99"/>
    <w:qFormat/>
    <w:rsid w:val="00C556CA"/>
    <w:pPr>
      <w:suppressAutoHyphens/>
      <w:spacing w:after="120"/>
      <w:ind w:firstLine="0"/>
      <w:jc w:val="left"/>
    </w:pPr>
    <w:rPr>
      <w:rFonts w:eastAsia="Times New Roman"/>
      <w:sz w:val="16"/>
      <w:szCs w:val="16"/>
      <w:lang w:eastAsia="ar-SA"/>
    </w:rPr>
  </w:style>
  <w:style w:type="paragraph" w:customStyle="1" w:styleId="affffffffb">
    <w:name w:val="Табличный"/>
    <w:basedOn w:val="a0"/>
    <w:uiPriority w:val="99"/>
    <w:qFormat/>
    <w:rsid w:val="00C556CA"/>
    <w:pPr>
      <w:suppressAutoHyphens/>
      <w:ind w:firstLine="0"/>
      <w:jc w:val="center"/>
    </w:pPr>
    <w:rPr>
      <w:rFonts w:eastAsia="Times New Roman"/>
      <w:sz w:val="24"/>
      <w:szCs w:val="24"/>
      <w:lang w:eastAsia="ar-SA"/>
    </w:rPr>
  </w:style>
  <w:style w:type="paragraph" w:customStyle="1" w:styleId="211">
    <w:name w:val="Нумерованный список 21"/>
    <w:basedOn w:val="a0"/>
    <w:uiPriority w:val="99"/>
    <w:qFormat/>
    <w:rsid w:val="00C556CA"/>
    <w:pPr>
      <w:suppressAutoHyphens/>
      <w:ind w:left="-900" w:firstLine="0"/>
      <w:jc w:val="left"/>
    </w:pPr>
    <w:rPr>
      <w:rFonts w:eastAsia="Times New Roman"/>
      <w:sz w:val="24"/>
      <w:szCs w:val="24"/>
      <w:lang w:eastAsia="ar-SA"/>
    </w:rPr>
  </w:style>
  <w:style w:type="paragraph" w:customStyle="1" w:styleId="OTCHET00">
    <w:name w:val="OTCHET_00"/>
    <w:basedOn w:val="211"/>
    <w:uiPriority w:val="99"/>
    <w:qFormat/>
    <w:rsid w:val="00C556CA"/>
    <w:pPr>
      <w:tabs>
        <w:tab w:val="left" w:pos="709"/>
        <w:tab w:val="left" w:pos="3402"/>
      </w:tabs>
      <w:spacing w:line="360" w:lineRule="auto"/>
      <w:ind w:left="0"/>
      <w:jc w:val="both"/>
    </w:pPr>
    <w:rPr>
      <w:rFonts w:ascii="NTTimes/Cyrillic" w:hAnsi="NTTimes/Cyrillic" w:cs="NTTimes/Cyrillic"/>
    </w:rPr>
  </w:style>
  <w:style w:type="paragraph" w:customStyle="1" w:styleId="222">
    <w:name w:val="Основной текст 22"/>
    <w:basedOn w:val="a0"/>
    <w:uiPriority w:val="99"/>
    <w:qFormat/>
    <w:rsid w:val="00C556CA"/>
    <w:pPr>
      <w:suppressAutoHyphens/>
      <w:spacing w:after="120" w:line="480" w:lineRule="auto"/>
      <w:ind w:firstLine="0"/>
      <w:jc w:val="left"/>
    </w:pPr>
    <w:rPr>
      <w:rFonts w:eastAsia="Times New Roman"/>
      <w:sz w:val="24"/>
      <w:szCs w:val="24"/>
      <w:lang w:eastAsia="ar-SA"/>
    </w:rPr>
  </w:style>
  <w:style w:type="paragraph" w:customStyle="1" w:styleId="100">
    <w:name w:val="Стиль Заголовок 1 + по центру Слева:  0 см"/>
    <w:basedOn w:val="13"/>
    <w:uiPriority w:val="99"/>
    <w:qFormat/>
    <w:rsid w:val="00C556CA"/>
    <w:pPr>
      <w:keepNext/>
      <w:suppressAutoHyphens/>
      <w:spacing w:before="240" w:beforeAutospacing="0" w:after="240" w:afterAutospacing="0" w:line="360" w:lineRule="auto"/>
      <w:ind w:firstLine="0"/>
      <w:jc w:val="center"/>
    </w:pPr>
    <w:rPr>
      <w:i/>
      <w:iCs/>
      <w:caps/>
      <w:kern w:val="0"/>
      <w:sz w:val="24"/>
      <w:szCs w:val="24"/>
      <w:lang w:eastAsia="ar-SA"/>
    </w:rPr>
  </w:style>
  <w:style w:type="paragraph" w:customStyle="1" w:styleId="213">
    <w:name w:val="Основной текст с отступом 21"/>
    <w:basedOn w:val="a0"/>
    <w:uiPriority w:val="99"/>
    <w:qFormat/>
    <w:rsid w:val="00C556CA"/>
    <w:pPr>
      <w:suppressAutoHyphens/>
      <w:spacing w:after="120" w:line="480" w:lineRule="auto"/>
      <w:ind w:left="283" w:firstLine="0"/>
      <w:jc w:val="left"/>
    </w:pPr>
    <w:rPr>
      <w:rFonts w:eastAsia="Times New Roman"/>
      <w:sz w:val="24"/>
      <w:szCs w:val="24"/>
      <w:lang w:eastAsia="ar-SA"/>
    </w:rPr>
  </w:style>
  <w:style w:type="paragraph" w:customStyle="1" w:styleId="31">
    <w:name w:val="Маркированный список 31"/>
    <w:basedOn w:val="a0"/>
    <w:uiPriority w:val="99"/>
    <w:qFormat/>
    <w:rsid w:val="00C556CA"/>
    <w:pPr>
      <w:numPr>
        <w:numId w:val="10"/>
      </w:numPr>
      <w:tabs>
        <w:tab w:val="left" w:pos="0"/>
      </w:tabs>
      <w:suppressAutoHyphens/>
      <w:spacing w:line="360" w:lineRule="auto"/>
      <w:ind w:left="-232" w:firstLine="0"/>
      <w:jc w:val="left"/>
    </w:pPr>
    <w:rPr>
      <w:rFonts w:eastAsia="Times New Roman"/>
      <w:szCs w:val="28"/>
      <w:lang w:eastAsia="ar-SA"/>
    </w:rPr>
  </w:style>
  <w:style w:type="paragraph" w:customStyle="1" w:styleId="214">
    <w:name w:val="Список 21"/>
    <w:basedOn w:val="a0"/>
    <w:uiPriority w:val="99"/>
    <w:qFormat/>
    <w:rsid w:val="00C556CA"/>
    <w:pPr>
      <w:suppressAutoHyphens/>
      <w:ind w:left="566" w:hanging="283"/>
      <w:jc w:val="left"/>
    </w:pPr>
    <w:rPr>
      <w:rFonts w:eastAsia="Times New Roman"/>
      <w:sz w:val="24"/>
      <w:szCs w:val="24"/>
      <w:lang w:eastAsia="ar-SA"/>
    </w:rPr>
  </w:style>
  <w:style w:type="paragraph" w:customStyle="1" w:styleId="312">
    <w:name w:val="Список 31"/>
    <w:basedOn w:val="a0"/>
    <w:uiPriority w:val="99"/>
    <w:qFormat/>
    <w:rsid w:val="00C556CA"/>
    <w:pPr>
      <w:suppressAutoHyphens/>
      <w:ind w:left="849" w:hanging="283"/>
      <w:jc w:val="left"/>
    </w:pPr>
    <w:rPr>
      <w:rFonts w:eastAsia="Times New Roman"/>
      <w:sz w:val="24"/>
      <w:szCs w:val="24"/>
      <w:lang w:eastAsia="ar-SA"/>
    </w:rPr>
  </w:style>
  <w:style w:type="paragraph" w:customStyle="1" w:styleId="215">
    <w:name w:val="Продолжение списка 21"/>
    <w:basedOn w:val="a0"/>
    <w:uiPriority w:val="99"/>
    <w:qFormat/>
    <w:rsid w:val="00C556CA"/>
    <w:pPr>
      <w:suppressAutoHyphens/>
      <w:spacing w:after="120"/>
      <w:ind w:left="566" w:firstLine="0"/>
      <w:jc w:val="left"/>
    </w:pPr>
    <w:rPr>
      <w:rFonts w:eastAsia="Times New Roman"/>
      <w:sz w:val="24"/>
      <w:szCs w:val="24"/>
      <w:lang w:eastAsia="ar-SA"/>
    </w:rPr>
  </w:style>
  <w:style w:type="paragraph" w:customStyle="1" w:styleId="1ff9">
    <w:name w:val="Дата1"/>
    <w:basedOn w:val="a0"/>
    <w:next w:val="a0"/>
    <w:uiPriority w:val="99"/>
    <w:qFormat/>
    <w:rsid w:val="00C556CA"/>
    <w:pPr>
      <w:suppressAutoHyphens/>
      <w:spacing w:line="360" w:lineRule="auto"/>
      <w:ind w:firstLine="0"/>
      <w:jc w:val="center"/>
    </w:pPr>
    <w:rPr>
      <w:rFonts w:eastAsia="Times New Roman"/>
      <w:b/>
      <w:bCs/>
      <w:sz w:val="24"/>
      <w:szCs w:val="24"/>
      <w:lang w:eastAsia="ar-SA"/>
    </w:rPr>
  </w:style>
  <w:style w:type="paragraph" w:customStyle="1" w:styleId="Main">
    <w:name w:val="Main"/>
    <w:uiPriority w:val="99"/>
    <w:qFormat/>
    <w:rsid w:val="00C556CA"/>
    <w:pPr>
      <w:widowControl w:val="0"/>
      <w:suppressAutoHyphens/>
      <w:spacing w:line="360" w:lineRule="auto"/>
      <w:ind w:firstLine="709"/>
      <w:jc w:val="both"/>
    </w:pPr>
    <w:rPr>
      <w:rFonts w:ascii="Times New Roman" w:eastAsia="Times New Roman" w:hAnsi="Times New Roman"/>
      <w:sz w:val="24"/>
      <w:szCs w:val="24"/>
      <w:lang w:eastAsia="ar-SA"/>
    </w:rPr>
  </w:style>
  <w:style w:type="paragraph" w:customStyle="1" w:styleId="101">
    <w:name w:val="Оглавление 10"/>
    <w:basedOn w:val="1ff8"/>
    <w:uiPriority w:val="99"/>
    <w:qFormat/>
    <w:rsid w:val="00C556CA"/>
    <w:pPr>
      <w:tabs>
        <w:tab w:val="right" w:leader="dot" w:pos="9637"/>
      </w:tabs>
      <w:ind w:left="2547"/>
    </w:pPr>
  </w:style>
  <w:style w:type="paragraph" w:customStyle="1" w:styleId="affffffffc">
    <w:name w:val="Заголовок таблицы"/>
    <w:basedOn w:val="affff1"/>
    <w:uiPriority w:val="99"/>
    <w:qFormat/>
    <w:rsid w:val="00C556CA"/>
    <w:pPr>
      <w:jc w:val="center"/>
    </w:pPr>
    <w:rPr>
      <w:b/>
      <w:bCs/>
    </w:rPr>
  </w:style>
  <w:style w:type="paragraph" w:customStyle="1" w:styleId="affffffffd">
    <w:name w:val="Содержимое врезки"/>
    <w:basedOn w:val="af3"/>
    <w:uiPriority w:val="99"/>
    <w:qFormat/>
    <w:rsid w:val="00C556CA"/>
    <w:pPr>
      <w:suppressAutoHyphens/>
      <w:spacing w:line="360" w:lineRule="auto"/>
      <w:ind w:firstLine="0"/>
    </w:pPr>
    <w:rPr>
      <w:sz w:val="24"/>
      <w:lang w:val="ru-RU" w:eastAsia="ar-SA"/>
    </w:rPr>
  </w:style>
  <w:style w:type="paragraph" w:styleId="30">
    <w:name w:val="List Bullet 3"/>
    <w:basedOn w:val="a0"/>
    <w:autoRedefine/>
    <w:uiPriority w:val="99"/>
    <w:rsid w:val="00C556CA"/>
    <w:pPr>
      <w:numPr>
        <w:numId w:val="11"/>
      </w:numPr>
      <w:tabs>
        <w:tab w:val="num" w:pos="643"/>
      </w:tabs>
      <w:spacing w:line="360" w:lineRule="auto"/>
      <w:ind w:left="643" w:firstLine="900"/>
    </w:pPr>
    <w:rPr>
      <w:rFonts w:eastAsia="Times New Roman"/>
      <w:sz w:val="24"/>
      <w:szCs w:val="24"/>
      <w:lang w:eastAsia="ru-RU"/>
    </w:rPr>
  </w:style>
  <w:style w:type="paragraph" w:customStyle="1" w:styleId="Preformatted">
    <w:name w:val="Preformatted"/>
    <w:basedOn w:val="a0"/>
    <w:uiPriority w:val="99"/>
    <w:qFormat/>
    <w:rsid w:val="00C556CA"/>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overflowPunct w:val="0"/>
      <w:autoSpaceDE w:val="0"/>
      <w:autoSpaceDN w:val="0"/>
      <w:adjustRightInd w:val="0"/>
      <w:ind w:firstLine="0"/>
      <w:jc w:val="left"/>
      <w:textAlignment w:val="baseline"/>
    </w:pPr>
    <w:rPr>
      <w:rFonts w:ascii="Courier New" w:eastAsia="Times New Roman" w:hAnsi="Courier New" w:cs="Courier New"/>
      <w:sz w:val="20"/>
      <w:szCs w:val="20"/>
      <w:lang w:eastAsia="ru-RU"/>
    </w:rPr>
  </w:style>
  <w:style w:type="paragraph" w:customStyle="1" w:styleId="5-">
    <w:name w:val="Заголовок 5.заголовок-введение"/>
    <w:basedOn w:val="a0"/>
    <w:next w:val="a0"/>
    <w:uiPriority w:val="99"/>
    <w:qFormat/>
    <w:rsid w:val="00C556CA"/>
    <w:pPr>
      <w:keepNext/>
      <w:tabs>
        <w:tab w:val="num" w:pos="1008"/>
      </w:tabs>
      <w:snapToGrid w:val="0"/>
      <w:spacing w:before="120" w:after="120"/>
      <w:ind w:left="1008" w:hanging="1008"/>
      <w:jc w:val="center"/>
      <w:outlineLvl w:val="4"/>
    </w:pPr>
    <w:rPr>
      <w:rFonts w:eastAsia="Times New Roman"/>
      <w:b/>
      <w:bCs/>
      <w:sz w:val="24"/>
      <w:szCs w:val="24"/>
      <w:lang w:eastAsia="ru-RU"/>
    </w:rPr>
  </w:style>
  <w:style w:type="character" w:customStyle="1" w:styleId="afffffffa">
    <w:name w:val="Основной Знак"/>
    <w:link w:val="afffffff9"/>
    <w:uiPriority w:val="99"/>
    <w:locked/>
    <w:rsid w:val="00C556CA"/>
    <w:rPr>
      <w:rFonts w:ascii="Times New Roman" w:eastAsia="Times New Roman" w:hAnsi="Times New Roman"/>
      <w:sz w:val="28"/>
    </w:rPr>
  </w:style>
  <w:style w:type="paragraph" w:customStyle="1" w:styleId="S12">
    <w:name w:val="S_Заголовок 1"/>
    <w:basedOn w:val="a0"/>
    <w:uiPriority w:val="99"/>
    <w:qFormat/>
    <w:rsid w:val="00C556CA"/>
    <w:pPr>
      <w:tabs>
        <w:tab w:val="num" w:pos="360"/>
      </w:tabs>
      <w:ind w:left="360" w:hanging="360"/>
      <w:jc w:val="center"/>
    </w:pPr>
    <w:rPr>
      <w:rFonts w:eastAsia="Times New Roman"/>
      <w:caps/>
      <w:sz w:val="24"/>
      <w:szCs w:val="24"/>
      <w:lang w:eastAsia="ru-RU"/>
    </w:rPr>
  </w:style>
  <w:style w:type="paragraph" w:customStyle="1" w:styleId="S2">
    <w:name w:val="S_Заголовок 2"/>
    <w:basedOn w:val="22"/>
    <w:uiPriority w:val="99"/>
    <w:qFormat/>
    <w:rsid w:val="00C556CA"/>
    <w:pPr>
      <w:keepNext w:val="0"/>
      <w:keepLines w:val="0"/>
      <w:numPr>
        <w:ilvl w:val="1"/>
        <w:numId w:val="12"/>
      </w:numPr>
      <w:tabs>
        <w:tab w:val="num" w:pos="926"/>
      </w:tabs>
      <w:spacing w:before="0" w:after="0"/>
      <w:ind w:left="1046" w:hanging="298"/>
    </w:pPr>
    <w:rPr>
      <w:rFonts w:eastAsia="Times New Roman" w:cs="Times New Roman"/>
      <w:bCs/>
      <w:sz w:val="24"/>
      <w:szCs w:val="24"/>
      <w:lang w:eastAsia="ru-RU"/>
    </w:rPr>
  </w:style>
  <w:style w:type="paragraph" w:customStyle="1" w:styleId="S3">
    <w:name w:val="S_Заголовок 3"/>
    <w:basedOn w:val="32"/>
    <w:uiPriority w:val="99"/>
    <w:qFormat/>
    <w:rsid w:val="00C556CA"/>
    <w:pPr>
      <w:keepNext w:val="0"/>
      <w:keepLines w:val="0"/>
      <w:numPr>
        <w:ilvl w:val="2"/>
        <w:numId w:val="12"/>
      </w:numPr>
      <w:tabs>
        <w:tab w:val="num" w:pos="926"/>
      </w:tabs>
      <w:spacing w:before="0" w:line="360" w:lineRule="auto"/>
      <w:ind w:left="1993" w:hanging="298"/>
      <w:jc w:val="left"/>
    </w:pPr>
    <w:rPr>
      <w:rFonts w:ascii="Calibri" w:eastAsia="Times New Roman" w:hAnsi="Calibri" w:cs="Calibri"/>
      <w:color w:val="auto"/>
      <w:u w:val="single"/>
      <w:lang w:eastAsia="ru-RU"/>
    </w:rPr>
  </w:style>
  <w:style w:type="paragraph" w:customStyle="1" w:styleId="S4">
    <w:name w:val="S_Заголовок 4"/>
    <w:basedOn w:val="41"/>
    <w:uiPriority w:val="99"/>
    <w:qFormat/>
    <w:rsid w:val="00C556CA"/>
    <w:pPr>
      <w:keepNext w:val="0"/>
      <w:keepLines w:val="0"/>
      <w:numPr>
        <w:ilvl w:val="3"/>
        <w:numId w:val="12"/>
      </w:numPr>
      <w:tabs>
        <w:tab w:val="num" w:pos="926"/>
      </w:tabs>
      <w:spacing w:before="0"/>
      <w:ind w:left="2939" w:hanging="298"/>
      <w:jc w:val="left"/>
    </w:pPr>
    <w:rPr>
      <w:rFonts w:ascii="Times New Roman" w:eastAsia="Times New Roman" w:hAnsi="Times New Roman" w:cs="Times New Roman"/>
      <w:color w:val="auto"/>
      <w:sz w:val="24"/>
      <w:szCs w:val="24"/>
      <w:lang w:eastAsia="ru-RU"/>
    </w:rPr>
  </w:style>
  <w:style w:type="paragraph" w:customStyle="1" w:styleId="S5">
    <w:name w:val="S_Заголовок 5"/>
    <w:basedOn w:val="52"/>
    <w:uiPriority w:val="99"/>
    <w:qFormat/>
    <w:rsid w:val="00C556CA"/>
    <w:pPr>
      <w:keepNext w:val="0"/>
      <w:keepLines w:val="0"/>
      <w:numPr>
        <w:ilvl w:val="4"/>
        <w:numId w:val="12"/>
      </w:numPr>
      <w:tabs>
        <w:tab w:val="num" w:pos="926"/>
      </w:tabs>
      <w:spacing w:before="0"/>
      <w:ind w:left="3886" w:hanging="298"/>
      <w:jc w:val="left"/>
    </w:pPr>
    <w:rPr>
      <w:rFonts w:ascii="Times New Roman" w:eastAsia="Times New Roman" w:hAnsi="Times New Roman" w:cs="Times New Roman"/>
      <w:color w:val="auto"/>
      <w:sz w:val="24"/>
      <w:szCs w:val="24"/>
      <w:lang w:eastAsia="ru-RU"/>
    </w:rPr>
  </w:style>
  <w:style w:type="paragraph" w:styleId="4b">
    <w:name w:val="index 4"/>
    <w:basedOn w:val="a0"/>
    <w:next w:val="a0"/>
    <w:autoRedefine/>
    <w:uiPriority w:val="99"/>
    <w:rsid w:val="00C556CA"/>
    <w:pPr>
      <w:suppressAutoHyphens/>
      <w:ind w:left="960" w:hanging="240"/>
      <w:jc w:val="left"/>
    </w:pPr>
    <w:rPr>
      <w:rFonts w:eastAsia="Times New Roman"/>
      <w:sz w:val="24"/>
      <w:szCs w:val="24"/>
      <w:lang w:eastAsia="ar-SA"/>
    </w:rPr>
  </w:style>
  <w:style w:type="paragraph" w:customStyle="1" w:styleId="BodyText21">
    <w:name w:val="Body Text 21"/>
    <w:basedOn w:val="a0"/>
    <w:uiPriority w:val="99"/>
    <w:qFormat/>
    <w:rsid w:val="00C556CA"/>
    <w:pPr>
      <w:widowControl w:val="0"/>
      <w:ind w:firstLine="0"/>
    </w:pPr>
    <w:rPr>
      <w:rFonts w:eastAsia="Times New Roman"/>
      <w:szCs w:val="28"/>
      <w:lang w:eastAsia="ru-RU"/>
    </w:rPr>
  </w:style>
  <w:style w:type="paragraph" w:customStyle="1" w:styleId="S7">
    <w:name w:val="S_Обычный в таблице"/>
    <w:basedOn w:val="a0"/>
    <w:link w:val="S8"/>
    <w:uiPriority w:val="99"/>
    <w:qFormat/>
    <w:rsid w:val="00C556CA"/>
    <w:pPr>
      <w:spacing w:line="360" w:lineRule="auto"/>
      <w:ind w:firstLine="0"/>
    </w:pPr>
    <w:rPr>
      <w:rFonts w:ascii="Calibri" w:eastAsia="Times New Roman" w:hAnsi="Calibri" w:cs="Calibri"/>
      <w:sz w:val="24"/>
      <w:szCs w:val="24"/>
      <w:lang w:eastAsia="ru-RU"/>
    </w:rPr>
  </w:style>
  <w:style w:type="paragraph" w:customStyle="1" w:styleId="affffffffe">
    <w:name w:val="Гриф утверждения"/>
    <w:basedOn w:val="a0"/>
    <w:uiPriority w:val="99"/>
    <w:qFormat/>
    <w:rsid w:val="00C556CA"/>
    <w:pPr>
      <w:tabs>
        <w:tab w:val="right" w:pos="9639"/>
      </w:tabs>
      <w:spacing w:after="240" w:line="240" w:lineRule="exact"/>
      <w:ind w:firstLine="0"/>
      <w:jc w:val="left"/>
    </w:pPr>
    <w:rPr>
      <w:rFonts w:eastAsia="Times New Roman"/>
      <w:szCs w:val="28"/>
      <w:lang w:eastAsia="ru-RU"/>
    </w:rPr>
  </w:style>
  <w:style w:type="paragraph" w:customStyle="1" w:styleId="TimesNewRoman">
    <w:name w:val="Текст + Times New Roman"/>
    <w:aliases w:val="12 pt,по ширине,Первая строка:  1,25 см,Справа:  ... ..."/>
    <w:basedOn w:val="a0"/>
    <w:uiPriority w:val="99"/>
    <w:qFormat/>
    <w:rsid w:val="00C556CA"/>
    <w:pPr>
      <w:spacing w:after="100" w:line="360" w:lineRule="auto"/>
      <w:ind w:firstLine="720"/>
    </w:pPr>
    <w:rPr>
      <w:rFonts w:ascii="Arial" w:eastAsia="Times New Roman" w:hAnsi="Arial" w:cs="Arial"/>
      <w:sz w:val="24"/>
      <w:szCs w:val="24"/>
      <w:lang w:eastAsia="ru-RU"/>
    </w:rPr>
  </w:style>
  <w:style w:type="character" w:customStyle="1" w:styleId="S8">
    <w:name w:val="S_Обычный в таблице Знак"/>
    <w:link w:val="S7"/>
    <w:uiPriority w:val="99"/>
    <w:locked/>
    <w:rsid w:val="00C556CA"/>
    <w:rPr>
      <w:rFonts w:eastAsia="Times New Roman" w:cs="Calibri"/>
      <w:sz w:val="24"/>
      <w:szCs w:val="24"/>
    </w:rPr>
  </w:style>
  <w:style w:type="character" w:customStyle="1" w:styleId="match">
    <w:name w:val="match"/>
    <w:uiPriority w:val="99"/>
    <w:rsid w:val="00C556CA"/>
    <w:rPr>
      <w:rFonts w:cs="Times New Roman"/>
    </w:rPr>
  </w:style>
  <w:style w:type="paragraph" w:customStyle="1" w:styleId="1ffa">
    <w:name w:val="1"/>
    <w:basedOn w:val="a0"/>
    <w:uiPriority w:val="99"/>
    <w:semiHidden/>
    <w:qFormat/>
    <w:rsid w:val="00C556CA"/>
    <w:pPr>
      <w:spacing w:before="100" w:beforeAutospacing="1" w:after="100" w:afterAutospacing="1"/>
      <w:ind w:firstLine="0"/>
      <w:jc w:val="left"/>
    </w:pPr>
    <w:rPr>
      <w:rFonts w:ascii="Tahoma" w:eastAsia="Times New Roman" w:hAnsi="Tahoma" w:cs="Tahoma"/>
      <w:sz w:val="20"/>
      <w:szCs w:val="20"/>
      <w:lang w:val="en-US"/>
    </w:rPr>
  </w:style>
  <w:style w:type="paragraph" w:customStyle="1" w:styleId="ArialNarrow13pt1">
    <w:name w:val="Arial Narrow 13 pt по ширине Первая строка:  1 см"/>
    <w:basedOn w:val="a0"/>
    <w:uiPriority w:val="99"/>
    <w:qFormat/>
    <w:rsid w:val="00C556CA"/>
    <w:pPr>
      <w:suppressAutoHyphens/>
      <w:ind w:firstLine="567"/>
    </w:pPr>
    <w:rPr>
      <w:rFonts w:ascii="Arial Narrow" w:eastAsia="Times New Roman" w:hAnsi="Arial Narrow" w:cs="Arial Narrow"/>
      <w:sz w:val="26"/>
      <w:szCs w:val="26"/>
      <w:lang w:val="en-US" w:eastAsia="ar-SA"/>
    </w:rPr>
  </w:style>
  <w:style w:type="paragraph" w:customStyle="1" w:styleId="Iauiue3">
    <w:name w:val="Iau?iue3"/>
    <w:uiPriority w:val="99"/>
    <w:qFormat/>
    <w:rsid w:val="00C556CA"/>
    <w:pPr>
      <w:widowControl w:val="0"/>
      <w:suppressAutoHyphens/>
    </w:pPr>
    <w:rPr>
      <w:rFonts w:ascii="Times New Roman" w:eastAsia="Times New Roman" w:hAnsi="Times New Roman"/>
      <w:lang w:eastAsia="ar-SA"/>
    </w:rPr>
  </w:style>
  <w:style w:type="paragraph" w:customStyle="1" w:styleId="BodyTxt">
    <w:name w:val="Body Txt"/>
    <w:basedOn w:val="a0"/>
    <w:uiPriority w:val="99"/>
    <w:qFormat/>
    <w:rsid w:val="00C556CA"/>
    <w:pPr>
      <w:keepLines/>
      <w:spacing w:before="60" w:after="60"/>
      <w:ind w:firstLine="567"/>
    </w:pPr>
    <w:rPr>
      <w:rFonts w:ascii="Arial Narrow" w:eastAsia="Times New Roman" w:hAnsi="Arial Narrow" w:cs="Arial Narrow"/>
      <w:sz w:val="24"/>
      <w:szCs w:val="24"/>
      <w:lang w:eastAsia="ru-RU"/>
    </w:rPr>
  </w:style>
  <w:style w:type="paragraph" w:styleId="afffffffff">
    <w:name w:val="List Bullet"/>
    <w:basedOn w:val="a0"/>
    <w:autoRedefine/>
    <w:uiPriority w:val="99"/>
    <w:rsid w:val="00C556CA"/>
    <w:pPr>
      <w:tabs>
        <w:tab w:val="num" w:pos="360"/>
      </w:tabs>
      <w:ind w:left="360" w:hanging="360"/>
    </w:pPr>
    <w:rPr>
      <w:rFonts w:ascii="Arial Narrow" w:eastAsia="Times New Roman" w:hAnsi="Arial Narrow" w:cs="Arial Narrow"/>
      <w:sz w:val="26"/>
      <w:szCs w:val="26"/>
      <w:lang w:val="en-GB" w:eastAsia="ru-RU"/>
    </w:rPr>
  </w:style>
  <w:style w:type="paragraph" w:styleId="4c">
    <w:name w:val="List Bullet 4"/>
    <w:basedOn w:val="a0"/>
    <w:autoRedefine/>
    <w:uiPriority w:val="99"/>
    <w:rsid w:val="00C556CA"/>
    <w:pPr>
      <w:tabs>
        <w:tab w:val="num" w:pos="1209"/>
      </w:tabs>
      <w:ind w:left="1209" w:hanging="360"/>
    </w:pPr>
    <w:rPr>
      <w:rFonts w:ascii="Arial Narrow" w:eastAsia="Times New Roman" w:hAnsi="Arial Narrow" w:cs="Arial Narrow"/>
      <w:sz w:val="26"/>
      <w:szCs w:val="26"/>
      <w:lang w:val="en-GB" w:eastAsia="ru-RU"/>
    </w:rPr>
  </w:style>
  <w:style w:type="paragraph" w:styleId="50">
    <w:name w:val="List Bullet 5"/>
    <w:basedOn w:val="a0"/>
    <w:autoRedefine/>
    <w:uiPriority w:val="99"/>
    <w:rsid w:val="00C556CA"/>
    <w:pPr>
      <w:numPr>
        <w:numId w:val="15"/>
      </w:numPr>
    </w:pPr>
    <w:rPr>
      <w:rFonts w:ascii="Arial Narrow" w:eastAsia="Times New Roman" w:hAnsi="Arial Narrow" w:cs="Arial Narrow"/>
      <w:sz w:val="26"/>
      <w:szCs w:val="26"/>
      <w:lang w:val="en-GB" w:eastAsia="ru-RU"/>
    </w:rPr>
  </w:style>
  <w:style w:type="paragraph" w:styleId="3">
    <w:name w:val="List Number 3"/>
    <w:basedOn w:val="a0"/>
    <w:uiPriority w:val="99"/>
    <w:rsid w:val="00C556CA"/>
    <w:pPr>
      <w:numPr>
        <w:numId w:val="16"/>
      </w:numPr>
    </w:pPr>
    <w:rPr>
      <w:rFonts w:ascii="Arial Narrow" w:eastAsia="Times New Roman" w:hAnsi="Arial Narrow" w:cs="Arial Narrow"/>
      <w:sz w:val="26"/>
      <w:szCs w:val="26"/>
      <w:lang w:val="en-GB" w:eastAsia="ru-RU"/>
    </w:rPr>
  </w:style>
  <w:style w:type="paragraph" w:styleId="4">
    <w:name w:val="List Number 4"/>
    <w:basedOn w:val="a0"/>
    <w:uiPriority w:val="99"/>
    <w:rsid w:val="00C556CA"/>
    <w:pPr>
      <w:numPr>
        <w:numId w:val="17"/>
      </w:numPr>
    </w:pPr>
    <w:rPr>
      <w:rFonts w:ascii="Arial Narrow" w:eastAsia="Times New Roman" w:hAnsi="Arial Narrow" w:cs="Arial Narrow"/>
      <w:sz w:val="26"/>
      <w:szCs w:val="26"/>
      <w:lang w:val="en-GB" w:eastAsia="ru-RU"/>
    </w:rPr>
  </w:style>
  <w:style w:type="paragraph" w:styleId="5">
    <w:name w:val="List Number 5"/>
    <w:basedOn w:val="a0"/>
    <w:uiPriority w:val="99"/>
    <w:rsid w:val="00C556CA"/>
    <w:pPr>
      <w:numPr>
        <w:numId w:val="18"/>
      </w:numPr>
    </w:pPr>
    <w:rPr>
      <w:rFonts w:ascii="Arial Narrow" w:eastAsia="Times New Roman" w:hAnsi="Arial Narrow" w:cs="Arial Narrow"/>
      <w:sz w:val="26"/>
      <w:szCs w:val="26"/>
      <w:lang w:val="en-GB" w:eastAsia="ru-RU"/>
    </w:rPr>
  </w:style>
  <w:style w:type="paragraph" w:customStyle="1" w:styleId="caaieiaie2">
    <w:name w:val="caaieiaie 2"/>
    <w:basedOn w:val="Iauiue"/>
    <w:next w:val="Iauiue"/>
    <w:uiPriority w:val="99"/>
    <w:qFormat/>
    <w:rsid w:val="00C556CA"/>
    <w:pPr>
      <w:keepNext/>
    </w:pPr>
    <w:rPr>
      <w:rFonts w:ascii="Times New Roman" w:hAnsi="Times New Roman"/>
      <w:b/>
      <w:bCs/>
      <w:color w:val="000000"/>
      <w:sz w:val="22"/>
      <w:szCs w:val="22"/>
    </w:rPr>
  </w:style>
  <w:style w:type="paragraph" w:customStyle="1" w:styleId="caaieiaie4">
    <w:name w:val="caaieiaie 4"/>
    <w:basedOn w:val="Iauiue1"/>
    <w:next w:val="Iauiue1"/>
    <w:uiPriority w:val="99"/>
    <w:qFormat/>
    <w:rsid w:val="00C556CA"/>
    <w:pPr>
      <w:keepNext/>
    </w:pPr>
    <w:rPr>
      <w:b/>
      <w:bCs/>
      <w:sz w:val="24"/>
      <w:szCs w:val="24"/>
      <w:u w:val="single"/>
    </w:rPr>
  </w:style>
  <w:style w:type="paragraph" w:customStyle="1" w:styleId="Iauiue1">
    <w:name w:val="Iau?iue1"/>
    <w:uiPriority w:val="99"/>
    <w:qFormat/>
    <w:rsid w:val="00C556CA"/>
    <w:pPr>
      <w:widowControl w:val="0"/>
    </w:pPr>
    <w:rPr>
      <w:rFonts w:ascii="Times New Roman" w:eastAsia="Times New Roman" w:hAnsi="Times New Roman"/>
    </w:rPr>
  </w:style>
  <w:style w:type="paragraph" w:customStyle="1" w:styleId="caaieiaie6">
    <w:name w:val="caaieiaie 6"/>
    <w:basedOn w:val="Iauiue1"/>
    <w:next w:val="Iauiue1"/>
    <w:uiPriority w:val="99"/>
    <w:qFormat/>
    <w:rsid w:val="00C556CA"/>
    <w:pPr>
      <w:keepNext/>
      <w:ind w:firstLine="567"/>
      <w:jc w:val="both"/>
    </w:pPr>
    <w:rPr>
      <w:b/>
      <w:bCs/>
      <w:color w:val="000000"/>
      <w:u w:val="single"/>
    </w:rPr>
  </w:style>
  <w:style w:type="paragraph" w:customStyle="1" w:styleId="caaieiaie1">
    <w:name w:val="caaieiaie 1"/>
    <w:basedOn w:val="Iauiue"/>
    <w:next w:val="Iauiue"/>
    <w:uiPriority w:val="99"/>
    <w:qFormat/>
    <w:rsid w:val="00C556CA"/>
    <w:pPr>
      <w:keepNext/>
    </w:pPr>
    <w:rPr>
      <w:rFonts w:ascii="Times New Roman" w:hAnsi="Times New Roman"/>
      <w:b/>
      <w:bCs/>
      <w:sz w:val="28"/>
      <w:szCs w:val="28"/>
    </w:rPr>
  </w:style>
  <w:style w:type="paragraph" w:customStyle="1" w:styleId="caaieiaie5">
    <w:name w:val="caaieiaie 5"/>
    <w:basedOn w:val="Iauiue1"/>
    <w:next w:val="Iauiue1"/>
    <w:uiPriority w:val="99"/>
    <w:qFormat/>
    <w:rsid w:val="00C556CA"/>
    <w:pPr>
      <w:keepNext/>
      <w:ind w:firstLine="567"/>
      <w:jc w:val="both"/>
    </w:pPr>
    <w:rPr>
      <w:b/>
      <w:bCs/>
      <w:u w:val="single"/>
    </w:rPr>
  </w:style>
  <w:style w:type="paragraph" w:customStyle="1" w:styleId="caaieiaie51">
    <w:name w:val="caaieiaie 51"/>
    <w:basedOn w:val="Iauiue2"/>
    <w:next w:val="Iauiue2"/>
    <w:uiPriority w:val="99"/>
    <w:qFormat/>
    <w:rsid w:val="00C556CA"/>
    <w:pPr>
      <w:keepNext/>
      <w:ind w:firstLine="567"/>
      <w:jc w:val="both"/>
    </w:pPr>
    <w:rPr>
      <w:b/>
      <w:bCs/>
      <w:u w:val="single"/>
      <w:lang w:val="ru-RU"/>
    </w:rPr>
  </w:style>
  <w:style w:type="paragraph" w:customStyle="1" w:styleId="Iauiue2">
    <w:name w:val="Iau?iue2"/>
    <w:uiPriority w:val="99"/>
    <w:qFormat/>
    <w:rsid w:val="00C556CA"/>
    <w:pPr>
      <w:widowControl w:val="0"/>
    </w:pPr>
    <w:rPr>
      <w:rFonts w:ascii="Times New Roman" w:eastAsia="Times New Roman" w:hAnsi="Times New Roman"/>
      <w:lang w:val="en-US"/>
    </w:rPr>
  </w:style>
  <w:style w:type="paragraph" w:customStyle="1" w:styleId="Iniiaiieoaenonionooiii3">
    <w:name w:val="Iniiaiie oaeno n ionooiii 3"/>
    <w:basedOn w:val="Iauiue1"/>
    <w:uiPriority w:val="99"/>
    <w:qFormat/>
    <w:rsid w:val="00C556CA"/>
    <w:pPr>
      <w:ind w:firstLine="567"/>
      <w:jc w:val="both"/>
    </w:pPr>
  </w:style>
  <w:style w:type="paragraph" w:customStyle="1" w:styleId="nienie">
    <w:name w:val="nienie"/>
    <w:basedOn w:val="Iauiue1"/>
    <w:uiPriority w:val="99"/>
    <w:qFormat/>
    <w:rsid w:val="00C556CA"/>
    <w:pPr>
      <w:keepLines/>
      <w:ind w:left="709" w:hanging="284"/>
      <w:jc w:val="both"/>
    </w:pPr>
    <w:rPr>
      <w:sz w:val="24"/>
      <w:szCs w:val="24"/>
    </w:rPr>
  </w:style>
  <w:style w:type="paragraph" w:customStyle="1" w:styleId="caaieiaie8">
    <w:name w:val="caaieiaie 8"/>
    <w:basedOn w:val="Iauiue1"/>
    <w:next w:val="Iauiue1"/>
    <w:uiPriority w:val="99"/>
    <w:qFormat/>
    <w:rsid w:val="00C556CA"/>
    <w:pPr>
      <w:keepNext/>
      <w:ind w:firstLine="720"/>
      <w:jc w:val="both"/>
    </w:pPr>
    <w:rPr>
      <w:b/>
      <w:bCs/>
      <w:sz w:val="24"/>
      <w:szCs w:val="24"/>
    </w:rPr>
  </w:style>
  <w:style w:type="paragraph" w:customStyle="1" w:styleId="Iniiaiieoaeno2">
    <w:name w:val="Iniiaiie oaeno 2"/>
    <w:basedOn w:val="Iauiue1"/>
    <w:uiPriority w:val="99"/>
    <w:qFormat/>
    <w:rsid w:val="00C556CA"/>
    <w:pPr>
      <w:ind w:firstLine="567"/>
      <w:jc w:val="both"/>
    </w:pPr>
    <w:rPr>
      <w:b/>
      <w:bCs/>
      <w:color w:val="000000"/>
      <w:sz w:val="24"/>
      <w:szCs w:val="24"/>
    </w:rPr>
  </w:style>
  <w:style w:type="paragraph" w:customStyle="1" w:styleId="caaieiaie7">
    <w:name w:val="caaieiaie 7"/>
    <w:basedOn w:val="Iauiue1"/>
    <w:next w:val="Iauiue1"/>
    <w:uiPriority w:val="99"/>
    <w:qFormat/>
    <w:rsid w:val="00C556CA"/>
    <w:pPr>
      <w:keepNext/>
      <w:ind w:firstLine="567"/>
      <w:jc w:val="both"/>
    </w:pPr>
    <w:rPr>
      <w:b/>
      <w:bCs/>
      <w:color w:val="000000"/>
      <w:sz w:val="24"/>
      <w:szCs w:val="24"/>
    </w:rPr>
  </w:style>
  <w:style w:type="paragraph" w:customStyle="1" w:styleId="Iniiaiieoaeno1">
    <w:name w:val="Iniiaiie oaeno1"/>
    <w:basedOn w:val="Iauiue1"/>
    <w:uiPriority w:val="99"/>
    <w:qFormat/>
    <w:rsid w:val="00C556CA"/>
    <w:rPr>
      <w:b/>
      <w:bCs/>
      <w:sz w:val="24"/>
      <w:szCs w:val="24"/>
    </w:rPr>
  </w:style>
  <w:style w:type="paragraph" w:customStyle="1" w:styleId="nienie1">
    <w:name w:val="nienie1"/>
    <w:basedOn w:val="Iauiue2"/>
    <w:uiPriority w:val="99"/>
    <w:qFormat/>
    <w:rsid w:val="00C556CA"/>
    <w:pPr>
      <w:keepLines/>
      <w:ind w:left="709" w:hanging="284"/>
      <w:jc w:val="both"/>
    </w:pPr>
    <w:rPr>
      <w:sz w:val="24"/>
      <w:szCs w:val="24"/>
      <w:lang w:val="ru-RU"/>
    </w:rPr>
  </w:style>
  <w:style w:type="paragraph" w:customStyle="1" w:styleId="Iniiaiieoaeno21">
    <w:name w:val="Iniiaiie oaeno 21"/>
    <w:basedOn w:val="Iauiue2"/>
    <w:uiPriority w:val="99"/>
    <w:qFormat/>
    <w:rsid w:val="00C556CA"/>
    <w:pPr>
      <w:ind w:firstLine="567"/>
      <w:jc w:val="both"/>
    </w:pPr>
    <w:rPr>
      <w:b/>
      <w:bCs/>
      <w:color w:val="000000"/>
      <w:sz w:val="24"/>
      <w:szCs w:val="24"/>
      <w:lang w:val="ru-RU"/>
    </w:rPr>
  </w:style>
  <w:style w:type="paragraph" w:customStyle="1" w:styleId="Iniiaiieoaenonionooiii2">
    <w:name w:val="Iniiaiie oaeno n ionooiii 2"/>
    <w:basedOn w:val="Iauiue2"/>
    <w:uiPriority w:val="99"/>
    <w:qFormat/>
    <w:rsid w:val="00C556CA"/>
    <w:pPr>
      <w:ind w:firstLine="720"/>
      <w:jc w:val="both"/>
    </w:pPr>
    <w:rPr>
      <w:color w:val="000000"/>
      <w:sz w:val="24"/>
      <w:szCs w:val="24"/>
      <w:lang w:val="ru-RU"/>
    </w:rPr>
  </w:style>
  <w:style w:type="paragraph" w:customStyle="1" w:styleId="Aaoieeeieiioeooe">
    <w:name w:val="Aa?oiee eieiioeooe"/>
    <w:basedOn w:val="Iauiue"/>
    <w:uiPriority w:val="99"/>
    <w:qFormat/>
    <w:rsid w:val="00C556CA"/>
    <w:pPr>
      <w:tabs>
        <w:tab w:val="center" w:pos="4153"/>
        <w:tab w:val="right" w:pos="8306"/>
      </w:tabs>
    </w:pPr>
    <w:rPr>
      <w:rFonts w:ascii="Times New Roman" w:hAnsi="Times New Roman"/>
      <w:lang w:val="en-US"/>
    </w:rPr>
  </w:style>
  <w:style w:type="paragraph" w:customStyle="1" w:styleId="Iniiaiieoaenonionooiii21">
    <w:name w:val="Iniiaiie oaeno n ionooiii 21"/>
    <w:basedOn w:val="Iauiue1"/>
    <w:uiPriority w:val="99"/>
    <w:qFormat/>
    <w:rsid w:val="00C556CA"/>
    <w:pPr>
      <w:ind w:firstLine="720"/>
      <w:jc w:val="both"/>
    </w:pPr>
    <w:rPr>
      <w:color w:val="000000"/>
      <w:sz w:val="24"/>
      <w:szCs w:val="24"/>
    </w:rPr>
  </w:style>
  <w:style w:type="paragraph" w:customStyle="1" w:styleId="Iniiaiieoaenonionooiii31">
    <w:name w:val="Iniiaiie oaeno n ionooiii 31"/>
    <w:basedOn w:val="Iauiue2"/>
    <w:uiPriority w:val="99"/>
    <w:qFormat/>
    <w:rsid w:val="00C556CA"/>
    <w:pPr>
      <w:ind w:firstLine="567"/>
      <w:jc w:val="both"/>
    </w:pPr>
    <w:rPr>
      <w:lang w:val="ru-RU"/>
    </w:rPr>
  </w:style>
  <w:style w:type="paragraph" w:customStyle="1" w:styleId="caaieiaie11">
    <w:name w:val="caaieiaie 11"/>
    <w:basedOn w:val="Iauiue3"/>
    <w:next w:val="Iauiue3"/>
    <w:uiPriority w:val="99"/>
    <w:qFormat/>
    <w:rsid w:val="00C556CA"/>
    <w:pPr>
      <w:keepNext/>
      <w:suppressAutoHyphens w:val="0"/>
      <w:ind w:left="1701" w:hanging="1"/>
    </w:pPr>
    <w:rPr>
      <w:sz w:val="24"/>
      <w:szCs w:val="24"/>
      <w:lang w:eastAsia="ru-RU"/>
    </w:rPr>
  </w:style>
  <w:style w:type="paragraph" w:customStyle="1" w:styleId="2ff2">
    <w:name w:val="Îñíîâíîé òåêñò 2"/>
    <w:basedOn w:val="affffffff6"/>
    <w:uiPriority w:val="99"/>
    <w:qFormat/>
    <w:rsid w:val="00C556CA"/>
    <w:pPr>
      <w:widowControl w:val="0"/>
      <w:ind w:firstLine="720"/>
      <w:jc w:val="both"/>
    </w:pPr>
    <w:rPr>
      <w:b/>
      <w:bCs/>
      <w:color w:val="000000"/>
      <w:sz w:val="24"/>
      <w:szCs w:val="24"/>
    </w:rPr>
  </w:style>
  <w:style w:type="paragraph" w:customStyle="1" w:styleId="afffffffff0">
    <w:name w:val="Îñíîâíîé òåêñò"/>
    <w:basedOn w:val="affffffff6"/>
    <w:uiPriority w:val="99"/>
    <w:qFormat/>
    <w:rsid w:val="00C556CA"/>
    <w:pPr>
      <w:widowControl w:val="0"/>
      <w:tabs>
        <w:tab w:val="left" w:leader="dot" w:pos="9072"/>
      </w:tabs>
      <w:jc w:val="both"/>
    </w:pPr>
    <w:rPr>
      <w:b/>
      <w:bCs/>
      <w:sz w:val="24"/>
      <w:szCs w:val="24"/>
      <w:lang w:val="ru-RU"/>
    </w:rPr>
  </w:style>
  <w:style w:type="paragraph" w:customStyle="1" w:styleId="afffffffff1">
    <w:name w:val="ñïèñîê"/>
    <w:basedOn w:val="a0"/>
    <w:uiPriority w:val="99"/>
    <w:qFormat/>
    <w:rsid w:val="00C556CA"/>
    <w:pPr>
      <w:keepLines/>
      <w:ind w:left="709" w:hanging="284"/>
    </w:pPr>
    <w:rPr>
      <w:rFonts w:ascii="Arial Narrow" w:eastAsia="Times New Roman" w:hAnsi="Arial Narrow" w:cs="Arial Narrow"/>
      <w:sz w:val="24"/>
      <w:szCs w:val="24"/>
      <w:lang w:eastAsia="ru-RU"/>
    </w:rPr>
  </w:style>
  <w:style w:type="paragraph" w:customStyle="1" w:styleId="FR2">
    <w:name w:val="FR2"/>
    <w:uiPriority w:val="99"/>
    <w:qFormat/>
    <w:rsid w:val="00C556CA"/>
    <w:pPr>
      <w:widowControl w:val="0"/>
      <w:ind w:left="280"/>
    </w:pPr>
    <w:rPr>
      <w:rFonts w:ascii="Arial" w:eastAsia="Times New Roman" w:hAnsi="Arial" w:cs="Arial"/>
      <w:sz w:val="12"/>
      <w:szCs w:val="12"/>
      <w:lang w:val="en-US"/>
    </w:rPr>
  </w:style>
  <w:style w:type="paragraph" w:customStyle="1" w:styleId="2ff3">
    <w:name w:val="Îñíîâíîé òåêñò ñ îòñòóïîì 2"/>
    <w:basedOn w:val="affffffff6"/>
    <w:uiPriority w:val="99"/>
    <w:qFormat/>
    <w:rsid w:val="00C556CA"/>
    <w:pPr>
      <w:widowControl w:val="0"/>
      <w:ind w:left="720"/>
      <w:jc w:val="both"/>
    </w:pPr>
    <w:rPr>
      <w:color w:val="000000"/>
      <w:sz w:val="24"/>
      <w:szCs w:val="24"/>
    </w:rPr>
  </w:style>
  <w:style w:type="paragraph" w:customStyle="1" w:styleId="caaieiaie3">
    <w:name w:val="caaieiaie 3"/>
    <w:basedOn w:val="Iauiue"/>
    <w:next w:val="Iauiue"/>
    <w:uiPriority w:val="99"/>
    <w:qFormat/>
    <w:rsid w:val="00C556CA"/>
    <w:pPr>
      <w:keepNext/>
      <w:jc w:val="center"/>
    </w:pPr>
    <w:rPr>
      <w:rFonts w:ascii="Times New Roman" w:hAnsi="Times New Roman"/>
      <w:b/>
      <w:bCs/>
      <w:sz w:val="24"/>
      <w:szCs w:val="24"/>
    </w:rPr>
  </w:style>
  <w:style w:type="paragraph" w:customStyle="1" w:styleId="1ffb">
    <w:name w:val="çàãîëîâîê 1"/>
    <w:basedOn w:val="affffffff6"/>
    <w:next w:val="affffffff6"/>
    <w:uiPriority w:val="99"/>
    <w:qFormat/>
    <w:rsid w:val="00C556CA"/>
    <w:pPr>
      <w:keepNext/>
      <w:widowControl w:val="0"/>
    </w:pPr>
    <w:rPr>
      <w:sz w:val="28"/>
      <w:szCs w:val="28"/>
      <w:lang w:val="ru-RU"/>
    </w:rPr>
  </w:style>
  <w:style w:type="paragraph" w:customStyle="1" w:styleId="3f5">
    <w:name w:val="Îñíîâíîé òåêñò ñ îòñòóïîì 3"/>
    <w:basedOn w:val="affffffff6"/>
    <w:uiPriority w:val="99"/>
    <w:qFormat/>
    <w:rsid w:val="00C556CA"/>
    <w:pPr>
      <w:widowControl w:val="0"/>
      <w:ind w:firstLine="567"/>
      <w:jc w:val="both"/>
    </w:pPr>
    <w:rPr>
      <w:rFonts w:ascii="Peterburg" w:hAnsi="Peterburg" w:cs="Peterburg"/>
      <w:b/>
      <w:bCs/>
      <w:i/>
      <w:iCs/>
      <w:sz w:val="24"/>
      <w:szCs w:val="24"/>
      <w:lang w:val="ru-RU"/>
    </w:rPr>
  </w:style>
  <w:style w:type="paragraph" w:customStyle="1" w:styleId="afffffffff2">
    <w:name w:val="основной"/>
    <w:basedOn w:val="a0"/>
    <w:uiPriority w:val="99"/>
    <w:qFormat/>
    <w:rsid w:val="00C556CA"/>
    <w:pPr>
      <w:keepNext/>
      <w:ind w:firstLine="0"/>
      <w:jc w:val="left"/>
    </w:pPr>
    <w:rPr>
      <w:rFonts w:eastAsia="Times New Roman"/>
      <w:sz w:val="24"/>
      <w:szCs w:val="24"/>
      <w:lang w:eastAsia="ru-RU"/>
    </w:rPr>
  </w:style>
  <w:style w:type="paragraph" w:customStyle="1" w:styleId="afffffffff3">
    <w:name w:val="список"/>
    <w:basedOn w:val="a0"/>
    <w:uiPriority w:val="99"/>
    <w:qFormat/>
    <w:rsid w:val="00C556CA"/>
    <w:pPr>
      <w:keepLines/>
      <w:overflowPunct w:val="0"/>
      <w:autoSpaceDE w:val="0"/>
      <w:autoSpaceDN w:val="0"/>
      <w:adjustRightInd w:val="0"/>
      <w:ind w:left="709" w:hanging="284"/>
      <w:textAlignment w:val="baseline"/>
    </w:pPr>
    <w:rPr>
      <w:rFonts w:ascii="Peterburg" w:eastAsia="Times New Roman" w:hAnsi="Peterburg" w:cs="Peterburg"/>
      <w:sz w:val="24"/>
      <w:szCs w:val="24"/>
      <w:lang w:eastAsia="ru-RU"/>
    </w:rPr>
  </w:style>
  <w:style w:type="paragraph" w:customStyle="1" w:styleId="82">
    <w:name w:val="çàãîëîâîê 8"/>
    <w:basedOn w:val="affffffff6"/>
    <w:next w:val="affffffff6"/>
    <w:uiPriority w:val="99"/>
    <w:qFormat/>
    <w:rsid w:val="00C556CA"/>
    <w:pPr>
      <w:keepNext/>
      <w:widowControl w:val="0"/>
      <w:ind w:firstLine="720"/>
      <w:jc w:val="both"/>
    </w:pPr>
    <w:rPr>
      <w:b/>
      <w:bCs/>
      <w:sz w:val="24"/>
      <w:szCs w:val="24"/>
      <w:lang w:val="ru-RU"/>
    </w:rPr>
  </w:style>
  <w:style w:type="paragraph" w:customStyle="1" w:styleId="justify2">
    <w:name w:val="justify2"/>
    <w:basedOn w:val="a0"/>
    <w:uiPriority w:val="99"/>
    <w:qFormat/>
    <w:rsid w:val="00C556CA"/>
    <w:pPr>
      <w:spacing w:before="200" w:after="100" w:afterAutospacing="1"/>
      <w:ind w:firstLine="600"/>
    </w:pPr>
    <w:rPr>
      <w:rFonts w:eastAsia="Times New Roman"/>
      <w:color w:val="000000"/>
      <w:sz w:val="24"/>
      <w:szCs w:val="24"/>
      <w:lang w:eastAsia="ru-RU"/>
    </w:rPr>
  </w:style>
  <w:style w:type="paragraph" w:customStyle="1" w:styleId="npb">
    <w:name w:val="npb"/>
    <w:basedOn w:val="a0"/>
    <w:uiPriority w:val="99"/>
    <w:qFormat/>
    <w:rsid w:val="00C556CA"/>
    <w:pPr>
      <w:ind w:firstLine="100"/>
      <w:jc w:val="left"/>
    </w:pPr>
    <w:rPr>
      <w:rFonts w:eastAsia="Times New Roman"/>
      <w:sz w:val="24"/>
      <w:szCs w:val="24"/>
      <w:lang w:eastAsia="ru-RU"/>
    </w:rPr>
  </w:style>
  <w:style w:type="character" w:customStyle="1" w:styleId="afffffffff4">
    <w:name w:val="Узел"/>
    <w:uiPriority w:val="99"/>
    <w:rsid w:val="00C556CA"/>
    <w:rPr>
      <w:i/>
    </w:rPr>
  </w:style>
  <w:style w:type="character" w:customStyle="1" w:styleId="1ffc">
    <w:name w:val="Стиль1 Знак Знак"/>
    <w:uiPriority w:val="99"/>
    <w:rsid w:val="00C556CA"/>
    <w:rPr>
      <w:rFonts w:ascii="Arial" w:hAnsi="Arial" w:cs="Arial"/>
      <w:b/>
      <w:bCs/>
      <w:sz w:val="22"/>
      <w:szCs w:val="22"/>
      <w:lang w:val="ru-RU" w:eastAsia="ru-RU"/>
    </w:rPr>
  </w:style>
  <w:style w:type="character" w:customStyle="1" w:styleId="313">
    <w:name w:val="Заголовок 3 Знак1"/>
    <w:uiPriority w:val="99"/>
    <w:locked/>
    <w:rsid w:val="00C556CA"/>
    <w:rPr>
      <w:b/>
      <w:sz w:val="24"/>
      <w:lang w:val="ru-RU" w:eastAsia="ru-RU"/>
    </w:rPr>
  </w:style>
  <w:style w:type="character" w:customStyle="1" w:styleId="3f6">
    <w:name w:val="Знак Знак3"/>
    <w:uiPriority w:val="99"/>
    <w:locked/>
    <w:rsid w:val="00C556CA"/>
    <w:rPr>
      <w:b/>
      <w:sz w:val="24"/>
      <w:lang w:val="ru-RU" w:eastAsia="ru-RU"/>
    </w:rPr>
  </w:style>
  <w:style w:type="character" w:customStyle="1" w:styleId="314">
    <w:name w:val="Знак3 Знак Знак1"/>
    <w:uiPriority w:val="99"/>
    <w:rsid w:val="00C556CA"/>
    <w:rPr>
      <w:rFonts w:cs="Times New Roman"/>
      <w:sz w:val="24"/>
      <w:szCs w:val="24"/>
      <w:lang w:val="ru-RU" w:eastAsia="ru-RU" w:bidi="ar-SA"/>
    </w:rPr>
  </w:style>
  <w:style w:type="paragraph" w:customStyle="1" w:styleId="2ff4">
    <w:name w:val="Знак Знак Знак Знак Знак Знак Знак2"/>
    <w:basedOn w:val="a0"/>
    <w:uiPriority w:val="99"/>
    <w:rsid w:val="00C556CA"/>
    <w:pPr>
      <w:autoSpaceDE w:val="0"/>
      <w:autoSpaceDN w:val="0"/>
      <w:spacing w:after="160" w:line="240" w:lineRule="exact"/>
      <w:ind w:firstLine="0"/>
      <w:jc w:val="left"/>
    </w:pPr>
    <w:rPr>
      <w:rFonts w:ascii="Arial" w:eastAsia="Times New Roman" w:hAnsi="Arial" w:cs="Arial"/>
      <w:b/>
      <w:bCs/>
      <w:sz w:val="20"/>
      <w:szCs w:val="20"/>
      <w:lang w:val="en-US" w:eastAsia="de-DE"/>
    </w:rPr>
  </w:style>
  <w:style w:type="paragraph" w:customStyle="1" w:styleId="112">
    <w:name w:val="Знак Знак Знак1 Знак Знак Знак Знак1"/>
    <w:basedOn w:val="a0"/>
    <w:uiPriority w:val="99"/>
    <w:rsid w:val="00C556CA"/>
    <w:pPr>
      <w:autoSpaceDE w:val="0"/>
      <w:autoSpaceDN w:val="0"/>
      <w:spacing w:after="160" w:line="240" w:lineRule="exact"/>
      <w:ind w:firstLine="0"/>
      <w:jc w:val="left"/>
    </w:pPr>
    <w:rPr>
      <w:rFonts w:ascii="Arial" w:eastAsia="Times New Roman" w:hAnsi="Arial" w:cs="Arial"/>
      <w:b/>
      <w:bCs/>
      <w:sz w:val="20"/>
      <w:szCs w:val="20"/>
      <w:lang w:val="en-US" w:eastAsia="de-DE"/>
    </w:rPr>
  </w:style>
  <w:style w:type="character" w:customStyle="1" w:styleId="125">
    <w:name w:val="Название Знак1 Знак2"/>
    <w:aliases w:val="Название Знак Знак1 Знак2,Знак Знак Знак Знак2,Название Знак1 Знак Знак1,Название Знак Знак1 Знак Знак1,Знак Знак Знак Знак Знак1,Название Знак Знак2 Знак1,Знак Знак Знак1 Знак1,Название Знак Знак3,Название Знак Знак Знак Знак"/>
    <w:uiPriority w:val="99"/>
    <w:rsid w:val="00C556CA"/>
    <w:rPr>
      <w:b/>
      <w:sz w:val="28"/>
      <w:lang w:val="ru-RU" w:eastAsia="ru-RU"/>
    </w:rPr>
  </w:style>
  <w:style w:type="numbering" w:styleId="111111">
    <w:name w:val="Outline List 2"/>
    <w:basedOn w:val="a3"/>
    <w:uiPriority w:val="99"/>
    <w:unhideWhenUsed/>
    <w:rsid w:val="00C556CA"/>
    <w:pPr>
      <w:numPr>
        <w:numId w:val="19"/>
      </w:numPr>
    </w:pPr>
  </w:style>
  <w:style w:type="character" w:customStyle="1" w:styleId="216">
    <w:name w:val="Заголовок 2 Знак Знак Знак Знак Знак1"/>
    <w:aliases w:val="Заголовок 2 Знак Знак Знак Знак Знак Знак Знак Знак2,Заголовок 2 Знак Знак Знак Знак Знак Знак Знак Знак Знак Знак Знак Знак1,Заголовок 2 Знак Знак Знак Знак Знак Знак Знак Знак Знак1"/>
    <w:uiPriority w:val="99"/>
    <w:semiHidden/>
    <w:rsid w:val="00C556CA"/>
    <w:rPr>
      <w:rFonts w:ascii="Cambria" w:eastAsia="Times New Roman" w:hAnsi="Cambria" w:cs="Times New Roman"/>
      <w:color w:val="365F91"/>
      <w:sz w:val="26"/>
      <w:szCs w:val="26"/>
    </w:rPr>
  </w:style>
  <w:style w:type="character" w:customStyle="1" w:styleId="510">
    <w:name w:val="Заголовок 5 Знак1"/>
    <w:aliases w:val="заголовок-введение Знак1"/>
    <w:uiPriority w:val="99"/>
    <w:semiHidden/>
    <w:rsid w:val="00C556CA"/>
    <w:rPr>
      <w:rFonts w:ascii="Cambria" w:eastAsia="Times New Roman" w:hAnsi="Cambria" w:cs="Times New Roman"/>
      <w:color w:val="365F91"/>
      <w:sz w:val="22"/>
      <w:szCs w:val="22"/>
    </w:rPr>
  </w:style>
  <w:style w:type="character" w:customStyle="1" w:styleId="1ffd">
    <w:name w:val="Верхний колонтитул Знак1"/>
    <w:aliases w:val="ВерхКолонтитул Знак1"/>
    <w:uiPriority w:val="99"/>
    <w:semiHidden/>
    <w:rsid w:val="00C556CA"/>
    <w:rPr>
      <w:rFonts w:ascii="Calibri" w:eastAsia="Calibri" w:hAnsi="Calibri"/>
      <w:sz w:val="22"/>
      <w:szCs w:val="22"/>
      <w:lang w:val="en-US" w:eastAsia="en-US"/>
    </w:rPr>
  </w:style>
  <w:style w:type="character" w:customStyle="1" w:styleId="1ffe">
    <w:name w:val="Основной текст Знак1"/>
    <w:uiPriority w:val="99"/>
    <w:semiHidden/>
    <w:locked/>
    <w:rsid w:val="00C556CA"/>
    <w:rPr>
      <w:rFonts w:ascii="Calibri" w:eastAsia="Calibri" w:hAnsi="Calibri"/>
      <w:sz w:val="22"/>
      <w:szCs w:val="22"/>
      <w:lang w:val="en-US" w:eastAsia="en-US"/>
    </w:rPr>
  </w:style>
  <w:style w:type="character" w:customStyle="1" w:styleId="1fff">
    <w:name w:val="Подзаголовок Знак1"/>
    <w:uiPriority w:val="99"/>
    <w:rsid w:val="00C556CA"/>
    <w:rPr>
      <w:rFonts w:ascii="Calibri" w:eastAsia="Times New Roman" w:hAnsi="Calibri" w:cs="Times New Roman"/>
      <w:color w:val="5A5A5A"/>
      <w:spacing w:val="15"/>
      <w:sz w:val="22"/>
      <w:szCs w:val="22"/>
      <w:lang w:val="en-US" w:eastAsia="en-US"/>
    </w:rPr>
  </w:style>
  <w:style w:type="character" w:customStyle="1" w:styleId="2ff5">
    <w:name w:val="Основной текст (2)_"/>
    <w:link w:val="2ff6"/>
    <w:locked/>
    <w:rsid w:val="00C556CA"/>
    <w:rPr>
      <w:sz w:val="26"/>
      <w:szCs w:val="26"/>
      <w:shd w:val="clear" w:color="auto" w:fill="FFFFFF"/>
    </w:rPr>
  </w:style>
  <w:style w:type="paragraph" w:customStyle="1" w:styleId="2ff6">
    <w:name w:val="Основной текст (2)"/>
    <w:basedOn w:val="a0"/>
    <w:link w:val="2ff5"/>
    <w:qFormat/>
    <w:rsid w:val="00C556CA"/>
    <w:pPr>
      <w:widowControl w:val="0"/>
      <w:shd w:val="clear" w:color="auto" w:fill="FFFFFF"/>
      <w:spacing w:line="0" w:lineRule="atLeast"/>
      <w:ind w:firstLine="0"/>
      <w:jc w:val="left"/>
    </w:pPr>
    <w:rPr>
      <w:rFonts w:ascii="Calibri" w:hAnsi="Calibri"/>
      <w:sz w:val="26"/>
      <w:szCs w:val="26"/>
      <w:lang w:eastAsia="ru-RU"/>
    </w:rPr>
  </w:style>
  <w:style w:type="character" w:customStyle="1" w:styleId="Heading5">
    <w:name w:val="Heading #5_"/>
    <w:link w:val="Heading50"/>
    <w:locked/>
    <w:rsid w:val="00C556CA"/>
    <w:rPr>
      <w:b/>
      <w:bCs/>
      <w:sz w:val="21"/>
      <w:szCs w:val="21"/>
      <w:shd w:val="clear" w:color="auto" w:fill="FFFFFF"/>
    </w:rPr>
  </w:style>
  <w:style w:type="paragraph" w:customStyle="1" w:styleId="Heading50">
    <w:name w:val="Heading #5"/>
    <w:basedOn w:val="a0"/>
    <w:link w:val="Heading5"/>
    <w:qFormat/>
    <w:rsid w:val="00C556CA"/>
    <w:pPr>
      <w:widowControl w:val="0"/>
      <w:shd w:val="clear" w:color="auto" w:fill="FFFFFF"/>
      <w:spacing w:before="200" w:after="200" w:line="232" w:lineRule="exact"/>
      <w:ind w:hanging="400"/>
      <w:outlineLvl w:val="4"/>
    </w:pPr>
    <w:rPr>
      <w:rFonts w:ascii="Calibri" w:hAnsi="Calibri"/>
      <w:b/>
      <w:bCs/>
      <w:sz w:val="21"/>
      <w:szCs w:val="21"/>
      <w:lang w:eastAsia="ru-RU"/>
    </w:rPr>
  </w:style>
  <w:style w:type="character" w:customStyle="1" w:styleId="Heading2">
    <w:name w:val="Heading #2_"/>
    <w:link w:val="Heading20"/>
    <w:locked/>
    <w:rsid w:val="00C556CA"/>
    <w:rPr>
      <w:b/>
      <w:bCs/>
      <w:sz w:val="30"/>
      <w:szCs w:val="30"/>
      <w:shd w:val="clear" w:color="auto" w:fill="FFFFFF"/>
    </w:rPr>
  </w:style>
  <w:style w:type="paragraph" w:customStyle="1" w:styleId="Heading20">
    <w:name w:val="Heading #2"/>
    <w:basedOn w:val="a0"/>
    <w:link w:val="Heading2"/>
    <w:qFormat/>
    <w:rsid w:val="00C556CA"/>
    <w:pPr>
      <w:widowControl w:val="0"/>
      <w:shd w:val="clear" w:color="auto" w:fill="FFFFFF"/>
      <w:spacing w:before="700" w:after="140" w:line="413" w:lineRule="exact"/>
      <w:ind w:firstLine="0"/>
      <w:outlineLvl w:val="1"/>
    </w:pPr>
    <w:rPr>
      <w:rFonts w:ascii="Calibri" w:hAnsi="Calibri"/>
      <w:b/>
      <w:bCs/>
      <w:sz w:val="30"/>
      <w:szCs w:val="30"/>
      <w:lang w:eastAsia="ru-RU"/>
    </w:rPr>
  </w:style>
  <w:style w:type="character" w:customStyle="1" w:styleId="710">
    <w:name w:val="Заголовок 7 Знак1"/>
    <w:uiPriority w:val="99"/>
    <w:semiHidden/>
    <w:rsid w:val="00C556CA"/>
    <w:rPr>
      <w:rFonts w:ascii="Cambria" w:eastAsia="Times New Roman" w:hAnsi="Cambria" w:cs="Times New Roman"/>
      <w:i/>
      <w:iCs/>
      <w:color w:val="243F60"/>
      <w:sz w:val="22"/>
      <w:szCs w:val="22"/>
    </w:rPr>
  </w:style>
  <w:style w:type="character" w:customStyle="1" w:styleId="810">
    <w:name w:val="Заголовок 8 Знак1"/>
    <w:uiPriority w:val="99"/>
    <w:semiHidden/>
    <w:rsid w:val="00C556CA"/>
    <w:rPr>
      <w:rFonts w:ascii="Cambria" w:eastAsia="Times New Roman" w:hAnsi="Cambria" w:cs="Times New Roman"/>
      <w:color w:val="272727"/>
      <w:sz w:val="21"/>
      <w:szCs w:val="21"/>
    </w:rPr>
  </w:style>
  <w:style w:type="character" w:customStyle="1" w:styleId="910">
    <w:name w:val="Заголовок 9 Знак1"/>
    <w:uiPriority w:val="99"/>
    <w:semiHidden/>
    <w:rsid w:val="00C556CA"/>
    <w:rPr>
      <w:rFonts w:ascii="Cambria" w:eastAsia="Times New Roman" w:hAnsi="Cambria" w:cs="Times New Roman"/>
      <w:i/>
      <w:iCs/>
      <w:color w:val="272727"/>
      <w:sz w:val="21"/>
      <w:szCs w:val="21"/>
    </w:rPr>
  </w:style>
  <w:style w:type="character" w:customStyle="1" w:styleId="1fff0">
    <w:name w:val="Текст выноски Знак1"/>
    <w:uiPriority w:val="99"/>
    <w:semiHidden/>
    <w:rsid w:val="00C556CA"/>
    <w:rPr>
      <w:rFonts w:ascii="Segoe UI" w:eastAsia="Calibri" w:hAnsi="Segoe UI" w:cs="Segoe UI"/>
      <w:sz w:val="18"/>
      <w:szCs w:val="18"/>
      <w:lang w:val="en-US" w:eastAsia="en-US"/>
    </w:rPr>
  </w:style>
  <w:style w:type="character" w:customStyle="1" w:styleId="1fff1">
    <w:name w:val="Нижний колонтитул Знак1"/>
    <w:uiPriority w:val="99"/>
    <w:semiHidden/>
    <w:rsid w:val="00C556CA"/>
    <w:rPr>
      <w:rFonts w:ascii="Calibri" w:eastAsia="Calibri" w:hAnsi="Calibri"/>
      <w:sz w:val="22"/>
      <w:szCs w:val="22"/>
      <w:lang w:val="en-US" w:eastAsia="en-US"/>
    </w:rPr>
  </w:style>
  <w:style w:type="character" w:customStyle="1" w:styleId="217">
    <w:name w:val="Основной текст с отступом 2 Знак1"/>
    <w:uiPriority w:val="99"/>
    <w:semiHidden/>
    <w:rsid w:val="00C556CA"/>
    <w:rPr>
      <w:rFonts w:ascii="Calibri" w:eastAsia="Calibri" w:hAnsi="Calibri"/>
      <w:sz w:val="22"/>
      <w:szCs w:val="22"/>
      <w:lang w:val="en-US" w:eastAsia="en-US"/>
    </w:rPr>
  </w:style>
  <w:style w:type="character" w:customStyle="1" w:styleId="315">
    <w:name w:val="Основной текст с отступом 3 Знак1"/>
    <w:uiPriority w:val="99"/>
    <w:semiHidden/>
    <w:rsid w:val="00C556CA"/>
    <w:rPr>
      <w:rFonts w:ascii="Calibri" w:eastAsia="Calibri" w:hAnsi="Calibri"/>
      <w:sz w:val="16"/>
      <w:szCs w:val="16"/>
      <w:lang w:val="en-US" w:eastAsia="en-US"/>
    </w:rPr>
  </w:style>
  <w:style w:type="character" w:customStyle="1" w:styleId="316">
    <w:name w:val="Основной текст 3 Знак1"/>
    <w:uiPriority w:val="99"/>
    <w:semiHidden/>
    <w:rsid w:val="00C556CA"/>
    <w:rPr>
      <w:rFonts w:ascii="Calibri" w:eastAsia="Calibri" w:hAnsi="Calibri"/>
      <w:sz w:val="16"/>
      <w:szCs w:val="16"/>
      <w:lang w:val="en-US" w:eastAsia="en-US"/>
    </w:rPr>
  </w:style>
  <w:style w:type="character" w:customStyle="1" w:styleId="223">
    <w:name w:val="Основной текст 2 Знак2"/>
    <w:uiPriority w:val="99"/>
    <w:semiHidden/>
    <w:rsid w:val="00C556CA"/>
    <w:rPr>
      <w:rFonts w:ascii="Calibri" w:eastAsia="Calibri" w:hAnsi="Calibri"/>
      <w:sz w:val="22"/>
      <w:szCs w:val="22"/>
      <w:lang w:val="en-US" w:eastAsia="en-US"/>
    </w:rPr>
  </w:style>
  <w:style w:type="character" w:customStyle="1" w:styleId="1fff2">
    <w:name w:val="Текст сноски Знак1"/>
    <w:uiPriority w:val="99"/>
    <w:semiHidden/>
    <w:rsid w:val="00C556CA"/>
    <w:rPr>
      <w:rFonts w:ascii="Calibri" w:eastAsia="Calibri" w:hAnsi="Calibri"/>
      <w:lang w:val="en-US" w:eastAsia="en-US"/>
    </w:rPr>
  </w:style>
  <w:style w:type="character" w:customStyle="1" w:styleId="1fff3">
    <w:name w:val="Красная строка Знак1"/>
    <w:uiPriority w:val="99"/>
    <w:semiHidden/>
    <w:rsid w:val="00C556CA"/>
    <w:rPr>
      <w:rFonts w:ascii="Calibri" w:eastAsia="Calibri" w:hAnsi="Calibri"/>
      <w:sz w:val="22"/>
      <w:szCs w:val="22"/>
      <w:lang w:val="en-US" w:eastAsia="en-US"/>
    </w:rPr>
  </w:style>
  <w:style w:type="character" w:customStyle="1" w:styleId="2ff7">
    <w:name w:val="Основной текст Знак2"/>
    <w:uiPriority w:val="99"/>
    <w:semiHidden/>
    <w:rsid w:val="00C556CA"/>
    <w:rPr>
      <w:sz w:val="22"/>
      <w:szCs w:val="22"/>
    </w:rPr>
  </w:style>
  <w:style w:type="character" w:customStyle="1" w:styleId="218">
    <w:name w:val="Красная строка 2 Знак1"/>
    <w:uiPriority w:val="99"/>
    <w:semiHidden/>
    <w:rsid w:val="00C556CA"/>
    <w:rPr>
      <w:rFonts w:ascii="Calibri" w:eastAsia="Calibri" w:hAnsi="Calibri" w:cs="Times New Roman"/>
      <w:sz w:val="22"/>
      <w:szCs w:val="22"/>
      <w:lang w:val="en-US" w:eastAsia="en-US"/>
    </w:rPr>
  </w:style>
  <w:style w:type="character" w:customStyle="1" w:styleId="1fff4">
    <w:name w:val="Схема документа Знак1"/>
    <w:uiPriority w:val="99"/>
    <w:semiHidden/>
    <w:rsid w:val="00C556CA"/>
    <w:rPr>
      <w:rFonts w:ascii="Segoe UI" w:eastAsia="Calibri" w:hAnsi="Segoe UI" w:cs="Segoe UI"/>
      <w:sz w:val="16"/>
      <w:szCs w:val="16"/>
      <w:lang w:val="en-US" w:eastAsia="en-US"/>
    </w:rPr>
  </w:style>
  <w:style w:type="character" w:customStyle="1" w:styleId="1fff5">
    <w:name w:val="Текст Знак1"/>
    <w:uiPriority w:val="99"/>
    <w:semiHidden/>
    <w:rsid w:val="00C556CA"/>
    <w:rPr>
      <w:rFonts w:ascii="Consolas" w:eastAsia="Calibri" w:hAnsi="Consolas"/>
      <w:sz w:val="21"/>
      <w:szCs w:val="21"/>
      <w:lang w:val="en-US" w:eastAsia="en-US"/>
    </w:rPr>
  </w:style>
  <w:style w:type="character" w:customStyle="1" w:styleId="Bodytext2Exact">
    <w:name w:val="Body text (2) Exact"/>
    <w:rsid w:val="00C556CA"/>
    <w:rPr>
      <w:rFonts w:ascii="Times New Roman" w:eastAsia="Times New Roman" w:hAnsi="Times New Roman" w:cs="Times New Roman" w:hint="default"/>
      <w:b w:val="0"/>
      <w:bCs w:val="0"/>
      <w:i w:val="0"/>
      <w:iCs w:val="0"/>
      <w:smallCaps w:val="0"/>
      <w:color w:val="000000"/>
      <w:spacing w:val="0"/>
      <w:w w:val="100"/>
      <w:position w:val="0"/>
      <w:sz w:val="21"/>
      <w:szCs w:val="21"/>
      <w:u w:val="single"/>
      <w:lang w:val="ru-RU" w:eastAsia="ru-RU" w:bidi="ru-RU"/>
    </w:rPr>
  </w:style>
  <w:style w:type="table" w:customStyle="1" w:styleId="TableNormal11">
    <w:name w:val="Table Normal11"/>
    <w:uiPriority w:val="99"/>
    <w:semiHidden/>
    <w:rsid w:val="00C556CA"/>
    <w:pPr>
      <w:widowControl w:val="0"/>
    </w:pPr>
    <w:rPr>
      <w:rFonts w:cs="Calibri"/>
      <w:sz w:val="22"/>
      <w:szCs w:val="22"/>
      <w:lang w:val="en-US" w:eastAsia="en-US"/>
    </w:rPr>
    <w:tblPr>
      <w:tblCellMar>
        <w:top w:w="0" w:type="dxa"/>
        <w:left w:w="0" w:type="dxa"/>
        <w:bottom w:w="0" w:type="dxa"/>
        <w:right w:w="0" w:type="dxa"/>
      </w:tblCellMar>
    </w:tblPr>
  </w:style>
  <w:style w:type="table" w:customStyle="1" w:styleId="113">
    <w:name w:val="Сетка таблицы11"/>
    <w:basedOn w:val="a2"/>
    <w:uiPriority w:val="99"/>
    <w:locked/>
    <w:rsid w:val="00C556CA"/>
    <w:rPr>
      <w:rFonts w:ascii="Times New Roman" w:hAnsi="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uiPriority w:val="99"/>
    <w:rsid w:val="00C556CA"/>
    <w:pPr>
      <w:numPr>
        <w:numId w:val="21"/>
      </w:numPr>
    </w:pPr>
  </w:style>
  <w:style w:type="numbering" w:customStyle="1" w:styleId="1111112">
    <w:name w:val="1 / 1.1 / 1.1.12"/>
    <w:basedOn w:val="a3"/>
    <w:next w:val="111111"/>
    <w:uiPriority w:val="99"/>
    <w:semiHidden/>
    <w:unhideWhenUsed/>
    <w:rsid w:val="00C556CA"/>
    <w:pPr>
      <w:numPr>
        <w:numId w:val="13"/>
      </w:numPr>
    </w:pPr>
  </w:style>
  <w:style w:type="paragraph" w:customStyle="1" w:styleId="2ff8">
    <w:name w:val="Обычный2"/>
    <w:semiHidden/>
    <w:rsid w:val="004B6CC5"/>
    <w:rPr>
      <w:rFonts w:ascii="Times New Roman" w:eastAsia="Times New Roman" w:hAnsi="Times New Roman"/>
      <w:snapToGrid w:val="0"/>
    </w:rPr>
  </w:style>
  <w:style w:type="character" w:customStyle="1" w:styleId="afffffffff5">
    <w:name w:val="Личный стиль ответа"/>
    <w:semiHidden/>
    <w:rsid w:val="004B6CC5"/>
    <w:rPr>
      <w:rFonts w:ascii="Arial" w:hAnsi="Arial" w:cs="Arial"/>
      <w:color w:val="auto"/>
      <w:sz w:val="20"/>
    </w:rPr>
  </w:style>
  <w:style w:type="character" w:customStyle="1" w:styleId="afffffffff6">
    <w:name w:val="Личный стиль сообщения"/>
    <w:semiHidden/>
    <w:rsid w:val="004B6CC5"/>
    <w:rPr>
      <w:rFonts w:ascii="Arial" w:hAnsi="Arial" w:cs="Arial"/>
      <w:color w:val="auto"/>
      <w:sz w:val="20"/>
    </w:rPr>
  </w:style>
  <w:style w:type="paragraph" w:customStyle="1" w:styleId="afffffffff7">
    <w:basedOn w:val="a0"/>
    <w:next w:val="aff2"/>
    <w:qFormat/>
    <w:rsid w:val="004B6CC5"/>
    <w:pPr>
      <w:keepNext/>
      <w:spacing w:after="40"/>
      <w:ind w:firstLine="0"/>
      <w:contextualSpacing/>
      <w:jc w:val="center"/>
    </w:pPr>
    <w:rPr>
      <w:rFonts w:eastAsia="Times New Roman"/>
      <w:spacing w:val="10"/>
      <w:szCs w:val="20"/>
      <w:lang w:eastAsia="ru-RU"/>
    </w:rPr>
  </w:style>
  <w:style w:type="paragraph" w:customStyle="1" w:styleId="afffffffff8">
    <w:name w:val="Назв Ссылка"/>
    <w:basedOn w:val="a0"/>
    <w:next w:val="a0"/>
    <w:rsid w:val="004B6CC5"/>
    <w:pPr>
      <w:keepNext/>
      <w:ind w:firstLine="720"/>
      <w:jc w:val="right"/>
    </w:pPr>
    <w:rPr>
      <w:rFonts w:eastAsia="Times New Roman"/>
      <w:szCs w:val="20"/>
      <w:lang w:eastAsia="ru-RU"/>
    </w:rPr>
  </w:style>
  <w:style w:type="paragraph" w:customStyle="1" w:styleId="afffffffff9">
    <w:name w:val="Нормальный текст"/>
    <w:basedOn w:val="a0"/>
    <w:rsid w:val="004B6CC5"/>
    <w:pPr>
      <w:ind w:firstLine="0"/>
      <w:jc w:val="left"/>
    </w:pPr>
    <w:rPr>
      <w:rFonts w:eastAsia="Times New Roman"/>
      <w:szCs w:val="20"/>
      <w:lang w:eastAsia="ru-RU"/>
    </w:rPr>
  </w:style>
  <w:style w:type="paragraph" w:customStyle="1" w:styleId="1fff6">
    <w:name w:val="Об раз1"/>
    <w:basedOn w:val="a0"/>
    <w:rsid w:val="004B6CC5"/>
    <w:pPr>
      <w:ind w:firstLine="720"/>
    </w:pPr>
    <w:rPr>
      <w:rFonts w:eastAsia="Times New Roman"/>
      <w:spacing w:val="2"/>
      <w:szCs w:val="28"/>
      <w:lang w:eastAsia="ru-RU"/>
    </w:rPr>
  </w:style>
  <w:style w:type="paragraph" w:customStyle="1" w:styleId="2ff9">
    <w:name w:val="Об раз2"/>
    <w:basedOn w:val="a0"/>
    <w:rsid w:val="004B6CC5"/>
    <w:pPr>
      <w:ind w:firstLine="720"/>
    </w:pPr>
    <w:rPr>
      <w:rFonts w:eastAsia="Times New Roman"/>
      <w:spacing w:val="4"/>
      <w:szCs w:val="28"/>
      <w:lang w:eastAsia="ru-RU"/>
    </w:rPr>
  </w:style>
  <w:style w:type="paragraph" w:customStyle="1" w:styleId="3f7">
    <w:name w:val="Об раз3"/>
    <w:basedOn w:val="a0"/>
    <w:rsid w:val="004B6CC5"/>
    <w:pPr>
      <w:ind w:firstLine="720"/>
    </w:pPr>
    <w:rPr>
      <w:rFonts w:eastAsia="Times New Roman"/>
      <w:spacing w:val="6"/>
      <w:szCs w:val="28"/>
      <w:lang w:eastAsia="ru-RU"/>
    </w:rPr>
  </w:style>
  <w:style w:type="paragraph" w:customStyle="1" w:styleId="4d">
    <w:name w:val="Об раз4"/>
    <w:basedOn w:val="a0"/>
    <w:rsid w:val="004B6CC5"/>
    <w:pPr>
      <w:ind w:firstLine="720"/>
    </w:pPr>
    <w:rPr>
      <w:rFonts w:eastAsia="Times New Roman"/>
      <w:spacing w:val="8"/>
      <w:szCs w:val="28"/>
      <w:lang w:eastAsia="ru-RU"/>
    </w:rPr>
  </w:style>
  <w:style w:type="paragraph" w:customStyle="1" w:styleId="58">
    <w:name w:val="Об раз5"/>
    <w:basedOn w:val="a0"/>
    <w:next w:val="a0"/>
    <w:rsid w:val="004B6CC5"/>
    <w:pPr>
      <w:ind w:firstLine="720"/>
    </w:pPr>
    <w:rPr>
      <w:rFonts w:eastAsia="Times New Roman"/>
      <w:spacing w:val="10"/>
      <w:szCs w:val="28"/>
      <w:lang w:eastAsia="ru-RU"/>
    </w:rPr>
  </w:style>
  <w:style w:type="paragraph" w:customStyle="1" w:styleId="1fff7">
    <w:name w:val="Об список уп1"/>
    <w:basedOn w:val="a"/>
    <w:rsid w:val="004B6CC5"/>
    <w:pPr>
      <w:numPr>
        <w:numId w:val="0"/>
      </w:numPr>
    </w:pPr>
    <w:rPr>
      <w:spacing w:val="-2"/>
      <w:szCs w:val="28"/>
    </w:rPr>
  </w:style>
  <w:style w:type="paragraph" w:customStyle="1" w:styleId="afffffffffa">
    <w:name w:val="Об таб лево"/>
    <w:basedOn w:val="a0"/>
    <w:rsid w:val="004B6CC5"/>
    <w:pPr>
      <w:ind w:firstLine="0"/>
      <w:jc w:val="left"/>
    </w:pPr>
    <w:rPr>
      <w:rFonts w:eastAsia="Times New Roman"/>
      <w:snapToGrid w:val="0"/>
      <w:szCs w:val="20"/>
      <w:lang w:eastAsia="ru-RU"/>
    </w:rPr>
  </w:style>
  <w:style w:type="paragraph" w:customStyle="1" w:styleId="114">
    <w:name w:val="Об таб лево11"/>
    <w:basedOn w:val="122"/>
    <w:rsid w:val="004B6CC5"/>
    <w:rPr>
      <w:sz w:val="22"/>
    </w:rPr>
  </w:style>
  <w:style w:type="paragraph" w:customStyle="1" w:styleId="afffffffffb">
    <w:name w:val="Об таб право"/>
    <w:basedOn w:val="a0"/>
    <w:rsid w:val="004B6CC5"/>
    <w:pPr>
      <w:ind w:firstLine="0"/>
      <w:jc w:val="right"/>
    </w:pPr>
    <w:rPr>
      <w:rFonts w:eastAsia="Times New Roman"/>
      <w:snapToGrid w:val="0"/>
      <w:szCs w:val="20"/>
      <w:lang w:eastAsia="ru-RU"/>
    </w:rPr>
  </w:style>
  <w:style w:type="paragraph" w:customStyle="1" w:styleId="126">
    <w:name w:val="Об таб право12"/>
    <w:basedOn w:val="a0"/>
    <w:rsid w:val="004B6CC5"/>
    <w:pPr>
      <w:ind w:firstLine="0"/>
      <w:jc w:val="right"/>
    </w:pPr>
    <w:rPr>
      <w:rFonts w:eastAsia="Times New Roman"/>
      <w:snapToGrid w:val="0"/>
      <w:sz w:val="24"/>
      <w:szCs w:val="20"/>
      <w:lang w:eastAsia="ru-RU"/>
    </w:rPr>
  </w:style>
  <w:style w:type="paragraph" w:customStyle="1" w:styleId="115">
    <w:name w:val="Об таб право11"/>
    <w:basedOn w:val="126"/>
    <w:rsid w:val="004B6CC5"/>
    <w:rPr>
      <w:sz w:val="22"/>
    </w:rPr>
  </w:style>
  <w:style w:type="paragraph" w:customStyle="1" w:styleId="afffffffffc">
    <w:name w:val="Об таб центр"/>
    <w:basedOn w:val="a0"/>
    <w:rsid w:val="004B6CC5"/>
    <w:pPr>
      <w:ind w:firstLine="0"/>
      <w:jc w:val="center"/>
    </w:pPr>
    <w:rPr>
      <w:rFonts w:eastAsia="Times New Roman"/>
      <w:snapToGrid w:val="0"/>
      <w:szCs w:val="20"/>
      <w:lang w:eastAsia="ru-RU"/>
    </w:rPr>
  </w:style>
  <w:style w:type="paragraph" w:customStyle="1" w:styleId="1fff8">
    <w:name w:val="Об уп1список"/>
    <w:basedOn w:val="a"/>
    <w:rsid w:val="004B6CC5"/>
    <w:pPr>
      <w:numPr>
        <w:numId w:val="0"/>
      </w:numPr>
    </w:pPr>
    <w:rPr>
      <w:spacing w:val="-2"/>
      <w:szCs w:val="28"/>
    </w:rPr>
  </w:style>
  <w:style w:type="paragraph" w:customStyle="1" w:styleId="2ffa">
    <w:name w:val="Об уп2список"/>
    <w:basedOn w:val="a"/>
    <w:rsid w:val="004B6CC5"/>
    <w:pPr>
      <w:numPr>
        <w:numId w:val="0"/>
      </w:numPr>
    </w:pPr>
    <w:rPr>
      <w:spacing w:val="-4"/>
      <w:szCs w:val="28"/>
    </w:rPr>
  </w:style>
  <w:style w:type="paragraph" w:customStyle="1" w:styleId="3f8">
    <w:name w:val="Об уп3"/>
    <w:basedOn w:val="a0"/>
    <w:rsid w:val="004B6CC5"/>
    <w:pPr>
      <w:ind w:firstLine="720"/>
    </w:pPr>
    <w:rPr>
      <w:rFonts w:eastAsia="Times New Roman"/>
      <w:spacing w:val="-6"/>
      <w:szCs w:val="20"/>
      <w:lang w:eastAsia="ru-RU"/>
    </w:rPr>
  </w:style>
  <w:style w:type="paragraph" w:customStyle="1" w:styleId="3f9">
    <w:name w:val="Об уп3список"/>
    <w:basedOn w:val="a"/>
    <w:rsid w:val="004B6CC5"/>
    <w:pPr>
      <w:numPr>
        <w:numId w:val="0"/>
      </w:numPr>
    </w:pPr>
    <w:rPr>
      <w:spacing w:val="-6"/>
      <w:szCs w:val="28"/>
    </w:rPr>
  </w:style>
  <w:style w:type="paragraph" w:customStyle="1" w:styleId="4e">
    <w:name w:val="Об уп4список"/>
    <w:basedOn w:val="a"/>
    <w:rsid w:val="004B6CC5"/>
    <w:pPr>
      <w:numPr>
        <w:numId w:val="0"/>
      </w:numPr>
    </w:pPr>
    <w:rPr>
      <w:spacing w:val="-8"/>
      <w:szCs w:val="28"/>
    </w:rPr>
  </w:style>
  <w:style w:type="paragraph" w:customStyle="1" w:styleId="59">
    <w:name w:val="Об уп5"/>
    <w:basedOn w:val="a0"/>
    <w:rsid w:val="004B6CC5"/>
    <w:pPr>
      <w:ind w:firstLine="720"/>
    </w:pPr>
    <w:rPr>
      <w:rFonts w:eastAsia="Times New Roman"/>
      <w:spacing w:val="-10"/>
      <w:szCs w:val="20"/>
      <w:lang w:eastAsia="ru-RU"/>
    </w:rPr>
  </w:style>
  <w:style w:type="paragraph" w:customStyle="1" w:styleId="5a">
    <w:name w:val="Об уп5список"/>
    <w:basedOn w:val="a"/>
    <w:rsid w:val="004B6CC5"/>
    <w:pPr>
      <w:numPr>
        <w:numId w:val="0"/>
      </w:numPr>
    </w:pPr>
    <w:rPr>
      <w:spacing w:val="-10"/>
      <w:szCs w:val="28"/>
    </w:rPr>
  </w:style>
  <w:style w:type="character" w:customStyle="1" w:styleId="afffffffffd">
    <w:name w:val="Основной шрифт"/>
    <w:rsid w:val="004B6CC5"/>
  </w:style>
  <w:style w:type="paragraph" w:styleId="afffffffffe">
    <w:name w:val="table of figures"/>
    <w:basedOn w:val="a0"/>
    <w:next w:val="a0"/>
    <w:semiHidden/>
    <w:rsid w:val="004B6CC5"/>
    <w:pPr>
      <w:ind w:left="560" w:hanging="560"/>
    </w:pPr>
    <w:rPr>
      <w:rFonts w:eastAsia="Times New Roman"/>
      <w:szCs w:val="20"/>
      <w:lang w:eastAsia="ru-RU"/>
    </w:rPr>
  </w:style>
  <w:style w:type="paragraph" w:customStyle="1" w:styleId="affffffffff">
    <w:name w:val="Рамка"/>
    <w:basedOn w:val="a0"/>
    <w:rsid w:val="004B6CC5"/>
    <w:pPr>
      <w:ind w:firstLine="0"/>
      <w:jc w:val="center"/>
    </w:pPr>
    <w:rPr>
      <w:rFonts w:eastAsia="Times New Roman"/>
      <w:sz w:val="16"/>
      <w:szCs w:val="20"/>
      <w:lang w:eastAsia="ru-RU"/>
    </w:rPr>
  </w:style>
  <w:style w:type="paragraph" w:customStyle="1" w:styleId="affffffffff0">
    <w:name w:val="Смета"/>
    <w:rsid w:val="004B6CC5"/>
    <w:rPr>
      <w:rFonts w:ascii="Courier New" w:eastAsia="MS Mincho" w:hAnsi="Courier New" w:cs="Times New Roman CYR"/>
      <w:sz w:val="19"/>
    </w:rPr>
  </w:style>
  <w:style w:type="paragraph" w:customStyle="1" w:styleId="affffffffff1">
    <w:name w:val="Стиль по центру"/>
    <w:basedOn w:val="a0"/>
    <w:rsid w:val="004B6CC5"/>
    <w:pPr>
      <w:ind w:firstLine="0"/>
      <w:jc w:val="center"/>
    </w:pPr>
    <w:rPr>
      <w:rFonts w:eastAsia="Times New Roman"/>
      <w:szCs w:val="20"/>
      <w:lang w:eastAsia="ru-RU"/>
    </w:rPr>
  </w:style>
  <w:style w:type="paragraph" w:customStyle="1" w:styleId="affffffffff2">
    <w:name w:val="текст примечания"/>
    <w:basedOn w:val="a0"/>
    <w:rsid w:val="004B6CC5"/>
    <w:pPr>
      <w:ind w:firstLine="0"/>
      <w:jc w:val="left"/>
    </w:pPr>
    <w:rPr>
      <w:rFonts w:eastAsia="Times New Roman"/>
      <w:szCs w:val="20"/>
      <w:lang w:eastAsia="ru-RU"/>
    </w:rPr>
  </w:style>
  <w:style w:type="paragraph" w:customStyle="1" w:styleId="affffffffff3">
    <w:name w:val="указатель"/>
    <w:basedOn w:val="a0"/>
    <w:next w:val="a0"/>
    <w:rsid w:val="004B6CC5"/>
    <w:pPr>
      <w:ind w:firstLine="720"/>
    </w:pPr>
    <w:rPr>
      <w:rFonts w:eastAsia="Times New Roman"/>
      <w:szCs w:val="20"/>
      <w:lang w:eastAsia="ru-RU"/>
    </w:rPr>
  </w:style>
  <w:style w:type="paragraph" w:customStyle="1" w:styleId="1fff9">
    <w:name w:val="указатель 1"/>
    <w:basedOn w:val="a0"/>
    <w:next w:val="a0"/>
    <w:autoRedefine/>
    <w:rsid w:val="004B6CC5"/>
    <w:pPr>
      <w:tabs>
        <w:tab w:val="right" w:leader="dot" w:pos="3796"/>
      </w:tabs>
      <w:ind w:left="200" w:hanging="200"/>
    </w:pPr>
    <w:rPr>
      <w:rFonts w:eastAsia="Times New Roman"/>
      <w:szCs w:val="20"/>
      <w:lang w:eastAsia="ru-RU"/>
    </w:rPr>
  </w:style>
  <w:style w:type="paragraph" w:customStyle="1" w:styleId="2ffb">
    <w:name w:val="указатель 2"/>
    <w:basedOn w:val="a0"/>
    <w:next w:val="a0"/>
    <w:autoRedefine/>
    <w:rsid w:val="004B6CC5"/>
    <w:pPr>
      <w:tabs>
        <w:tab w:val="right" w:leader="dot" w:pos="3796"/>
      </w:tabs>
      <w:ind w:left="400" w:hanging="200"/>
    </w:pPr>
    <w:rPr>
      <w:rFonts w:eastAsia="Times New Roman"/>
      <w:szCs w:val="20"/>
      <w:lang w:eastAsia="ru-RU"/>
    </w:rPr>
  </w:style>
  <w:style w:type="paragraph" w:customStyle="1" w:styleId="3fa">
    <w:name w:val="указатель 3"/>
    <w:basedOn w:val="a0"/>
    <w:next w:val="a0"/>
    <w:autoRedefine/>
    <w:rsid w:val="004B6CC5"/>
    <w:pPr>
      <w:tabs>
        <w:tab w:val="right" w:leader="dot" w:pos="3796"/>
      </w:tabs>
      <w:ind w:left="600" w:hanging="200"/>
    </w:pPr>
    <w:rPr>
      <w:rFonts w:eastAsia="Times New Roman"/>
      <w:szCs w:val="20"/>
      <w:lang w:eastAsia="ru-RU"/>
    </w:rPr>
  </w:style>
  <w:style w:type="paragraph" w:customStyle="1" w:styleId="4f">
    <w:name w:val="указатель 4"/>
    <w:basedOn w:val="a0"/>
    <w:next w:val="a0"/>
    <w:autoRedefine/>
    <w:rsid w:val="004B6CC5"/>
    <w:pPr>
      <w:tabs>
        <w:tab w:val="right" w:leader="dot" w:pos="3796"/>
      </w:tabs>
      <w:ind w:left="800" w:hanging="200"/>
    </w:pPr>
    <w:rPr>
      <w:rFonts w:eastAsia="Times New Roman"/>
      <w:szCs w:val="20"/>
      <w:lang w:eastAsia="ru-RU"/>
    </w:rPr>
  </w:style>
  <w:style w:type="paragraph" w:customStyle="1" w:styleId="5b">
    <w:name w:val="указатель 5"/>
    <w:basedOn w:val="a0"/>
    <w:next w:val="a0"/>
    <w:autoRedefine/>
    <w:rsid w:val="004B6CC5"/>
    <w:pPr>
      <w:tabs>
        <w:tab w:val="right" w:leader="dot" w:pos="3796"/>
      </w:tabs>
      <w:ind w:left="1000" w:hanging="200"/>
    </w:pPr>
    <w:rPr>
      <w:rFonts w:eastAsia="Times New Roman"/>
      <w:szCs w:val="20"/>
      <w:lang w:eastAsia="ru-RU"/>
    </w:rPr>
  </w:style>
  <w:style w:type="paragraph" w:customStyle="1" w:styleId="62">
    <w:name w:val="указатель 6"/>
    <w:basedOn w:val="a0"/>
    <w:next w:val="a0"/>
    <w:autoRedefine/>
    <w:rsid w:val="004B6CC5"/>
    <w:pPr>
      <w:tabs>
        <w:tab w:val="right" w:leader="dot" w:pos="3796"/>
      </w:tabs>
      <w:ind w:left="1200" w:hanging="200"/>
    </w:pPr>
    <w:rPr>
      <w:rFonts w:eastAsia="Times New Roman"/>
      <w:szCs w:val="20"/>
      <w:lang w:eastAsia="ru-RU"/>
    </w:rPr>
  </w:style>
  <w:style w:type="paragraph" w:customStyle="1" w:styleId="72">
    <w:name w:val="указатель 7"/>
    <w:basedOn w:val="a0"/>
    <w:next w:val="a0"/>
    <w:autoRedefine/>
    <w:rsid w:val="004B6CC5"/>
    <w:pPr>
      <w:tabs>
        <w:tab w:val="right" w:leader="dot" w:pos="3796"/>
      </w:tabs>
      <w:ind w:left="1400" w:hanging="200"/>
    </w:pPr>
    <w:rPr>
      <w:rFonts w:eastAsia="Times New Roman"/>
      <w:szCs w:val="20"/>
      <w:lang w:eastAsia="ru-RU"/>
    </w:rPr>
  </w:style>
  <w:style w:type="paragraph" w:customStyle="1" w:styleId="83">
    <w:name w:val="указатель 8"/>
    <w:basedOn w:val="a0"/>
    <w:next w:val="a0"/>
    <w:autoRedefine/>
    <w:rsid w:val="004B6CC5"/>
    <w:pPr>
      <w:tabs>
        <w:tab w:val="right" w:leader="dot" w:pos="3796"/>
      </w:tabs>
      <w:ind w:left="1600" w:hanging="200"/>
    </w:pPr>
    <w:rPr>
      <w:rFonts w:eastAsia="Times New Roman"/>
      <w:szCs w:val="20"/>
      <w:lang w:eastAsia="ru-RU"/>
    </w:rPr>
  </w:style>
  <w:style w:type="paragraph" w:customStyle="1" w:styleId="92">
    <w:name w:val="указатель 9"/>
    <w:basedOn w:val="a0"/>
    <w:next w:val="a0"/>
    <w:autoRedefine/>
    <w:rsid w:val="004B6CC5"/>
    <w:pPr>
      <w:tabs>
        <w:tab w:val="right" w:leader="dot" w:pos="3796"/>
      </w:tabs>
      <w:ind w:left="1800" w:hanging="200"/>
    </w:pPr>
    <w:rPr>
      <w:rFonts w:eastAsia="Times New Roman"/>
      <w:szCs w:val="20"/>
      <w:lang w:eastAsia="ru-RU"/>
    </w:rPr>
  </w:style>
  <w:style w:type="paragraph" w:customStyle="1" w:styleId="affffffffff4">
    <w:name w:val="ЭФИ"/>
    <w:basedOn w:val="a0"/>
    <w:rsid w:val="004B6CC5"/>
    <w:pPr>
      <w:ind w:firstLine="0"/>
      <w:jc w:val="center"/>
    </w:pPr>
    <w:rPr>
      <w:rFonts w:eastAsia="Times New Roman"/>
      <w:sz w:val="20"/>
      <w:szCs w:val="20"/>
      <w:lang w:eastAsia="ru-RU"/>
    </w:rPr>
  </w:style>
  <w:style w:type="character" w:customStyle="1" w:styleId="EmailStyle21">
    <w:name w:val="EmailStyle21"/>
    <w:semiHidden/>
    <w:rsid w:val="004B6CC5"/>
    <w:rPr>
      <w:rFonts w:ascii="Arial" w:hAnsi="Arial" w:cs="Arial"/>
      <w:color w:val="auto"/>
      <w:sz w:val="20"/>
      <w:szCs w:val="20"/>
    </w:rPr>
  </w:style>
  <w:style w:type="paragraph" w:customStyle="1" w:styleId="1210">
    <w:name w:val="Об таб лево121"/>
    <w:basedOn w:val="a0"/>
    <w:rsid w:val="004B6CC5"/>
    <w:pPr>
      <w:ind w:firstLine="720"/>
    </w:pPr>
    <w:rPr>
      <w:rFonts w:eastAsia="Times New Roman"/>
      <w:sz w:val="24"/>
      <w:szCs w:val="24"/>
      <w:lang w:eastAsia="ru-RU"/>
    </w:rPr>
  </w:style>
  <w:style w:type="paragraph" w:customStyle="1" w:styleId="1211">
    <w:name w:val="Об таб центр121"/>
    <w:basedOn w:val="a0"/>
    <w:rsid w:val="004B6CC5"/>
    <w:pPr>
      <w:ind w:firstLine="720"/>
      <w:jc w:val="center"/>
    </w:pPr>
    <w:rPr>
      <w:rFonts w:eastAsia="Times New Roman"/>
      <w:sz w:val="24"/>
      <w:szCs w:val="24"/>
      <w:lang w:eastAsia="ru-RU"/>
    </w:rPr>
  </w:style>
  <w:style w:type="character" w:customStyle="1" w:styleId="1fffa">
    <w:name w:val="Об список Знак1"/>
    <w:locked/>
    <w:rsid w:val="004B6CC5"/>
    <w:rPr>
      <w:color w:val="000000"/>
      <w:sz w:val="28"/>
      <w:lang w:val="ru-RU" w:eastAsia="ru-RU" w:bidi="ar-SA"/>
    </w:rPr>
  </w:style>
  <w:style w:type="character" w:customStyle="1" w:styleId="EmailStyle103">
    <w:name w:val="EmailStyle103"/>
    <w:semiHidden/>
    <w:rsid w:val="004B6CC5"/>
    <w:rPr>
      <w:rFonts w:ascii="Arial" w:hAnsi="Arial" w:cs="Arial"/>
      <w:color w:val="auto"/>
      <w:sz w:val="20"/>
      <w:szCs w:val="20"/>
    </w:rPr>
  </w:style>
  <w:style w:type="character" w:customStyle="1" w:styleId="EmailStyle22">
    <w:name w:val="EmailStyle22"/>
    <w:semiHidden/>
    <w:rsid w:val="004B6CC5"/>
    <w:rPr>
      <w:rFonts w:ascii="Arial" w:hAnsi="Arial" w:cs="Arial"/>
      <w:color w:val="auto"/>
      <w:sz w:val="20"/>
      <w:szCs w:val="20"/>
    </w:rPr>
  </w:style>
  <w:style w:type="paragraph" w:customStyle="1" w:styleId="xl63">
    <w:name w:val="xl63"/>
    <w:basedOn w:val="a0"/>
    <w:rsid w:val="000A3CEC"/>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b/>
      <w:bCs/>
      <w:color w:val="000000"/>
      <w:sz w:val="24"/>
      <w:szCs w:val="24"/>
      <w:lang w:eastAsia="ru-RU"/>
    </w:rPr>
  </w:style>
  <w:style w:type="paragraph" w:customStyle="1" w:styleId="xl82">
    <w:name w:val="xl82"/>
    <w:basedOn w:val="a0"/>
    <w:rsid w:val="000A3CEC"/>
    <w:pPr>
      <w:pBdr>
        <w:top w:val="single" w:sz="4" w:space="0" w:color="auto"/>
        <w:bottom w:val="single" w:sz="4" w:space="0" w:color="auto"/>
      </w:pBdr>
      <w:spacing w:before="100" w:beforeAutospacing="1" w:after="100" w:afterAutospacing="1"/>
      <w:ind w:firstLine="0"/>
      <w:jc w:val="center"/>
    </w:pPr>
    <w:rPr>
      <w:rFonts w:eastAsia="Times New Roman"/>
      <w:b/>
      <w:bCs/>
      <w:color w:val="000000"/>
      <w:sz w:val="24"/>
      <w:szCs w:val="24"/>
      <w:lang w:eastAsia="ru-RU"/>
    </w:rPr>
  </w:style>
  <w:style w:type="paragraph" w:customStyle="1" w:styleId="xl83">
    <w:name w:val="xl83"/>
    <w:basedOn w:val="a0"/>
    <w:rsid w:val="000A3CEC"/>
    <w:pPr>
      <w:pBdr>
        <w:top w:val="single" w:sz="4" w:space="0" w:color="auto"/>
        <w:bottom w:val="single" w:sz="4" w:space="0" w:color="auto"/>
        <w:right w:val="single" w:sz="4" w:space="0" w:color="auto"/>
      </w:pBdr>
      <w:spacing w:before="100" w:beforeAutospacing="1" w:after="100" w:afterAutospacing="1"/>
      <w:ind w:firstLine="0"/>
      <w:jc w:val="center"/>
    </w:pPr>
    <w:rPr>
      <w:rFonts w:eastAsia="Times New Roman"/>
      <w:b/>
      <w:bCs/>
      <w:color w:val="000000"/>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663062">
      <w:bodyDiv w:val="1"/>
      <w:marLeft w:val="0"/>
      <w:marRight w:val="0"/>
      <w:marTop w:val="0"/>
      <w:marBottom w:val="0"/>
      <w:divBdr>
        <w:top w:val="none" w:sz="0" w:space="0" w:color="auto"/>
        <w:left w:val="none" w:sz="0" w:space="0" w:color="auto"/>
        <w:bottom w:val="none" w:sz="0" w:space="0" w:color="auto"/>
        <w:right w:val="none" w:sz="0" w:space="0" w:color="auto"/>
      </w:divBdr>
      <w:divsChild>
        <w:div w:id="162550878">
          <w:marLeft w:val="0"/>
          <w:marRight w:val="0"/>
          <w:marTop w:val="0"/>
          <w:marBottom w:val="0"/>
          <w:divBdr>
            <w:top w:val="none" w:sz="0" w:space="0" w:color="auto"/>
            <w:left w:val="none" w:sz="0" w:space="0" w:color="auto"/>
            <w:bottom w:val="none" w:sz="0" w:space="0" w:color="auto"/>
            <w:right w:val="none" w:sz="0" w:space="0" w:color="auto"/>
          </w:divBdr>
        </w:div>
        <w:div w:id="373700025">
          <w:marLeft w:val="0"/>
          <w:marRight w:val="0"/>
          <w:marTop w:val="0"/>
          <w:marBottom w:val="0"/>
          <w:divBdr>
            <w:top w:val="none" w:sz="0" w:space="0" w:color="auto"/>
            <w:left w:val="none" w:sz="0" w:space="0" w:color="auto"/>
            <w:bottom w:val="none" w:sz="0" w:space="0" w:color="auto"/>
            <w:right w:val="none" w:sz="0" w:space="0" w:color="auto"/>
          </w:divBdr>
        </w:div>
        <w:div w:id="389889663">
          <w:marLeft w:val="0"/>
          <w:marRight w:val="0"/>
          <w:marTop w:val="0"/>
          <w:marBottom w:val="0"/>
          <w:divBdr>
            <w:top w:val="none" w:sz="0" w:space="0" w:color="auto"/>
            <w:left w:val="none" w:sz="0" w:space="0" w:color="auto"/>
            <w:bottom w:val="none" w:sz="0" w:space="0" w:color="auto"/>
            <w:right w:val="none" w:sz="0" w:space="0" w:color="auto"/>
          </w:divBdr>
        </w:div>
        <w:div w:id="403573179">
          <w:marLeft w:val="0"/>
          <w:marRight w:val="0"/>
          <w:marTop w:val="0"/>
          <w:marBottom w:val="0"/>
          <w:divBdr>
            <w:top w:val="none" w:sz="0" w:space="0" w:color="auto"/>
            <w:left w:val="none" w:sz="0" w:space="0" w:color="auto"/>
            <w:bottom w:val="none" w:sz="0" w:space="0" w:color="auto"/>
            <w:right w:val="none" w:sz="0" w:space="0" w:color="auto"/>
          </w:divBdr>
        </w:div>
        <w:div w:id="470178475">
          <w:marLeft w:val="0"/>
          <w:marRight w:val="0"/>
          <w:marTop w:val="0"/>
          <w:marBottom w:val="0"/>
          <w:divBdr>
            <w:top w:val="none" w:sz="0" w:space="0" w:color="auto"/>
            <w:left w:val="none" w:sz="0" w:space="0" w:color="auto"/>
            <w:bottom w:val="none" w:sz="0" w:space="0" w:color="auto"/>
            <w:right w:val="none" w:sz="0" w:space="0" w:color="auto"/>
          </w:divBdr>
        </w:div>
        <w:div w:id="477261737">
          <w:marLeft w:val="0"/>
          <w:marRight w:val="0"/>
          <w:marTop w:val="0"/>
          <w:marBottom w:val="0"/>
          <w:divBdr>
            <w:top w:val="none" w:sz="0" w:space="0" w:color="auto"/>
            <w:left w:val="none" w:sz="0" w:space="0" w:color="auto"/>
            <w:bottom w:val="none" w:sz="0" w:space="0" w:color="auto"/>
            <w:right w:val="none" w:sz="0" w:space="0" w:color="auto"/>
          </w:divBdr>
        </w:div>
        <w:div w:id="625817549">
          <w:marLeft w:val="0"/>
          <w:marRight w:val="0"/>
          <w:marTop w:val="0"/>
          <w:marBottom w:val="0"/>
          <w:divBdr>
            <w:top w:val="none" w:sz="0" w:space="0" w:color="auto"/>
            <w:left w:val="none" w:sz="0" w:space="0" w:color="auto"/>
            <w:bottom w:val="none" w:sz="0" w:space="0" w:color="auto"/>
            <w:right w:val="none" w:sz="0" w:space="0" w:color="auto"/>
          </w:divBdr>
        </w:div>
        <w:div w:id="641039040">
          <w:marLeft w:val="0"/>
          <w:marRight w:val="0"/>
          <w:marTop w:val="0"/>
          <w:marBottom w:val="0"/>
          <w:divBdr>
            <w:top w:val="none" w:sz="0" w:space="0" w:color="auto"/>
            <w:left w:val="none" w:sz="0" w:space="0" w:color="auto"/>
            <w:bottom w:val="none" w:sz="0" w:space="0" w:color="auto"/>
            <w:right w:val="none" w:sz="0" w:space="0" w:color="auto"/>
          </w:divBdr>
        </w:div>
        <w:div w:id="731540655">
          <w:marLeft w:val="0"/>
          <w:marRight w:val="0"/>
          <w:marTop w:val="0"/>
          <w:marBottom w:val="0"/>
          <w:divBdr>
            <w:top w:val="none" w:sz="0" w:space="0" w:color="auto"/>
            <w:left w:val="none" w:sz="0" w:space="0" w:color="auto"/>
            <w:bottom w:val="none" w:sz="0" w:space="0" w:color="auto"/>
            <w:right w:val="none" w:sz="0" w:space="0" w:color="auto"/>
          </w:divBdr>
        </w:div>
        <w:div w:id="764885215">
          <w:marLeft w:val="0"/>
          <w:marRight w:val="0"/>
          <w:marTop w:val="0"/>
          <w:marBottom w:val="0"/>
          <w:divBdr>
            <w:top w:val="none" w:sz="0" w:space="0" w:color="auto"/>
            <w:left w:val="none" w:sz="0" w:space="0" w:color="auto"/>
            <w:bottom w:val="none" w:sz="0" w:space="0" w:color="auto"/>
            <w:right w:val="none" w:sz="0" w:space="0" w:color="auto"/>
          </w:divBdr>
        </w:div>
        <w:div w:id="908229233">
          <w:marLeft w:val="0"/>
          <w:marRight w:val="0"/>
          <w:marTop w:val="0"/>
          <w:marBottom w:val="0"/>
          <w:divBdr>
            <w:top w:val="none" w:sz="0" w:space="0" w:color="auto"/>
            <w:left w:val="none" w:sz="0" w:space="0" w:color="auto"/>
            <w:bottom w:val="none" w:sz="0" w:space="0" w:color="auto"/>
            <w:right w:val="none" w:sz="0" w:space="0" w:color="auto"/>
          </w:divBdr>
        </w:div>
        <w:div w:id="921258743">
          <w:marLeft w:val="0"/>
          <w:marRight w:val="0"/>
          <w:marTop w:val="0"/>
          <w:marBottom w:val="0"/>
          <w:divBdr>
            <w:top w:val="none" w:sz="0" w:space="0" w:color="auto"/>
            <w:left w:val="none" w:sz="0" w:space="0" w:color="auto"/>
            <w:bottom w:val="none" w:sz="0" w:space="0" w:color="auto"/>
            <w:right w:val="none" w:sz="0" w:space="0" w:color="auto"/>
          </w:divBdr>
        </w:div>
        <w:div w:id="1031300104">
          <w:marLeft w:val="0"/>
          <w:marRight w:val="0"/>
          <w:marTop w:val="0"/>
          <w:marBottom w:val="0"/>
          <w:divBdr>
            <w:top w:val="none" w:sz="0" w:space="0" w:color="auto"/>
            <w:left w:val="none" w:sz="0" w:space="0" w:color="auto"/>
            <w:bottom w:val="none" w:sz="0" w:space="0" w:color="auto"/>
            <w:right w:val="none" w:sz="0" w:space="0" w:color="auto"/>
          </w:divBdr>
        </w:div>
        <w:div w:id="1109548498">
          <w:marLeft w:val="0"/>
          <w:marRight w:val="0"/>
          <w:marTop w:val="0"/>
          <w:marBottom w:val="0"/>
          <w:divBdr>
            <w:top w:val="none" w:sz="0" w:space="0" w:color="auto"/>
            <w:left w:val="none" w:sz="0" w:space="0" w:color="auto"/>
            <w:bottom w:val="none" w:sz="0" w:space="0" w:color="auto"/>
            <w:right w:val="none" w:sz="0" w:space="0" w:color="auto"/>
          </w:divBdr>
        </w:div>
        <w:div w:id="1180387753">
          <w:marLeft w:val="0"/>
          <w:marRight w:val="0"/>
          <w:marTop w:val="0"/>
          <w:marBottom w:val="0"/>
          <w:divBdr>
            <w:top w:val="none" w:sz="0" w:space="0" w:color="auto"/>
            <w:left w:val="none" w:sz="0" w:space="0" w:color="auto"/>
            <w:bottom w:val="none" w:sz="0" w:space="0" w:color="auto"/>
            <w:right w:val="none" w:sz="0" w:space="0" w:color="auto"/>
          </w:divBdr>
        </w:div>
        <w:div w:id="1180656117">
          <w:marLeft w:val="0"/>
          <w:marRight w:val="0"/>
          <w:marTop w:val="0"/>
          <w:marBottom w:val="0"/>
          <w:divBdr>
            <w:top w:val="none" w:sz="0" w:space="0" w:color="auto"/>
            <w:left w:val="none" w:sz="0" w:space="0" w:color="auto"/>
            <w:bottom w:val="none" w:sz="0" w:space="0" w:color="auto"/>
            <w:right w:val="none" w:sz="0" w:space="0" w:color="auto"/>
          </w:divBdr>
        </w:div>
        <w:div w:id="1352686317">
          <w:marLeft w:val="0"/>
          <w:marRight w:val="0"/>
          <w:marTop w:val="0"/>
          <w:marBottom w:val="0"/>
          <w:divBdr>
            <w:top w:val="none" w:sz="0" w:space="0" w:color="auto"/>
            <w:left w:val="none" w:sz="0" w:space="0" w:color="auto"/>
            <w:bottom w:val="none" w:sz="0" w:space="0" w:color="auto"/>
            <w:right w:val="none" w:sz="0" w:space="0" w:color="auto"/>
          </w:divBdr>
        </w:div>
        <w:div w:id="1363283209">
          <w:marLeft w:val="0"/>
          <w:marRight w:val="0"/>
          <w:marTop w:val="0"/>
          <w:marBottom w:val="0"/>
          <w:divBdr>
            <w:top w:val="none" w:sz="0" w:space="0" w:color="auto"/>
            <w:left w:val="none" w:sz="0" w:space="0" w:color="auto"/>
            <w:bottom w:val="none" w:sz="0" w:space="0" w:color="auto"/>
            <w:right w:val="none" w:sz="0" w:space="0" w:color="auto"/>
          </w:divBdr>
        </w:div>
        <w:div w:id="1602302355">
          <w:marLeft w:val="0"/>
          <w:marRight w:val="0"/>
          <w:marTop w:val="0"/>
          <w:marBottom w:val="0"/>
          <w:divBdr>
            <w:top w:val="none" w:sz="0" w:space="0" w:color="auto"/>
            <w:left w:val="none" w:sz="0" w:space="0" w:color="auto"/>
            <w:bottom w:val="none" w:sz="0" w:space="0" w:color="auto"/>
            <w:right w:val="none" w:sz="0" w:space="0" w:color="auto"/>
          </w:divBdr>
        </w:div>
        <w:div w:id="1700930051">
          <w:marLeft w:val="0"/>
          <w:marRight w:val="0"/>
          <w:marTop w:val="0"/>
          <w:marBottom w:val="0"/>
          <w:divBdr>
            <w:top w:val="none" w:sz="0" w:space="0" w:color="auto"/>
            <w:left w:val="none" w:sz="0" w:space="0" w:color="auto"/>
            <w:bottom w:val="none" w:sz="0" w:space="0" w:color="auto"/>
            <w:right w:val="none" w:sz="0" w:space="0" w:color="auto"/>
          </w:divBdr>
        </w:div>
        <w:div w:id="1722753588">
          <w:marLeft w:val="0"/>
          <w:marRight w:val="0"/>
          <w:marTop w:val="0"/>
          <w:marBottom w:val="0"/>
          <w:divBdr>
            <w:top w:val="none" w:sz="0" w:space="0" w:color="auto"/>
            <w:left w:val="none" w:sz="0" w:space="0" w:color="auto"/>
            <w:bottom w:val="none" w:sz="0" w:space="0" w:color="auto"/>
            <w:right w:val="none" w:sz="0" w:space="0" w:color="auto"/>
          </w:divBdr>
        </w:div>
        <w:div w:id="1769885327">
          <w:marLeft w:val="0"/>
          <w:marRight w:val="0"/>
          <w:marTop w:val="0"/>
          <w:marBottom w:val="0"/>
          <w:divBdr>
            <w:top w:val="none" w:sz="0" w:space="0" w:color="auto"/>
            <w:left w:val="none" w:sz="0" w:space="0" w:color="auto"/>
            <w:bottom w:val="none" w:sz="0" w:space="0" w:color="auto"/>
            <w:right w:val="none" w:sz="0" w:space="0" w:color="auto"/>
          </w:divBdr>
        </w:div>
        <w:div w:id="1786537956">
          <w:marLeft w:val="0"/>
          <w:marRight w:val="0"/>
          <w:marTop w:val="0"/>
          <w:marBottom w:val="0"/>
          <w:divBdr>
            <w:top w:val="none" w:sz="0" w:space="0" w:color="auto"/>
            <w:left w:val="none" w:sz="0" w:space="0" w:color="auto"/>
            <w:bottom w:val="none" w:sz="0" w:space="0" w:color="auto"/>
            <w:right w:val="none" w:sz="0" w:space="0" w:color="auto"/>
          </w:divBdr>
        </w:div>
        <w:div w:id="1808888456">
          <w:marLeft w:val="0"/>
          <w:marRight w:val="0"/>
          <w:marTop w:val="0"/>
          <w:marBottom w:val="0"/>
          <w:divBdr>
            <w:top w:val="none" w:sz="0" w:space="0" w:color="auto"/>
            <w:left w:val="none" w:sz="0" w:space="0" w:color="auto"/>
            <w:bottom w:val="none" w:sz="0" w:space="0" w:color="auto"/>
            <w:right w:val="none" w:sz="0" w:space="0" w:color="auto"/>
          </w:divBdr>
        </w:div>
        <w:div w:id="1878471924">
          <w:marLeft w:val="0"/>
          <w:marRight w:val="0"/>
          <w:marTop w:val="0"/>
          <w:marBottom w:val="0"/>
          <w:divBdr>
            <w:top w:val="none" w:sz="0" w:space="0" w:color="auto"/>
            <w:left w:val="none" w:sz="0" w:space="0" w:color="auto"/>
            <w:bottom w:val="none" w:sz="0" w:space="0" w:color="auto"/>
            <w:right w:val="none" w:sz="0" w:space="0" w:color="auto"/>
          </w:divBdr>
        </w:div>
        <w:div w:id="1909920041">
          <w:marLeft w:val="0"/>
          <w:marRight w:val="0"/>
          <w:marTop w:val="0"/>
          <w:marBottom w:val="0"/>
          <w:divBdr>
            <w:top w:val="none" w:sz="0" w:space="0" w:color="auto"/>
            <w:left w:val="none" w:sz="0" w:space="0" w:color="auto"/>
            <w:bottom w:val="none" w:sz="0" w:space="0" w:color="auto"/>
            <w:right w:val="none" w:sz="0" w:space="0" w:color="auto"/>
          </w:divBdr>
        </w:div>
        <w:div w:id="2055957788">
          <w:marLeft w:val="0"/>
          <w:marRight w:val="0"/>
          <w:marTop w:val="0"/>
          <w:marBottom w:val="0"/>
          <w:divBdr>
            <w:top w:val="none" w:sz="0" w:space="0" w:color="auto"/>
            <w:left w:val="none" w:sz="0" w:space="0" w:color="auto"/>
            <w:bottom w:val="none" w:sz="0" w:space="0" w:color="auto"/>
            <w:right w:val="none" w:sz="0" w:space="0" w:color="auto"/>
          </w:divBdr>
        </w:div>
        <w:div w:id="2061778943">
          <w:marLeft w:val="0"/>
          <w:marRight w:val="0"/>
          <w:marTop w:val="0"/>
          <w:marBottom w:val="0"/>
          <w:divBdr>
            <w:top w:val="none" w:sz="0" w:space="0" w:color="auto"/>
            <w:left w:val="none" w:sz="0" w:space="0" w:color="auto"/>
            <w:bottom w:val="none" w:sz="0" w:space="0" w:color="auto"/>
            <w:right w:val="none" w:sz="0" w:space="0" w:color="auto"/>
          </w:divBdr>
        </w:div>
      </w:divsChild>
    </w:div>
    <w:div w:id="68039687">
      <w:bodyDiv w:val="1"/>
      <w:marLeft w:val="0"/>
      <w:marRight w:val="0"/>
      <w:marTop w:val="0"/>
      <w:marBottom w:val="0"/>
      <w:divBdr>
        <w:top w:val="none" w:sz="0" w:space="0" w:color="auto"/>
        <w:left w:val="none" w:sz="0" w:space="0" w:color="auto"/>
        <w:bottom w:val="none" w:sz="0" w:space="0" w:color="auto"/>
        <w:right w:val="none" w:sz="0" w:space="0" w:color="auto"/>
      </w:divBdr>
      <w:divsChild>
        <w:div w:id="560796273">
          <w:marLeft w:val="0"/>
          <w:marRight w:val="0"/>
          <w:marTop w:val="15"/>
          <w:marBottom w:val="0"/>
          <w:divBdr>
            <w:top w:val="none" w:sz="0" w:space="0" w:color="auto"/>
            <w:left w:val="none" w:sz="0" w:space="0" w:color="auto"/>
            <w:bottom w:val="none" w:sz="0" w:space="0" w:color="auto"/>
            <w:right w:val="none" w:sz="0" w:space="0" w:color="auto"/>
          </w:divBdr>
          <w:divsChild>
            <w:div w:id="1760979309">
              <w:marLeft w:val="0"/>
              <w:marRight w:val="0"/>
              <w:marTop w:val="0"/>
              <w:marBottom w:val="0"/>
              <w:divBdr>
                <w:top w:val="none" w:sz="0" w:space="0" w:color="auto"/>
                <w:left w:val="none" w:sz="0" w:space="0" w:color="auto"/>
                <w:bottom w:val="none" w:sz="0" w:space="0" w:color="auto"/>
                <w:right w:val="none" w:sz="0" w:space="0" w:color="auto"/>
              </w:divBdr>
              <w:divsChild>
                <w:div w:id="201525186">
                  <w:marLeft w:val="0"/>
                  <w:marRight w:val="0"/>
                  <w:marTop w:val="0"/>
                  <w:marBottom w:val="0"/>
                  <w:divBdr>
                    <w:top w:val="none" w:sz="0" w:space="0" w:color="auto"/>
                    <w:left w:val="none" w:sz="0" w:space="0" w:color="auto"/>
                    <w:bottom w:val="none" w:sz="0" w:space="0" w:color="auto"/>
                    <w:right w:val="none" w:sz="0" w:space="0" w:color="auto"/>
                  </w:divBdr>
                </w:div>
                <w:div w:id="231740284">
                  <w:marLeft w:val="0"/>
                  <w:marRight w:val="0"/>
                  <w:marTop w:val="0"/>
                  <w:marBottom w:val="0"/>
                  <w:divBdr>
                    <w:top w:val="none" w:sz="0" w:space="0" w:color="auto"/>
                    <w:left w:val="none" w:sz="0" w:space="0" w:color="auto"/>
                    <w:bottom w:val="none" w:sz="0" w:space="0" w:color="auto"/>
                    <w:right w:val="none" w:sz="0" w:space="0" w:color="auto"/>
                  </w:divBdr>
                </w:div>
                <w:div w:id="255745322">
                  <w:marLeft w:val="0"/>
                  <w:marRight w:val="0"/>
                  <w:marTop w:val="0"/>
                  <w:marBottom w:val="0"/>
                  <w:divBdr>
                    <w:top w:val="none" w:sz="0" w:space="0" w:color="auto"/>
                    <w:left w:val="none" w:sz="0" w:space="0" w:color="auto"/>
                    <w:bottom w:val="none" w:sz="0" w:space="0" w:color="auto"/>
                    <w:right w:val="none" w:sz="0" w:space="0" w:color="auto"/>
                  </w:divBdr>
                </w:div>
                <w:div w:id="272441803">
                  <w:marLeft w:val="0"/>
                  <w:marRight w:val="0"/>
                  <w:marTop w:val="0"/>
                  <w:marBottom w:val="0"/>
                  <w:divBdr>
                    <w:top w:val="none" w:sz="0" w:space="0" w:color="auto"/>
                    <w:left w:val="none" w:sz="0" w:space="0" w:color="auto"/>
                    <w:bottom w:val="none" w:sz="0" w:space="0" w:color="auto"/>
                    <w:right w:val="none" w:sz="0" w:space="0" w:color="auto"/>
                  </w:divBdr>
                </w:div>
                <w:div w:id="290090903">
                  <w:marLeft w:val="0"/>
                  <w:marRight w:val="0"/>
                  <w:marTop w:val="0"/>
                  <w:marBottom w:val="0"/>
                  <w:divBdr>
                    <w:top w:val="none" w:sz="0" w:space="0" w:color="auto"/>
                    <w:left w:val="none" w:sz="0" w:space="0" w:color="auto"/>
                    <w:bottom w:val="none" w:sz="0" w:space="0" w:color="auto"/>
                    <w:right w:val="none" w:sz="0" w:space="0" w:color="auto"/>
                  </w:divBdr>
                </w:div>
                <w:div w:id="319582871">
                  <w:marLeft w:val="0"/>
                  <w:marRight w:val="0"/>
                  <w:marTop w:val="0"/>
                  <w:marBottom w:val="0"/>
                  <w:divBdr>
                    <w:top w:val="none" w:sz="0" w:space="0" w:color="auto"/>
                    <w:left w:val="none" w:sz="0" w:space="0" w:color="auto"/>
                    <w:bottom w:val="none" w:sz="0" w:space="0" w:color="auto"/>
                    <w:right w:val="none" w:sz="0" w:space="0" w:color="auto"/>
                  </w:divBdr>
                </w:div>
                <w:div w:id="403140643">
                  <w:marLeft w:val="0"/>
                  <w:marRight w:val="0"/>
                  <w:marTop w:val="0"/>
                  <w:marBottom w:val="0"/>
                  <w:divBdr>
                    <w:top w:val="none" w:sz="0" w:space="0" w:color="auto"/>
                    <w:left w:val="none" w:sz="0" w:space="0" w:color="auto"/>
                    <w:bottom w:val="none" w:sz="0" w:space="0" w:color="auto"/>
                    <w:right w:val="none" w:sz="0" w:space="0" w:color="auto"/>
                  </w:divBdr>
                </w:div>
                <w:div w:id="421730145">
                  <w:marLeft w:val="0"/>
                  <w:marRight w:val="0"/>
                  <w:marTop w:val="0"/>
                  <w:marBottom w:val="0"/>
                  <w:divBdr>
                    <w:top w:val="none" w:sz="0" w:space="0" w:color="auto"/>
                    <w:left w:val="none" w:sz="0" w:space="0" w:color="auto"/>
                    <w:bottom w:val="none" w:sz="0" w:space="0" w:color="auto"/>
                    <w:right w:val="none" w:sz="0" w:space="0" w:color="auto"/>
                  </w:divBdr>
                </w:div>
                <w:div w:id="459229744">
                  <w:marLeft w:val="0"/>
                  <w:marRight w:val="0"/>
                  <w:marTop w:val="0"/>
                  <w:marBottom w:val="0"/>
                  <w:divBdr>
                    <w:top w:val="none" w:sz="0" w:space="0" w:color="auto"/>
                    <w:left w:val="none" w:sz="0" w:space="0" w:color="auto"/>
                    <w:bottom w:val="none" w:sz="0" w:space="0" w:color="auto"/>
                    <w:right w:val="none" w:sz="0" w:space="0" w:color="auto"/>
                  </w:divBdr>
                </w:div>
                <w:div w:id="466775142">
                  <w:marLeft w:val="0"/>
                  <w:marRight w:val="0"/>
                  <w:marTop w:val="0"/>
                  <w:marBottom w:val="0"/>
                  <w:divBdr>
                    <w:top w:val="none" w:sz="0" w:space="0" w:color="auto"/>
                    <w:left w:val="none" w:sz="0" w:space="0" w:color="auto"/>
                    <w:bottom w:val="none" w:sz="0" w:space="0" w:color="auto"/>
                    <w:right w:val="none" w:sz="0" w:space="0" w:color="auto"/>
                  </w:divBdr>
                </w:div>
                <w:div w:id="509375631">
                  <w:marLeft w:val="0"/>
                  <w:marRight w:val="0"/>
                  <w:marTop w:val="0"/>
                  <w:marBottom w:val="0"/>
                  <w:divBdr>
                    <w:top w:val="none" w:sz="0" w:space="0" w:color="auto"/>
                    <w:left w:val="none" w:sz="0" w:space="0" w:color="auto"/>
                    <w:bottom w:val="none" w:sz="0" w:space="0" w:color="auto"/>
                    <w:right w:val="none" w:sz="0" w:space="0" w:color="auto"/>
                  </w:divBdr>
                </w:div>
                <w:div w:id="573274462">
                  <w:marLeft w:val="0"/>
                  <w:marRight w:val="0"/>
                  <w:marTop w:val="0"/>
                  <w:marBottom w:val="0"/>
                  <w:divBdr>
                    <w:top w:val="none" w:sz="0" w:space="0" w:color="auto"/>
                    <w:left w:val="none" w:sz="0" w:space="0" w:color="auto"/>
                    <w:bottom w:val="none" w:sz="0" w:space="0" w:color="auto"/>
                    <w:right w:val="none" w:sz="0" w:space="0" w:color="auto"/>
                  </w:divBdr>
                </w:div>
                <w:div w:id="575286181">
                  <w:marLeft w:val="0"/>
                  <w:marRight w:val="0"/>
                  <w:marTop w:val="0"/>
                  <w:marBottom w:val="0"/>
                  <w:divBdr>
                    <w:top w:val="none" w:sz="0" w:space="0" w:color="auto"/>
                    <w:left w:val="none" w:sz="0" w:space="0" w:color="auto"/>
                    <w:bottom w:val="none" w:sz="0" w:space="0" w:color="auto"/>
                    <w:right w:val="none" w:sz="0" w:space="0" w:color="auto"/>
                  </w:divBdr>
                </w:div>
                <w:div w:id="614101602">
                  <w:marLeft w:val="0"/>
                  <w:marRight w:val="0"/>
                  <w:marTop w:val="0"/>
                  <w:marBottom w:val="0"/>
                  <w:divBdr>
                    <w:top w:val="none" w:sz="0" w:space="0" w:color="auto"/>
                    <w:left w:val="none" w:sz="0" w:space="0" w:color="auto"/>
                    <w:bottom w:val="none" w:sz="0" w:space="0" w:color="auto"/>
                    <w:right w:val="none" w:sz="0" w:space="0" w:color="auto"/>
                  </w:divBdr>
                </w:div>
                <w:div w:id="618529676">
                  <w:marLeft w:val="0"/>
                  <w:marRight w:val="0"/>
                  <w:marTop w:val="0"/>
                  <w:marBottom w:val="0"/>
                  <w:divBdr>
                    <w:top w:val="none" w:sz="0" w:space="0" w:color="auto"/>
                    <w:left w:val="none" w:sz="0" w:space="0" w:color="auto"/>
                    <w:bottom w:val="none" w:sz="0" w:space="0" w:color="auto"/>
                    <w:right w:val="none" w:sz="0" w:space="0" w:color="auto"/>
                  </w:divBdr>
                </w:div>
                <w:div w:id="624166170">
                  <w:marLeft w:val="0"/>
                  <w:marRight w:val="0"/>
                  <w:marTop w:val="0"/>
                  <w:marBottom w:val="0"/>
                  <w:divBdr>
                    <w:top w:val="none" w:sz="0" w:space="0" w:color="auto"/>
                    <w:left w:val="none" w:sz="0" w:space="0" w:color="auto"/>
                    <w:bottom w:val="none" w:sz="0" w:space="0" w:color="auto"/>
                    <w:right w:val="none" w:sz="0" w:space="0" w:color="auto"/>
                  </w:divBdr>
                </w:div>
                <w:div w:id="635987596">
                  <w:marLeft w:val="0"/>
                  <w:marRight w:val="0"/>
                  <w:marTop w:val="0"/>
                  <w:marBottom w:val="0"/>
                  <w:divBdr>
                    <w:top w:val="none" w:sz="0" w:space="0" w:color="auto"/>
                    <w:left w:val="none" w:sz="0" w:space="0" w:color="auto"/>
                    <w:bottom w:val="none" w:sz="0" w:space="0" w:color="auto"/>
                    <w:right w:val="none" w:sz="0" w:space="0" w:color="auto"/>
                  </w:divBdr>
                </w:div>
                <w:div w:id="720251761">
                  <w:marLeft w:val="0"/>
                  <w:marRight w:val="0"/>
                  <w:marTop w:val="0"/>
                  <w:marBottom w:val="0"/>
                  <w:divBdr>
                    <w:top w:val="none" w:sz="0" w:space="0" w:color="auto"/>
                    <w:left w:val="none" w:sz="0" w:space="0" w:color="auto"/>
                    <w:bottom w:val="none" w:sz="0" w:space="0" w:color="auto"/>
                    <w:right w:val="none" w:sz="0" w:space="0" w:color="auto"/>
                  </w:divBdr>
                </w:div>
                <w:div w:id="744062139">
                  <w:marLeft w:val="0"/>
                  <w:marRight w:val="0"/>
                  <w:marTop w:val="0"/>
                  <w:marBottom w:val="0"/>
                  <w:divBdr>
                    <w:top w:val="none" w:sz="0" w:space="0" w:color="auto"/>
                    <w:left w:val="none" w:sz="0" w:space="0" w:color="auto"/>
                    <w:bottom w:val="none" w:sz="0" w:space="0" w:color="auto"/>
                    <w:right w:val="none" w:sz="0" w:space="0" w:color="auto"/>
                  </w:divBdr>
                </w:div>
                <w:div w:id="789324720">
                  <w:marLeft w:val="0"/>
                  <w:marRight w:val="0"/>
                  <w:marTop w:val="0"/>
                  <w:marBottom w:val="0"/>
                  <w:divBdr>
                    <w:top w:val="none" w:sz="0" w:space="0" w:color="auto"/>
                    <w:left w:val="none" w:sz="0" w:space="0" w:color="auto"/>
                    <w:bottom w:val="none" w:sz="0" w:space="0" w:color="auto"/>
                    <w:right w:val="none" w:sz="0" w:space="0" w:color="auto"/>
                  </w:divBdr>
                </w:div>
                <w:div w:id="795832917">
                  <w:marLeft w:val="0"/>
                  <w:marRight w:val="0"/>
                  <w:marTop w:val="0"/>
                  <w:marBottom w:val="0"/>
                  <w:divBdr>
                    <w:top w:val="none" w:sz="0" w:space="0" w:color="auto"/>
                    <w:left w:val="none" w:sz="0" w:space="0" w:color="auto"/>
                    <w:bottom w:val="none" w:sz="0" w:space="0" w:color="auto"/>
                    <w:right w:val="none" w:sz="0" w:space="0" w:color="auto"/>
                  </w:divBdr>
                </w:div>
                <w:div w:id="889611134">
                  <w:marLeft w:val="0"/>
                  <w:marRight w:val="0"/>
                  <w:marTop w:val="0"/>
                  <w:marBottom w:val="0"/>
                  <w:divBdr>
                    <w:top w:val="none" w:sz="0" w:space="0" w:color="auto"/>
                    <w:left w:val="none" w:sz="0" w:space="0" w:color="auto"/>
                    <w:bottom w:val="none" w:sz="0" w:space="0" w:color="auto"/>
                    <w:right w:val="none" w:sz="0" w:space="0" w:color="auto"/>
                  </w:divBdr>
                </w:div>
                <w:div w:id="933174240">
                  <w:marLeft w:val="0"/>
                  <w:marRight w:val="0"/>
                  <w:marTop w:val="0"/>
                  <w:marBottom w:val="0"/>
                  <w:divBdr>
                    <w:top w:val="none" w:sz="0" w:space="0" w:color="auto"/>
                    <w:left w:val="none" w:sz="0" w:space="0" w:color="auto"/>
                    <w:bottom w:val="none" w:sz="0" w:space="0" w:color="auto"/>
                    <w:right w:val="none" w:sz="0" w:space="0" w:color="auto"/>
                  </w:divBdr>
                </w:div>
                <w:div w:id="994525946">
                  <w:marLeft w:val="0"/>
                  <w:marRight w:val="0"/>
                  <w:marTop w:val="0"/>
                  <w:marBottom w:val="0"/>
                  <w:divBdr>
                    <w:top w:val="none" w:sz="0" w:space="0" w:color="auto"/>
                    <w:left w:val="none" w:sz="0" w:space="0" w:color="auto"/>
                    <w:bottom w:val="none" w:sz="0" w:space="0" w:color="auto"/>
                    <w:right w:val="none" w:sz="0" w:space="0" w:color="auto"/>
                  </w:divBdr>
                </w:div>
                <w:div w:id="1090126815">
                  <w:marLeft w:val="0"/>
                  <w:marRight w:val="0"/>
                  <w:marTop w:val="0"/>
                  <w:marBottom w:val="0"/>
                  <w:divBdr>
                    <w:top w:val="none" w:sz="0" w:space="0" w:color="auto"/>
                    <w:left w:val="none" w:sz="0" w:space="0" w:color="auto"/>
                    <w:bottom w:val="none" w:sz="0" w:space="0" w:color="auto"/>
                    <w:right w:val="none" w:sz="0" w:space="0" w:color="auto"/>
                  </w:divBdr>
                </w:div>
                <w:div w:id="1143498838">
                  <w:marLeft w:val="0"/>
                  <w:marRight w:val="0"/>
                  <w:marTop w:val="0"/>
                  <w:marBottom w:val="0"/>
                  <w:divBdr>
                    <w:top w:val="none" w:sz="0" w:space="0" w:color="auto"/>
                    <w:left w:val="none" w:sz="0" w:space="0" w:color="auto"/>
                    <w:bottom w:val="none" w:sz="0" w:space="0" w:color="auto"/>
                    <w:right w:val="none" w:sz="0" w:space="0" w:color="auto"/>
                  </w:divBdr>
                </w:div>
                <w:div w:id="1215235258">
                  <w:marLeft w:val="0"/>
                  <w:marRight w:val="0"/>
                  <w:marTop w:val="0"/>
                  <w:marBottom w:val="0"/>
                  <w:divBdr>
                    <w:top w:val="none" w:sz="0" w:space="0" w:color="auto"/>
                    <w:left w:val="none" w:sz="0" w:space="0" w:color="auto"/>
                    <w:bottom w:val="none" w:sz="0" w:space="0" w:color="auto"/>
                    <w:right w:val="none" w:sz="0" w:space="0" w:color="auto"/>
                  </w:divBdr>
                </w:div>
                <w:div w:id="1274023436">
                  <w:marLeft w:val="0"/>
                  <w:marRight w:val="0"/>
                  <w:marTop w:val="0"/>
                  <w:marBottom w:val="0"/>
                  <w:divBdr>
                    <w:top w:val="none" w:sz="0" w:space="0" w:color="auto"/>
                    <w:left w:val="none" w:sz="0" w:space="0" w:color="auto"/>
                    <w:bottom w:val="none" w:sz="0" w:space="0" w:color="auto"/>
                    <w:right w:val="none" w:sz="0" w:space="0" w:color="auto"/>
                  </w:divBdr>
                </w:div>
                <w:div w:id="1394545947">
                  <w:marLeft w:val="0"/>
                  <w:marRight w:val="0"/>
                  <w:marTop w:val="0"/>
                  <w:marBottom w:val="0"/>
                  <w:divBdr>
                    <w:top w:val="none" w:sz="0" w:space="0" w:color="auto"/>
                    <w:left w:val="none" w:sz="0" w:space="0" w:color="auto"/>
                    <w:bottom w:val="none" w:sz="0" w:space="0" w:color="auto"/>
                    <w:right w:val="none" w:sz="0" w:space="0" w:color="auto"/>
                  </w:divBdr>
                </w:div>
                <w:div w:id="1556548870">
                  <w:marLeft w:val="0"/>
                  <w:marRight w:val="0"/>
                  <w:marTop w:val="0"/>
                  <w:marBottom w:val="0"/>
                  <w:divBdr>
                    <w:top w:val="none" w:sz="0" w:space="0" w:color="auto"/>
                    <w:left w:val="none" w:sz="0" w:space="0" w:color="auto"/>
                    <w:bottom w:val="none" w:sz="0" w:space="0" w:color="auto"/>
                    <w:right w:val="none" w:sz="0" w:space="0" w:color="auto"/>
                  </w:divBdr>
                </w:div>
                <w:div w:id="1572501082">
                  <w:marLeft w:val="0"/>
                  <w:marRight w:val="0"/>
                  <w:marTop w:val="0"/>
                  <w:marBottom w:val="0"/>
                  <w:divBdr>
                    <w:top w:val="none" w:sz="0" w:space="0" w:color="auto"/>
                    <w:left w:val="none" w:sz="0" w:space="0" w:color="auto"/>
                    <w:bottom w:val="none" w:sz="0" w:space="0" w:color="auto"/>
                    <w:right w:val="none" w:sz="0" w:space="0" w:color="auto"/>
                  </w:divBdr>
                </w:div>
                <w:div w:id="1620062759">
                  <w:marLeft w:val="0"/>
                  <w:marRight w:val="0"/>
                  <w:marTop w:val="0"/>
                  <w:marBottom w:val="0"/>
                  <w:divBdr>
                    <w:top w:val="none" w:sz="0" w:space="0" w:color="auto"/>
                    <w:left w:val="none" w:sz="0" w:space="0" w:color="auto"/>
                    <w:bottom w:val="none" w:sz="0" w:space="0" w:color="auto"/>
                    <w:right w:val="none" w:sz="0" w:space="0" w:color="auto"/>
                  </w:divBdr>
                </w:div>
                <w:div w:id="1772117655">
                  <w:marLeft w:val="0"/>
                  <w:marRight w:val="0"/>
                  <w:marTop w:val="0"/>
                  <w:marBottom w:val="0"/>
                  <w:divBdr>
                    <w:top w:val="none" w:sz="0" w:space="0" w:color="auto"/>
                    <w:left w:val="none" w:sz="0" w:space="0" w:color="auto"/>
                    <w:bottom w:val="none" w:sz="0" w:space="0" w:color="auto"/>
                    <w:right w:val="none" w:sz="0" w:space="0" w:color="auto"/>
                  </w:divBdr>
                </w:div>
                <w:div w:id="1816100650">
                  <w:marLeft w:val="0"/>
                  <w:marRight w:val="0"/>
                  <w:marTop w:val="0"/>
                  <w:marBottom w:val="0"/>
                  <w:divBdr>
                    <w:top w:val="none" w:sz="0" w:space="0" w:color="auto"/>
                    <w:left w:val="none" w:sz="0" w:space="0" w:color="auto"/>
                    <w:bottom w:val="none" w:sz="0" w:space="0" w:color="auto"/>
                    <w:right w:val="none" w:sz="0" w:space="0" w:color="auto"/>
                  </w:divBdr>
                </w:div>
                <w:div w:id="1897011639">
                  <w:marLeft w:val="0"/>
                  <w:marRight w:val="0"/>
                  <w:marTop w:val="0"/>
                  <w:marBottom w:val="0"/>
                  <w:divBdr>
                    <w:top w:val="none" w:sz="0" w:space="0" w:color="auto"/>
                    <w:left w:val="none" w:sz="0" w:space="0" w:color="auto"/>
                    <w:bottom w:val="none" w:sz="0" w:space="0" w:color="auto"/>
                    <w:right w:val="none" w:sz="0" w:space="0" w:color="auto"/>
                  </w:divBdr>
                </w:div>
                <w:div w:id="1988582755">
                  <w:marLeft w:val="0"/>
                  <w:marRight w:val="0"/>
                  <w:marTop w:val="0"/>
                  <w:marBottom w:val="0"/>
                  <w:divBdr>
                    <w:top w:val="none" w:sz="0" w:space="0" w:color="auto"/>
                    <w:left w:val="none" w:sz="0" w:space="0" w:color="auto"/>
                    <w:bottom w:val="none" w:sz="0" w:space="0" w:color="auto"/>
                    <w:right w:val="none" w:sz="0" w:space="0" w:color="auto"/>
                  </w:divBdr>
                </w:div>
                <w:div w:id="210568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378589">
          <w:marLeft w:val="0"/>
          <w:marRight w:val="0"/>
          <w:marTop w:val="15"/>
          <w:marBottom w:val="0"/>
          <w:divBdr>
            <w:top w:val="none" w:sz="0" w:space="0" w:color="auto"/>
            <w:left w:val="none" w:sz="0" w:space="0" w:color="auto"/>
            <w:bottom w:val="none" w:sz="0" w:space="0" w:color="auto"/>
            <w:right w:val="none" w:sz="0" w:space="0" w:color="auto"/>
          </w:divBdr>
          <w:divsChild>
            <w:div w:id="1918199316">
              <w:marLeft w:val="0"/>
              <w:marRight w:val="0"/>
              <w:marTop w:val="0"/>
              <w:marBottom w:val="0"/>
              <w:divBdr>
                <w:top w:val="none" w:sz="0" w:space="0" w:color="auto"/>
                <w:left w:val="none" w:sz="0" w:space="0" w:color="auto"/>
                <w:bottom w:val="none" w:sz="0" w:space="0" w:color="auto"/>
                <w:right w:val="none" w:sz="0" w:space="0" w:color="auto"/>
              </w:divBdr>
              <w:divsChild>
                <w:div w:id="88796">
                  <w:marLeft w:val="0"/>
                  <w:marRight w:val="0"/>
                  <w:marTop w:val="0"/>
                  <w:marBottom w:val="0"/>
                  <w:divBdr>
                    <w:top w:val="none" w:sz="0" w:space="0" w:color="auto"/>
                    <w:left w:val="none" w:sz="0" w:space="0" w:color="auto"/>
                    <w:bottom w:val="none" w:sz="0" w:space="0" w:color="auto"/>
                    <w:right w:val="none" w:sz="0" w:space="0" w:color="auto"/>
                  </w:divBdr>
                </w:div>
                <w:div w:id="10036149">
                  <w:marLeft w:val="0"/>
                  <w:marRight w:val="0"/>
                  <w:marTop w:val="0"/>
                  <w:marBottom w:val="0"/>
                  <w:divBdr>
                    <w:top w:val="none" w:sz="0" w:space="0" w:color="auto"/>
                    <w:left w:val="none" w:sz="0" w:space="0" w:color="auto"/>
                    <w:bottom w:val="none" w:sz="0" w:space="0" w:color="auto"/>
                    <w:right w:val="none" w:sz="0" w:space="0" w:color="auto"/>
                  </w:divBdr>
                </w:div>
                <w:div w:id="10185400">
                  <w:marLeft w:val="0"/>
                  <w:marRight w:val="0"/>
                  <w:marTop w:val="0"/>
                  <w:marBottom w:val="0"/>
                  <w:divBdr>
                    <w:top w:val="none" w:sz="0" w:space="0" w:color="auto"/>
                    <w:left w:val="none" w:sz="0" w:space="0" w:color="auto"/>
                    <w:bottom w:val="none" w:sz="0" w:space="0" w:color="auto"/>
                    <w:right w:val="none" w:sz="0" w:space="0" w:color="auto"/>
                  </w:divBdr>
                </w:div>
                <w:div w:id="14355911">
                  <w:marLeft w:val="0"/>
                  <w:marRight w:val="0"/>
                  <w:marTop w:val="0"/>
                  <w:marBottom w:val="0"/>
                  <w:divBdr>
                    <w:top w:val="none" w:sz="0" w:space="0" w:color="auto"/>
                    <w:left w:val="none" w:sz="0" w:space="0" w:color="auto"/>
                    <w:bottom w:val="none" w:sz="0" w:space="0" w:color="auto"/>
                    <w:right w:val="none" w:sz="0" w:space="0" w:color="auto"/>
                  </w:divBdr>
                </w:div>
                <w:div w:id="26027743">
                  <w:marLeft w:val="0"/>
                  <w:marRight w:val="0"/>
                  <w:marTop w:val="0"/>
                  <w:marBottom w:val="0"/>
                  <w:divBdr>
                    <w:top w:val="none" w:sz="0" w:space="0" w:color="auto"/>
                    <w:left w:val="none" w:sz="0" w:space="0" w:color="auto"/>
                    <w:bottom w:val="none" w:sz="0" w:space="0" w:color="auto"/>
                    <w:right w:val="none" w:sz="0" w:space="0" w:color="auto"/>
                  </w:divBdr>
                </w:div>
                <w:div w:id="29498237">
                  <w:marLeft w:val="0"/>
                  <w:marRight w:val="0"/>
                  <w:marTop w:val="0"/>
                  <w:marBottom w:val="0"/>
                  <w:divBdr>
                    <w:top w:val="none" w:sz="0" w:space="0" w:color="auto"/>
                    <w:left w:val="none" w:sz="0" w:space="0" w:color="auto"/>
                    <w:bottom w:val="none" w:sz="0" w:space="0" w:color="auto"/>
                    <w:right w:val="none" w:sz="0" w:space="0" w:color="auto"/>
                  </w:divBdr>
                </w:div>
                <w:div w:id="36199566">
                  <w:marLeft w:val="0"/>
                  <w:marRight w:val="0"/>
                  <w:marTop w:val="0"/>
                  <w:marBottom w:val="0"/>
                  <w:divBdr>
                    <w:top w:val="none" w:sz="0" w:space="0" w:color="auto"/>
                    <w:left w:val="none" w:sz="0" w:space="0" w:color="auto"/>
                    <w:bottom w:val="none" w:sz="0" w:space="0" w:color="auto"/>
                    <w:right w:val="none" w:sz="0" w:space="0" w:color="auto"/>
                  </w:divBdr>
                </w:div>
                <w:div w:id="40835078">
                  <w:marLeft w:val="0"/>
                  <w:marRight w:val="0"/>
                  <w:marTop w:val="0"/>
                  <w:marBottom w:val="0"/>
                  <w:divBdr>
                    <w:top w:val="none" w:sz="0" w:space="0" w:color="auto"/>
                    <w:left w:val="none" w:sz="0" w:space="0" w:color="auto"/>
                    <w:bottom w:val="none" w:sz="0" w:space="0" w:color="auto"/>
                    <w:right w:val="none" w:sz="0" w:space="0" w:color="auto"/>
                  </w:divBdr>
                </w:div>
                <w:div w:id="48111536">
                  <w:marLeft w:val="0"/>
                  <w:marRight w:val="0"/>
                  <w:marTop w:val="0"/>
                  <w:marBottom w:val="0"/>
                  <w:divBdr>
                    <w:top w:val="none" w:sz="0" w:space="0" w:color="auto"/>
                    <w:left w:val="none" w:sz="0" w:space="0" w:color="auto"/>
                    <w:bottom w:val="none" w:sz="0" w:space="0" w:color="auto"/>
                    <w:right w:val="none" w:sz="0" w:space="0" w:color="auto"/>
                  </w:divBdr>
                </w:div>
                <w:div w:id="64568945">
                  <w:marLeft w:val="0"/>
                  <w:marRight w:val="0"/>
                  <w:marTop w:val="0"/>
                  <w:marBottom w:val="0"/>
                  <w:divBdr>
                    <w:top w:val="none" w:sz="0" w:space="0" w:color="auto"/>
                    <w:left w:val="none" w:sz="0" w:space="0" w:color="auto"/>
                    <w:bottom w:val="none" w:sz="0" w:space="0" w:color="auto"/>
                    <w:right w:val="none" w:sz="0" w:space="0" w:color="auto"/>
                  </w:divBdr>
                </w:div>
                <w:div w:id="64955401">
                  <w:marLeft w:val="0"/>
                  <w:marRight w:val="0"/>
                  <w:marTop w:val="0"/>
                  <w:marBottom w:val="0"/>
                  <w:divBdr>
                    <w:top w:val="none" w:sz="0" w:space="0" w:color="auto"/>
                    <w:left w:val="none" w:sz="0" w:space="0" w:color="auto"/>
                    <w:bottom w:val="none" w:sz="0" w:space="0" w:color="auto"/>
                    <w:right w:val="none" w:sz="0" w:space="0" w:color="auto"/>
                  </w:divBdr>
                </w:div>
                <w:div w:id="67073085">
                  <w:marLeft w:val="0"/>
                  <w:marRight w:val="0"/>
                  <w:marTop w:val="0"/>
                  <w:marBottom w:val="0"/>
                  <w:divBdr>
                    <w:top w:val="none" w:sz="0" w:space="0" w:color="auto"/>
                    <w:left w:val="none" w:sz="0" w:space="0" w:color="auto"/>
                    <w:bottom w:val="none" w:sz="0" w:space="0" w:color="auto"/>
                    <w:right w:val="none" w:sz="0" w:space="0" w:color="auto"/>
                  </w:divBdr>
                </w:div>
                <w:div w:id="68885929">
                  <w:marLeft w:val="0"/>
                  <w:marRight w:val="0"/>
                  <w:marTop w:val="0"/>
                  <w:marBottom w:val="0"/>
                  <w:divBdr>
                    <w:top w:val="none" w:sz="0" w:space="0" w:color="auto"/>
                    <w:left w:val="none" w:sz="0" w:space="0" w:color="auto"/>
                    <w:bottom w:val="none" w:sz="0" w:space="0" w:color="auto"/>
                    <w:right w:val="none" w:sz="0" w:space="0" w:color="auto"/>
                  </w:divBdr>
                </w:div>
                <w:div w:id="74279684">
                  <w:marLeft w:val="0"/>
                  <w:marRight w:val="0"/>
                  <w:marTop w:val="0"/>
                  <w:marBottom w:val="0"/>
                  <w:divBdr>
                    <w:top w:val="none" w:sz="0" w:space="0" w:color="auto"/>
                    <w:left w:val="none" w:sz="0" w:space="0" w:color="auto"/>
                    <w:bottom w:val="none" w:sz="0" w:space="0" w:color="auto"/>
                    <w:right w:val="none" w:sz="0" w:space="0" w:color="auto"/>
                  </w:divBdr>
                </w:div>
                <w:div w:id="75176306">
                  <w:marLeft w:val="0"/>
                  <w:marRight w:val="0"/>
                  <w:marTop w:val="0"/>
                  <w:marBottom w:val="0"/>
                  <w:divBdr>
                    <w:top w:val="none" w:sz="0" w:space="0" w:color="auto"/>
                    <w:left w:val="none" w:sz="0" w:space="0" w:color="auto"/>
                    <w:bottom w:val="none" w:sz="0" w:space="0" w:color="auto"/>
                    <w:right w:val="none" w:sz="0" w:space="0" w:color="auto"/>
                  </w:divBdr>
                </w:div>
                <w:div w:id="97142707">
                  <w:marLeft w:val="0"/>
                  <w:marRight w:val="0"/>
                  <w:marTop w:val="0"/>
                  <w:marBottom w:val="0"/>
                  <w:divBdr>
                    <w:top w:val="none" w:sz="0" w:space="0" w:color="auto"/>
                    <w:left w:val="none" w:sz="0" w:space="0" w:color="auto"/>
                    <w:bottom w:val="none" w:sz="0" w:space="0" w:color="auto"/>
                    <w:right w:val="none" w:sz="0" w:space="0" w:color="auto"/>
                  </w:divBdr>
                </w:div>
                <w:div w:id="106967125">
                  <w:marLeft w:val="0"/>
                  <w:marRight w:val="0"/>
                  <w:marTop w:val="0"/>
                  <w:marBottom w:val="0"/>
                  <w:divBdr>
                    <w:top w:val="none" w:sz="0" w:space="0" w:color="auto"/>
                    <w:left w:val="none" w:sz="0" w:space="0" w:color="auto"/>
                    <w:bottom w:val="none" w:sz="0" w:space="0" w:color="auto"/>
                    <w:right w:val="none" w:sz="0" w:space="0" w:color="auto"/>
                  </w:divBdr>
                </w:div>
                <w:div w:id="109786258">
                  <w:marLeft w:val="0"/>
                  <w:marRight w:val="0"/>
                  <w:marTop w:val="0"/>
                  <w:marBottom w:val="0"/>
                  <w:divBdr>
                    <w:top w:val="none" w:sz="0" w:space="0" w:color="auto"/>
                    <w:left w:val="none" w:sz="0" w:space="0" w:color="auto"/>
                    <w:bottom w:val="none" w:sz="0" w:space="0" w:color="auto"/>
                    <w:right w:val="none" w:sz="0" w:space="0" w:color="auto"/>
                  </w:divBdr>
                </w:div>
                <w:div w:id="126438775">
                  <w:marLeft w:val="0"/>
                  <w:marRight w:val="0"/>
                  <w:marTop w:val="0"/>
                  <w:marBottom w:val="0"/>
                  <w:divBdr>
                    <w:top w:val="none" w:sz="0" w:space="0" w:color="auto"/>
                    <w:left w:val="none" w:sz="0" w:space="0" w:color="auto"/>
                    <w:bottom w:val="none" w:sz="0" w:space="0" w:color="auto"/>
                    <w:right w:val="none" w:sz="0" w:space="0" w:color="auto"/>
                  </w:divBdr>
                </w:div>
                <w:div w:id="135146661">
                  <w:marLeft w:val="0"/>
                  <w:marRight w:val="0"/>
                  <w:marTop w:val="0"/>
                  <w:marBottom w:val="0"/>
                  <w:divBdr>
                    <w:top w:val="none" w:sz="0" w:space="0" w:color="auto"/>
                    <w:left w:val="none" w:sz="0" w:space="0" w:color="auto"/>
                    <w:bottom w:val="none" w:sz="0" w:space="0" w:color="auto"/>
                    <w:right w:val="none" w:sz="0" w:space="0" w:color="auto"/>
                  </w:divBdr>
                </w:div>
                <w:div w:id="137455061">
                  <w:marLeft w:val="0"/>
                  <w:marRight w:val="0"/>
                  <w:marTop w:val="0"/>
                  <w:marBottom w:val="0"/>
                  <w:divBdr>
                    <w:top w:val="none" w:sz="0" w:space="0" w:color="auto"/>
                    <w:left w:val="none" w:sz="0" w:space="0" w:color="auto"/>
                    <w:bottom w:val="none" w:sz="0" w:space="0" w:color="auto"/>
                    <w:right w:val="none" w:sz="0" w:space="0" w:color="auto"/>
                  </w:divBdr>
                </w:div>
                <w:div w:id="164323358">
                  <w:marLeft w:val="0"/>
                  <w:marRight w:val="0"/>
                  <w:marTop w:val="0"/>
                  <w:marBottom w:val="0"/>
                  <w:divBdr>
                    <w:top w:val="none" w:sz="0" w:space="0" w:color="auto"/>
                    <w:left w:val="none" w:sz="0" w:space="0" w:color="auto"/>
                    <w:bottom w:val="none" w:sz="0" w:space="0" w:color="auto"/>
                    <w:right w:val="none" w:sz="0" w:space="0" w:color="auto"/>
                  </w:divBdr>
                </w:div>
                <w:div w:id="169688323">
                  <w:marLeft w:val="0"/>
                  <w:marRight w:val="0"/>
                  <w:marTop w:val="0"/>
                  <w:marBottom w:val="0"/>
                  <w:divBdr>
                    <w:top w:val="none" w:sz="0" w:space="0" w:color="auto"/>
                    <w:left w:val="none" w:sz="0" w:space="0" w:color="auto"/>
                    <w:bottom w:val="none" w:sz="0" w:space="0" w:color="auto"/>
                    <w:right w:val="none" w:sz="0" w:space="0" w:color="auto"/>
                  </w:divBdr>
                </w:div>
                <w:div w:id="172109621">
                  <w:marLeft w:val="0"/>
                  <w:marRight w:val="0"/>
                  <w:marTop w:val="0"/>
                  <w:marBottom w:val="0"/>
                  <w:divBdr>
                    <w:top w:val="none" w:sz="0" w:space="0" w:color="auto"/>
                    <w:left w:val="none" w:sz="0" w:space="0" w:color="auto"/>
                    <w:bottom w:val="none" w:sz="0" w:space="0" w:color="auto"/>
                    <w:right w:val="none" w:sz="0" w:space="0" w:color="auto"/>
                  </w:divBdr>
                </w:div>
                <w:div w:id="189151812">
                  <w:marLeft w:val="0"/>
                  <w:marRight w:val="0"/>
                  <w:marTop w:val="0"/>
                  <w:marBottom w:val="0"/>
                  <w:divBdr>
                    <w:top w:val="none" w:sz="0" w:space="0" w:color="auto"/>
                    <w:left w:val="none" w:sz="0" w:space="0" w:color="auto"/>
                    <w:bottom w:val="none" w:sz="0" w:space="0" w:color="auto"/>
                    <w:right w:val="none" w:sz="0" w:space="0" w:color="auto"/>
                  </w:divBdr>
                </w:div>
                <w:div w:id="194739549">
                  <w:marLeft w:val="0"/>
                  <w:marRight w:val="0"/>
                  <w:marTop w:val="0"/>
                  <w:marBottom w:val="0"/>
                  <w:divBdr>
                    <w:top w:val="none" w:sz="0" w:space="0" w:color="auto"/>
                    <w:left w:val="none" w:sz="0" w:space="0" w:color="auto"/>
                    <w:bottom w:val="none" w:sz="0" w:space="0" w:color="auto"/>
                    <w:right w:val="none" w:sz="0" w:space="0" w:color="auto"/>
                  </w:divBdr>
                </w:div>
                <w:div w:id="201866405">
                  <w:marLeft w:val="0"/>
                  <w:marRight w:val="0"/>
                  <w:marTop w:val="0"/>
                  <w:marBottom w:val="0"/>
                  <w:divBdr>
                    <w:top w:val="none" w:sz="0" w:space="0" w:color="auto"/>
                    <w:left w:val="none" w:sz="0" w:space="0" w:color="auto"/>
                    <w:bottom w:val="none" w:sz="0" w:space="0" w:color="auto"/>
                    <w:right w:val="none" w:sz="0" w:space="0" w:color="auto"/>
                  </w:divBdr>
                </w:div>
                <w:div w:id="202518485">
                  <w:marLeft w:val="0"/>
                  <w:marRight w:val="0"/>
                  <w:marTop w:val="0"/>
                  <w:marBottom w:val="0"/>
                  <w:divBdr>
                    <w:top w:val="none" w:sz="0" w:space="0" w:color="auto"/>
                    <w:left w:val="none" w:sz="0" w:space="0" w:color="auto"/>
                    <w:bottom w:val="none" w:sz="0" w:space="0" w:color="auto"/>
                    <w:right w:val="none" w:sz="0" w:space="0" w:color="auto"/>
                  </w:divBdr>
                </w:div>
                <w:div w:id="204760510">
                  <w:marLeft w:val="0"/>
                  <w:marRight w:val="0"/>
                  <w:marTop w:val="0"/>
                  <w:marBottom w:val="0"/>
                  <w:divBdr>
                    <w:top w:val="none" w:sz="0" w:space="0" w:color="auto"/>
                    <w:left w:val="none" w:sz="0" w:space="0" w:color="auto"/>
                    <w:bottom w:val="none" w:sz="0" w:space="0" w:color="auto"/>
                    <w:right w:val="none" w:sz="0" w:space="0" w:color="auto"/>
                  </w:divBdr>
                </w:div>
                <w:div w:id="206918932">
                  <w:marLeft w:val="0"/>
                  <w:marRight w:val="0"/>
                  <w:marTop w:val="0"/>
                  <w:marBottom w:val="0"/>
                  <w:divBdr>
                    <w:top w:val="none" w:sz="0" w:space="0" w:color="auto"/>
                    <w:left w:val="none" w:sz="0" w:space="0" w:color="auto"/>
                    <w:bottom w:val="none" w:sz="0" w:space="0" w:color="auto"/>
                    <w:right w:val="none" w:sz="0" w:space="0" w:color="auto"/>
                  </w:divBdr>
                </w:div>
                <w:div w:id="207256948">
                  <w:marLeft w:val="0"/>
                  <w:marRight w:val="0"/>
                  <w:marTop w:val="0"/>
                  <w:marBottom w:val="0"/>
                  <w:divBdr>
                    <w:top w:val="none" w:sz="0" w:space="0" w:color="auto"/>
                    <w:left w:val="none" w:sz="0" w:space="0" w:color="auto"/>
                    <w:bottom w:val="none" w:sz="0" w:space="0" w:color="auto"/>
                    <w:right w:val="none" w:sz="0" w:space="0" w:color="auto"/>
                  </w:divBdr>
                </w:div>
                <w:div w:id="221643622">
                  <w:marLeft w:val="0"/>
                  <w:marRight w:val="0"/>
                  <w:marTop w:val="0"/>
                  <w:marBottom w:val="0"/>
                  <w:divBdr>
                    <w:top w:val="none" w:sz="0" w:space="0" w:color="auto"/>
                    <w:left w:val="none" w:sz="0" w:space="0" w:color="auto"/>
                    <w:bottom w:val="none" w:sz="0" w:space="0" w:color="auto"/>
                    <w:right w:val="none" w:sz="0" w:space="0" w:color="auto"/>
                  </w:divBdr>
                </w:div>
                <w:div w:id="234517699">
                  <w:marLeft w:val="0"/>
                  <w:marRight w:val="0"/>
                  <w:marTop w:val="0"/>
                  <w:marBottom w:val="0"/>
                  <w:divBdr>
                    <w:top w:val="none" w:sz="0" w:space="0" w:color="auto"/>
                    <w:left w:val="none" w:sz="0" w:space="0" w:color="auto"/>
                    <w:bottom w:val="none" w:sz="0" w:space="0" w:color="auto"/>
                    <w:right w:val="none" w:sz="0" w:space="0" w:color="auto"/>
                  </w:divBdr>
                </w:div>
                <w:div w:id="243685349">
                  <w:marLeft w:val="0"/>
                  <w:marRight w:val="0"/>
                  <w:marTop w:val="0"/>
                  <w:marBottom w:val="0"/>
                  <w:divBdr>
                    <w:top w:val="none" w:sz="0" w:space="0" w:color="auto"/>
                    <w:left w:val="none" w:sz="0" w:space="0" w:color="auto"/>
                    <w:bottom w:val="none" w:sz="0" w:space="0" w:color="auto"/>
                    <w:right w:val="none" w:sz="0" w:space="0" w:color="auto"/>
                  </w:divBdr>
                </w:div>
                <w:div w:id="244847507">
                  <w:marLeft w:val="0"/>
                  <w:marRight w:val="0"/>
                  <w:marTop w:val="0"/>
                  <w:marBottom w:val="0"/>
                  <w:divBdr>
                    <w:top w:val="none" w:sz="0" w:space="0" w:color="auto"/>
                    <w:left w:val="none" w:sz="0" w:space="0" w:color="auto"/>
                    <w:bottom w:val="none" w:sz="0" w:space="0" w:color="auto"/>
                    <w:right w:val="none" w:sz="0" w:space="0" w:color="auto"/>
                  </w:divBdr>
                </w:div>
                <w:div w:id="250358769">
                  <w:marLeft w:val="0"/>
                  <w:marRight w:val="0"/>
                  <w:marTop w:val="0"/>
                  <w:marBottom w:val="0"/>
                  <w:divBdr>
                    <w:top w:val="none" w:sz="0" w:space="0" w:color="auto"/>
                    <w:left w:val="none" w:sz="0" w:space="0" w:color="auto"/>
                    <w:bottom w:val="none" w:sz="0" w:space="0" w:color="auto"/>
                    <w:right w:val="none" w:sz="0" w:space="0" w:color="auto"/>
                  </w:divBdr>
                </w:div>
                <w:div w:id="259993938">
                  <w:marLeft w:val="0"/>
                  <w:marRight w:val="0"/>
                  <w:marTop w:val="0"/>
                  <w:marBottom w:val="0"/>
                  <w:divBdr>
                    <w:top w:val="none" w:sz="0" w:space="0" w:color="auto"/>
                    <w:left w:val="none" w:sz="0" w:space="0" w:color="auto"/>
                    <w:bottom w:val="none" w:sz="0" w:space="0" w:color="auto"/>
                    <w:right w:val="none" w:sz="0" w:space="0" w:color="auto"/>
                  </w:divBdr>
                </w:div>
                <w:div w:id="265114545">
                  <w:marLeft w:val="0"/>
                  <w:marRight w:val="0"/>
                  <w:marTop w:val="0"/>
                  <w:marBottom w:val="0"/>
                  <w:divBdr>
                    <w:top w:val="none" w:sz="0" w:space="0" w:color="auto"/>
                    <w:left w:val="none" w:sz="0" w:space="0" w:color="auto"/>
                    <w:bottom w:val="none" w:sz="0" w:space="0" w:color="auto"/>
                    <w:right w:val="none" w:sz="0" w:space="0" w:color="auto"/>
                  </w:divBdr>
                </w:div>
                <w:div w:id="266231055">
                  <w:marLeft w:val="0"/>
                  <w:marRight w:val="0"/>
                  <w:marTop w:val="0"/>
                  <w:marBottom w:val="0"/>
                  <w:divBdr>
                    <w:top w:val="none" w:sz="0" w:space="0" w:color="auto"/>
                    <w:left w:val="none" w:sz="0" w:space="0" w:color="auto"/>
                    <w:bottom w:val="none" w:sz="0" w:space="0" w:color="auto"/>
                    <w:right w:val="none" w:sz="0" w:space="0" w:color="auto"/>
                  </w:divBdr>
                </w:div>
                <w:div w:id="273362673">
                  <w:marLeft w:val="0"/>
                  <w:marRight w:val="0"/>
                  <w:marTop w:val="0"/>
                  <w:marBottom w:val="0"/>
                  <w:divBdr>
                    <w:top w:val="none" w:sz="0" w:space="0" w:color="auto"/>
                    <w:left w:val="none" w:sz="0" w:space="0" w:color="auto"/>
                    <w:bottom w:val="none" w:sz="0" w:space="0" w:color="auto"/>
                    <w:right w:val="none" w:sz="0" w:space="0" w:color="auto"/>
                  </w:divBdr>
                </w:div>
                <w:div w:id="276184507">
                  <w:marLeft w:val="0"/>
                  <w:marRight w:val="0"/>
                  <w:marTop w:val="0"/>
                  <w:marBottom w:val="0"/>
                  <w:divBdr>
                    <w:top w:val="none" w:sz="0" w:space="0" w:color="auto"/>
                    <w:left w:val="none" w:sz="0" w:space="0" w:color="auto"/>
                    <w:bottom w:val="none" w:sz="0" w:space="0" w:color="auto"/>
                    <w:right w:val="none" w:sz="0" w:space="0" w:color="auto"/>
                  </w:divBdr>
                </w:div>
                <w:div w:id="281304877">
                  <w:marLeft w:val="0"/>
                  <w:marRight w:val="0"/>
                  <w:marTop w:val="0"/>
                  <w:marBottom w:val="0"/>
                  <w:divBdr>
                    <w:top w:val="none" w:sz="0" w:space="0" w:color="auto"/>
                    <w:left w:val="none" w:sz="0" w:space="0" w:color="auto"/>
                    <w:bottom w:val="none" w:sz="0" w:space="0" w:color="auto"/>
                    <w:right w:val="none" w:sz="0" w:space="0" w:color="auto"/>
                  </w:divBdr>
                </w:div>
                <w:div w:id="285501415">
                  <w:marLeft w:val="0"/>
                  <w:marRight w:val="0"/>
                  <w:marTop w:val="0"/>
                  <w:marBottom w:val="0"/>
                  <w:divBdr>
                    <w:top w:val="none" w:sz="0" w:space="0" w:color="auto"/>
                    <w:left w:val="none" w:sz="0" w:space="0" w:color="auto"/>
                    <w:bottom w:val="none" w:sz="0" w:space="0" w:color="auto"/>
                    <w:right w:val="none" w:sz="0" w:space="0" w:color="auto"/>
                  </w:divBdr>
                </w:div>
                <w:div w:id="291836791">
                  <w:marLeft w:val="0"/>
                  <w:marRight w:val="0"/>
                  <w:marTop w:val="0"/>
                  <w:marBottom w:val="0"/>
                  <w:divBdr>
                    <w:top w:val="none" w:sz="0" w:space="0" w:color="auto"/>
                    <w:left w:val="none" w:sz="0" w:space="0" w:color="auto"/>
                    <w:bottom w:val="none" w:sz="0" w:space="0" w:color="auto"/>
                    <w:right w:val="none" w:sz="0" w:space="0" w:color="auto"/>
                  </w:divBdr>
                </w:div>
                <w:div w:id="311638742">
                  <w:marLeft w:val="0"/>
                  <w:marRight w:val="0"/>
                  <w:marTop w:val="0"/>
                  <w:marBottom w:val="0"/>
                  <w:divBdr>
                    <w:top w:val="none" w:sz="0" w:space="0" w:color="auto"/>
                    <w:left w:val="none" w:sz="0" w:space="0" w:color="auto"/>
                    <w:bottom w:val="none" w:sz="0" w:space="0" w:color="auto"/>
                    <w:right w:val="none" w:sz="0" w:space="0" w:color="auto"/>
                  </w:divBdr>
                </w:div>
                <w:div w:id="314069850">
                  <w:marLeft w:val="0"/>
                  <w:marRight w:val="0"/>
                  <w:marTop w:val="0"/>
                  <w:marBottom w:val="0"/>
                  <w:divBdr>
                    <w:top w:val="none" w:sz="0" w:space="0" w:color="auto"/>
                    <w:left w:val="none" w:sz="0" w:space="0" w:color="auto"/>
                    <w:bottom w:val="none" w:sz="0" w:space="0" w:color="auto"/>
                    <w:right w:val="none" w:sz="0" w:space="0" w:color="auto"/>
                  </w:divBdr>
                </w:div>
                <w:div w:id="316299772">
                  <w:marLeft w:val="0"/>
                  <w:marRight w:val="0"/>
                  <w:marTop w:val="0"/>
                  <w:marBottom w:val="0"/>
                  <w:divBdr>
                    <w:top w:val="none" w:sz="0" w:space="0" w:color="auto"/>
                    <w:left w:val="none" w:sz="0" w:space="0" w:color="auto"/>
                    <w:bottom w:val="none" w:sz="0" w:space="0" w:color="auto"/>
                    <w:right w:val="none" w:sz="0" w:space="0" w:color="auto"/>
                  </w:divBdr>
                </w:div>
                <w:div w:id="316764711">
                  <w:marLeft w:val="0"/>
                  <w:marRight w:val="0"/>
                  <w:marTop w:val="0"/>
                  <w:marBottom w:val="0"/>
                  <w:divBdr>
                    <w:top w:val="none" w:sz="0" w:space="0" w:color="auto"/>
                    <w:left w:val="none" w:sz="0" w:space="0" w:color="auto"/>
                    <w:bottom w:val="none" w:sz="0" w:space="0" w:color="auto"/>
                    <w:right w:val="none" w:sz="0" w:space="0" w:color="auto"/>
                  </w:divBdr>
                </w:div>
                <w:div w:id="328169642">
                  <w:marLeft w:val="0"/>
                  <w:marRight w:val="0"/>
                  <w:marTop w:val="0"/>
                  <w:marBottom w:val="0"/>
                  <w:divBdr>
                    <w:top w:val="none" w:sz="0" w:space="0" w:color="auto"/>
                    <w:left w:val="none" w:sz="0" w:space="0" w:color="auto"/>
                    <w:bottom w:val="none" w:sz="0" w:space="0" w:color="auto"/>
                    <w:right w:val="none" w:sz="0" w:space="0" w:color="auto"/>
                  </w:divBdr>
                </w:div>
                <w:div w:id="336275593">
                  <w:marLeft w:val="0"/>
                  <w:marRight w:val="0"/>
                  <w:marTop w:val="0"/>
                  <w:marBottom w:val="0"/>
                  <w:divBdr>
                    <w:top w:val="none" w:sz="0" w:space="0" w:color="auto"/>
                    <w:left w:val="none" w:sz="0" w:space="0" w:color="auto"/>
                    <w:bottom w:val="none" w:sz="0" w:space="0" w:color="auto"/>
                    <w:right w:val="none" w:sz="0" w:space="0" w:color="auto"/>
                  </w:divBdr>
                </w:div>
                <w:div w:id="337387291">
                  <w:marLeft w:val="0"/>
                  <w:marRight w:val="0"/>
                  <w:marTop w:val="0"/>
                  <w:marBottom w:val="0"/>
                  <w:divBdr>
                    <w:top w:val="none" w:sz="0" w:space="0" w:color="auto"/>
                    <w:left w:val="none" w:sz="0" w:space="0" w:color="auto"/>
                    <w:bottom w:val="none" w:sz="0" w:space="0" w:color="auto"/>
                    <w:right w:val="none" w:sz="0" w:space="0" w:color="auto"/>
                  </w:divBdr>
                </w:div>
                <w:div w:id="341395893">
                  <w:marLeft w:val="0"/>
                  <w:marRight w:val="0"/>
                  <w:marTop w:val="0"/>
                  <w:marBottom w:val="0"/>
                  <w:divBdr>
                    <w:top w:val="none" w:sz="0" w:space="0" w:color="auto"/>
                    <w:left w:val="none" w:sz="0" w:space="0" w:color="auto"/>
                    <w:bottom w:val="none" w:sz="0" w:space="0" w:color="auto"/>
                    <w:right w:val="none" w:sz="0" w:space="0" w:color="auto"/>
                  </w:divBdr>
                </w:div>
                <w:div w:id="346638539">
                  <w:marLeft w:val="0"/>
                  <w:marRight w:val="0"/>
                  <w:marTop w:val="0"/>
                  <w:marBottom w:val="0"/>
                  <w:divBdr>
                    <w:top w:val="none" w:sz="0" w:space="0" w:color="auto"/>
                    <w:left w:val="none" w:sz="0" w:space="0" w:color="auto"/>
                    <w:bottom w:val="none" w:sz="0" w:space="0" w:color="auto"/>
                    <w:right w:val="none" w:sz="0" w:space="0" w:color="auto"/>
                  </w:divBdr>
                </w:div>
                <w:div w:id="354774199">
                  <w:marLeft w:val="0"/>
                  <w:marRight w:val="0"/>
                  <w:marTop w:val="0"/>
                  <w:marBottom w:val="0"/>
                  <w:divBdr>
                    <w:top w:val="none" w:sz="0" w:space="0" w:color="auto"/>
                    <w:left w:val="none" w:sz="0" w:space="0" w:color="auto"/>
                    <w:bottom w:val="none" w:sz="0" w:space="0" w:color="auto"/>
                    <w:right w:val="none" w:sz="0" w:space="0" w:color="auto"/>
                  </w:divBdr>
                </w:div>
                <w:div w:id="357202991">
                  <w:marLeft w:val="0"/>
                  <w:marRight w:val="0"/>
                  <w:marTop w:val="0"/>
                  <w:marBottom w:val="0"/>
                  <w:divBdr>
                    <w:top w:val="none" w:sz="0" w:space="0" w:color="auto"/>
                    <w:left w:val="none" w:sz="0" w:space="0" w:color="auto"/>
                    <w:bottom w:val="none" w:sz="0" w:space="0" w:color="auto"/>
                    <w:right w:val="none" w:sz="0" w:space="0" w:color="auto"/>
                  </w:divBdr>
                </w:div>
                <w:div w:id="382288012">
                  <w:marLeft w:val="0"/>
                  <w:marRight w:val="0"/>
                  <w:marTop w:val="0"/>
                  <w:marBottom w:val="0"/>
                  <w:divBdr>
                    <w:top w:val="none" w:sz="0" w:space="0" w:color="auto"/>
                    <w:left w:val="none" w:sz="0" w:space="0" w:color="auto"/>
                    <w:bottom w:val="none" w:sz="0" w:space="0" w:color="auto"/>
                    <w:right w:val="none" w:sz="0" w:space="0" w:color="auto"/>
                  </w:divBdr>
                </w:div>
                <w:div w:id="393893506">
                  <w:marLeft w:val="0"/>
                  <w:marRight w:val="0"/>
                  <w:marTop w:val="0"/>
                  <w:marBottom w:val="0"/>
                  <w:divBdr>
                    <w:top w:val="none" w:sz="0" w:space="0" w:color="auto"/>
                    <w:left w:val="none" w:sz="0" w:space="0" w:color="auto"/>
                    <w:bottom w:val="none" w:sz="0" w:space="0" w:color="auto"/>
                    <w:right w:val="none" w:sz="0" w:space="0" w:color="auto"/>
                  </w:divBdr>
                </w:div>
                <w:div w:id="398871289">
                  <w:marLeft w:val="0"/>
                  <w:marRight w:val="0"/>
                  <w:marTop w:val="0"/>
                  <w:marBottom w:val="0"/>
                  <w:divBdr>
                    <w:top w:val="none" w:sz="0" w:space="0" w:color="auto"/>
                    <w:left w:val="none" w:sz="0" w:space="0" w:color="auto"/>
                    <w:bottom w:val="none" w:sz="0" w:space="0" w:color="auto"/>
                    <w:right w:val="none" w:sz="0" w:space="0" w:color="auto"/>
                  </w:divBdr>
                </w:div>
                <w:div w:id="405733633">
                  <w:marLeft w:val="0"/>
                  <w:marRight w:val="0"/>
                  <w:marTop w:val="0"/>
                  <w:marBottom w:val="0"/>
                  <w:divBdr>
                    <w:top w:val="none" w:sz="0" w:space="0" w:color="auto"/>
                    <w:left w:val="none" w:sz="0" w:space="0" w:color="auto"/>
                    <w:bottom w:val="none" w:sz="0" w:space="0" w:color="auto"/>
                    <w:right w:val="none" w:sz="0" w:space="0" w:color="auto"/>
                  </w:divBdr>
                </w:div>
                <w:div w:id="421223752">
                  <w:marLeft w:val="0"/>
                  <w:marRight w:val="0"/>
                  <w:marTop w:val="0"/>
                  <w:marBottom w:val="0"/>
                  <w:divBdr>
                    <w:top w:val="none" w:sz="0" w:space="0" w:color="auto"/>
                    <w:left w:val="none" w:sz="0" w:space="0" w:color="auto"/>
                    <w:bottom w:val="none" w:sz="0" w:space="0" w:color="auto"/>
                    <w:right w:val="none" w:sz="0" w:space="0" w:color="auto"/>
                  </w:divBdr>
                </w:div>
                <w:div w:id="421755538">
                  <w:marLeft w:val="0"/>
                  <w:marRight w:val="0"/>
                  <w:marTop w:val="0"/>
                  <w:marBottom w:val="0"/>
                  <w:divBdr>
                    <w:top w:val="none" w:sz="0" w:space="0" w:color="auto"/>
                    <w:left w:val="none" w:sz="0" w:space="0" w:color="auto"/>
                    <w:bottom w:val="none" w:sz="0" w:space="0" w:color="auto"/>
                    <w:right w:val="none" w:sz="0" w:space="0" w:color="auto"/>
                  </w:divBdr>
                </w:div>
                <w:div w:id="431050835">
                  <w:marLeft w:val="0"/>
                  <w:marRight w:val="0"/>
                  <w:marTop w:val="0"/>
                  <w:marBottom w:val="0"/>
                  <w:divBdr>
                    <w:top w:val="none" w:sz="0" w:space="0" w:color="auto"/>
                    <w:left w:val="none" w:sz="0" w:space="0" w:color="auto"/>
                    <w:bottom w:val="none" w:sz="0" w:space="0" w:color="auto"/>
                    <w:right w:val="none" w:sz="0" w:space="0" w:color="auto"/>
                  </w:divBdr>
                </w:div>
                <w:div w:id="433597297">
                  <w:marLeft w:val="0"/>
                  <w:marRight w:val="0"/>
                  <w:marTop w:val="0"/>
                  <w:marBottom w:val="0"/>
                  <w:divBdr>
                    <w:top w:val="none" w:sz="0" w:space="0" w:color="auto"/>
                    <w:left w:val="none" w:sz="0" w:space="0" w:color="auto"/>
                    <w:bottom w:val="none" w:sz="0" w:space="0" w:color="auto"/>
                    <w:right w:val="none" w:sz="0" w:space="0" w:color="auto"/>
                  </w:divBdr>
                </w:div>
                <w:div w:id="448866169">
                  <w:marLeft w:val="0"/>
                  <w:marRight w:val="0"/>
                  <w:marTop w:val="0"/>
                  <w:marBottom w:val="0"/>
                  <w:divBdr>
                    <w:top w:val="none" w:sz="0" w:space="0" w:color="auto"/>
                    <w:left w:val="none" w:sz="0" w:space="0" w:color="auto"/>
                    <w:bottom w:val="none" w:sz="0" w:space="0" w:color="auto"/>
                    <w:right w:val="none" w:sz="0" w:space="0" w:color="auto"/>
                  </w:divBdr>
                </w:div>
                <w:div w:id="457530526">
                  <w:marLeft w:val="0"/>
                  <w:marRight w:val="0"/>
                  <w:marTop w:val="0"/>
                  <w:marBottom w:val="0"/>
                  <w:divBdr>
                    <w:top w:val="none" w:sz="0" w:space="0" w:color="auto"/>
                    <w:left w:val="none" w:sz="0" w:space="0" w:color="auto"/>
                    <w:bottom w:val="none" w:sz="0" w:space="0" w:color="auto"/>
                    <w:right w:val="none" w:sz="0" w:space="0" w:color="auto"/>
                  </w:divBdr>
                </w:div>
                <w:div w:id="459224587">
                  <w:marLeft w:val="0"/>
                  <w:marRight w:val="0"/>
                  <w:marTop w:val="0"/>
                  <w:marBottom w:val="0"/>
                  <w:divBdr>
                    <w:top w:val="none" w:sz="0" w:space="0" w:color="auto"/>
                    <w:left w:val="none" w:sz="0" w:space="0" w:color="auto"/>
                    <w:bottom w:val="none" w:sz="0" w:space="0" w:color="auto"/>
                    <w:right w:val="none" w:sz="0" w:space="0" w:color="auto"/>
                  </w:divBdr>
                </w:div>
                <w:div w:id="460735618">
                  <w:marLeft w:val="0"/>
                  <w:marRight w:val="0"/>
                  <w:marTop w:val="0"/>
                  <w:marBottom w:val="0"/>
                  <w:divBdr>
                    <w:top w:val="none" w:sz="0" w:space="0" w:color="auto"/>
                    <w:left w:val="none" w:sz="0" w:space="0" w:color="auto"/>
                    <w:bottom w:val="none" w:sz="0" w:space="0" w:color="auto"/>
                    <w:right w:val="none" w:sz="0" w:space="0" w:color="auto"/>
                  </w:divBdr>
                </w:div>
                <w:div w:id="464197250">
                  <w:marLeft w:val="0"/>
                  <w:marRight w:val="0"/>
                  <w:marTop w:val="0"/>
                  <w:marBottom w:val="0"/>
                  <w:divBdr>
                    <w:top w:val="none" w:sz="0" w:space="0" w:color="auto"/>
                    <w:left w:val="none" w:sz="0" w:space="0" w:color="auto"/>
                    <w:bottom w:val="none" w:sz="0" w:space="0" w:color="auto"/>
                    <w:right w:val="none" w:sz="0" w:space="0" w:color="auto"/>
                  </w:divBdr>
                </w:div>
                <w:div w:id="483085357">
                  <w:marLeft w:val="0"/>
                  <w:marRight w:val="0"/>
                  <w:marTop w:val="0"/>
                  <w:marBottom w:val="0"/>
                  <w:divBdr>
                    <w:top w:val="none" w:sz="0" w:space="0" w:color="auto"/>
                    <w:left w:val="none" w:sz="0" w:space="0" w:color="auto"/>
                    <w:bottom w:val="none" w:sz="0" w:space="0" w:color="auto"/>
                    <w:right w:val="none" w:sz="0" w:space="0" w:color="auto"/>
                  </w:divBdr>
                </w:div>
                <w:div w:id="485315950">
                  <w:marLeft w:val="0"/>
                  <w:marRight w:val="0"/>
                  <w:marTop w:val="0"/>
                  <w:marBottom w:val="0"/>
                  <w:divBdr>
                    <w:top w:val="none" w:sz="0" w:space="0" w:color="auto"/>
                    <w:left w:val="none" w:sz="0" w:space="0" w:color="auto"/>
                    <w:bottom w:val="none" w:sz="0" w:space="0" w:color="auto"/>
                    <w:right w:val="none" w:sz="0" w:space="0" w:color="auto"/>
                  </w:divBdr>
                </w:div>
                <w:div w:id="494419711">
                  <w:marLeft w:val="0"/>
                  <w:marRight w:val="0"/>
                  <w:marTop w:val="0"/>
                  <w:marBottom w:val="0"/>
                  <w:divBdr>
                    <w:top w:val="none" w:sz="0" w:space="0" w:color="auto"/>
                    <w:left w:val="none" w:sz="0" w:space="0" w:color="auto"/>
                    <w:bottom w:val="none" w:sz="0" w:space="0" w:color="auto"/>
                    <w:right w:val="none" w:sz="0" w:space="0" w:color="auto"/>
                  </w:divBdr>
                </w:div>
                <w:div w:id="496304464">
                  <w:marLeft w:val="0"/>
                  <w:marRight w:val="0"/>
                  <w:marTop w:val="0"/>
                  <w:marBottom w:val="0"/>
                  <w:divBdr>
                    <w:top w:val="none" w:sz="0" w:space="0" w:color="auto"/>
                    <w:left w:val="none" w:sz="0" w:space="0" w:color="auto"/>
                    <w:bottom w:val="none" w:sz="0" w:space="0" w:color="auto"/>
                    <w:right w:val="none" w:sz="0" w:space="0" w:color="auto"/>
                  </w:divBdr>
                </w:div>
                <w:div w:id="507987398">
                  <w:marLeft w:val="0"/>
                  <w:marRight w:val="0"/>
                  <w:marTop w:val="0"/>
                  <w:marBottom w:val="0"/>
                  <w:divBdr>
                    <w:top w:val="none" w:sz="0" w:space="0" w:color="auto"/>
                    <w:left w:val="none" w:sz="0" w:space="0" w:color="auto"/>
                    <w:bottom w:val="none" w:sz="0" w:space="0" w:color="auto"/>
                    <w:right w:val="none" w:sz="0" w:space="0" w:color="auto"/>
                  </w:divBdr>
                </w:div>
                <w:div w:id="508448946">
                  <w:marLeft w:val="0"/>
                  <w:marRight w:val="0"/>
                  <w:marTop w:val="0"/>
                  <w:marBottom w:val="0"/>
                  <w:divBdr>
                    <w:top w:val="none" w:sz="0" w:space="0" w:color="auto"/>
                    <w:left w:val="none" w:sz="0" w:space="0" w:color="auto"/>
                    <w:bottom w:val="none" w:sz="0" w:space="0" w:color="auto"/>
                    <w:right w:val="none" w:sz="0" w:space="0" w:color="auto"/>
                  </w:divBdr>
                </w:div>
                <w:div w:id="530843610">
                  <w:marLeft w:val="0"/>
                  <w:marRight w:val="0"/>
                  <w:marTop w:val="0"/>
                  <w:marBottom w:val="0"/>
                  <w:divBdr>
                    <w:top w:val="none" w:sz="0" w:space="0" w:color="auto"/>
                    <w:left w:val="none" w:sz="0" w:space="0" w:color="auto"/>
                    <w:bottom w:val="none" w:sz="0" w:space="0" w:color="auto"/>
                    <w:right w:val="none" w:sz="0" w:space="0" w:color="auto"/>
                  </w:divBdr>
                </w:div>
                <w:div w:id="534972055">
                  <w:marLeft w:val="0"/>
                  <w:marRight w:val="0"/>
                  <w:marTop w:val="0"/>
                  <w:marBottom w:val="0"/>
                  <w:divBdr>
                    <w:top w:val="none" w:sz="0" w:space="0" w:color="auto"/>
                    <w:left w:val="none" w:sz="0" w:space="0" w:color="auto"/>
                    <w:bottom w:val="none" w:sz="0" w:space="0" w:color="auto"/>
                    <w:right w:val="none" w:sz="0" w:space="0" w:color="auto"/>
                  </w:divBdr>
                </w:div>
                <w:div w:id="535196623">
                  <w:marLeft w:val="0"/>
                  <w:marRight w:val="0"/>
                  <w:marTop w:val="0"/>
                  <w:marBottom w:val="0"/>
                  <w:divBdr>
                    <w:top w:val="none" w:sz="0" w:space="0" w:color="auto"/>
                    <w:left w:val="none" w:sz="0" w:space="0" w:color="auto"/>
                    <w:bottom w:val="none" w:sz="0" w:space="0" w:color="auto"/>
                    <w:right w:val="none" w:sz="0" w:space="0" w:color="auto"/>
                  </w:divBdr>
                </w:div>
                <w:div w:id="546450634">
                  <w:marLeft w:val="0"/>
                  <w:marRight w:val="0"/>
                  <w:marTop w:val="0"/>
                  <w:marBottom w:val="0"/>
                  <w:divBdr>
                    <w:top w:val="none" w:sz="0" w:space="0" w:color="auto"/>
                    <w:left w:val="none" w:sz="0" w:space="0" w:color="auto"/>
                    <w:bottom w:val="none" w:sz="0" w:space="0" w:color="auto"/>
                    <w:right w:val="none" w:sz="0" w:space="0" w:color="auto"/>
                  </w:divBdr>
                </w:div>
                <w:div w:id="549532056">
                  <w:marLeft w:val="0"/>
                  <w:marRight w:val="0"/>
                  <w:marTop w:val="0"/>
                  <w:marBottom w:val="0"/>
                  <w:divBdr>
                    <w:top w:val="none" w:sz="0" w:space="0" w:color="auto"/>
                    <w:left w:val="none" w:sz="0" w:space="0" w:color="auto"/>
                    <w:bottom w:val="none" w:sz="0" w:space="0" w:color="auto"/>
                    <w:right w:val="none" w:sz="0" w:space="0" w:color="auto"/>
                  </w:divBdr>
                </w:div>
                <w:div w:id="556741981">
                  <w:marLeft w:val="0"/>
                  <w:marRight w:val="0"/>
                  <w:marTop w:val="0"/>
                  <w:marBottom w:val="0"/>
                  <w:divBdr>
                    <w:top w:val="none" w:sz="0" w:space="0" w:color="auto"/>
                    <w:left w:val="none" w:sz="0" w:space="0" w:color="auto"/>
                    <w:bottom w:val="none" w:sz="0" w:space="0" w:color="auto"/>
                    <w:right w:val="none" w:sz="0" w:space="0" w:color="auto"/>
                  </w:divBdr>
                </w:div>
                <w:div w:id="561406895">
                  <w:marLeft w:val="0"/>
                  <w:marRight w:val="0"/>
                  <w:marTop w:val="0"/>
                  <w:marBottom w:val="0"/>
                  <w:divBdr>
                    <w:top w:val="none" w:sz="0" w:space="0" w:color="auto"/>
                    <w:left w:val="none" w:sz="0" w:space="0" w:color="auto"/>
                    <w:bottom w:val="none" w:sz="0" w:space="0" w:color="auto"/>
                    <w:right w:val="none" w:sz="0" w:space="0" w:color="auto"/>
                  </w:divBdr>
                </w:div>
                <w:div w:id="572473790">
                  <w:marLeft w:val="0"/>
                  <w:marRight w:val="0"/>
                  <w:marTop w:val="0"/>
                  <w:marBottom w:val="0"/>
                  <w:divBdr>
                    <w:top w:val="none" w:sz="0" w:space="0" w:color="auto"/>
                    <w:left w:val="none" w:sz="0" w:space="0" w:color="auto"/>
                    <w:bottom w:val="none" w:sz="0" w:space="0" w:color="auto"/>
                    <w:right w:val="none" w:sz="0" w:space="0" w:color="auto"/>
                  </w:divBdr>
                </w:div>
                <w:div w:id="576014323">
                  <w:marLeft w:val="0"/>
                  <w:marRight w:val="0"/>
                  <w:marTop w:val="0"/>
                  <w:marBottom w:val="0"/>
                  <w:divBdr>
                    <w:top w:val="none" w:sz="0" w:space="0" w:color="auto"/>
                    <w:left w:val="none" w:sz="0" w:space="0" w:color="auto"/>
                    <w:bottom w:val="none" w:sz="0" w:space="0" w:color="auto"/>
                    <w:right w:val="none" w:sz="0" w:space="0" w:color="auto"/>
                  </w:divBdr>
                </w:div>
                <w:div w:id="576936901">
                  <w:marLeft w:val="0"/>
                  <w:marRight w:val="0"/>
                  <w:marTop w:val="0"/>
                  <w:marBottom w:val="0"/>
                  <w:divBdr>
                    <w:top w:val="none" w:sz="0" w:space="0" w:color="auto"/>
                    <w:left w:val="none" w:sz="0" w:space="0" w:color="auto"/>
                    <w:bottom w:val="none" w:sz="0" w:space="0" w:color="auto"/>
                    <w:right w:val="none" w:sz="0" w:space="0" w:color="auto"/>
                  </w:divBdr>
                </w:div>
                <w:div w:id="577256163">
                  <w:marLeft w:val="0"/>
                  <w:marRight w:val="0"/>
                  <w:marTop w:val="0"/>
                  <w:marBottom w:val="0"/>
                  <w:divBdr>
                    <w:top w:val="none" w:sz="0" w:space="0" w:color="auto"/>
                    <w:left w:val="none" w:sz="0" w:space="0" w:color="auto"/>
                    <w:bottom w:val="none" w:sz="0" w:space="0" w:color="auto"/>
                    <w:right w:val="none" w:sz="0" w:space="0" w:color="auto"/>
                  </w:divBdr>
                </w:div>
                <w:div w:id="582226904">
                  <w:marLeft w:val="0"/>
                  <w:marRight w:val="0"/>
                  <w:marTop w:val="0"/>
                  <w:marBottom w:val="0"/>
                  <w:divBdr>
                    <w:top w:val="none" w:sz="0" w:space="0" w:color="auto"/>
                    <w:left w:val="none" w:sz="0" w:space="0" w:color="auto"/>
                    <w:bottom w:val="none" w:sz="0" w:space="0" w:color="auto"/>
                    <w:right w:val="none" w:sz="0" w:space="0" w:color="auto"/>
                  </w:divBdr>
                </w:div>
                <w:div w:id="588513445">
                  <w:marLeft w:val="0"/>
                  <w:marRight w:val="0"/>
                  <w:marTop w:val="0"/>
                  <w:marBottom w:val="0"/>
                  <w:divBdr>
                    <w:top w:val="none" w:sz="0" w:space="0" w:color="auto"/>
                    <w:left w:val="none" w:sz="0" w:space="0" w:color="auto"/>
                    <w:bottom w:val="none" w:sz="0" w:space="0" w:color="auto"/>
                    <w:right w:val="none" w:sz="0" w:space="0" w:color="auto"/>
                  </w:divBdr>
                </w:div>
                <w:div w:id="599072119">
                  <w:marLeft w:val="0"/>
                  <w:marRight w:val="0"/>
                  <w:marTop w:val="0"/>
                  <w:marBottom w:val="0"/>
                  <w:divBdr>
                    <w:top w:val="none" w:sz="0" w:space="0" w:color="auto"/>
                    <w:left w:val="none" w:sz="0" w:space="0" w:color="auto"/>
                    <w:bottom w:val="none" w:sz="0" w:space="0" w:color="auto"/>
                    <w:right w:val="none" w:sz="0" w:space="0" w:color="auto"/>
                  </w:divBdr>
                </w:div>
                <w:div w:id="600533214">
                  <w:marLeft w:val="0"/>
                  <w:marRight w:val="0"/>
                  <w:marTop w:val="0"/>
                  <w:marBottom w:val="0"/>
                  <w:divBdr>
                    <w:top w:val="none" w:sz="0" w:space="0" w:color="auto"/>
                    <w:left w:val="none" w:sz="0" w:space="0" w:color="auto"/>
                    <w:bottom w:val="none" w:sz="0" w:space="0" w:color="auto"/>
                    <w:right w:val="none" w:sz="0" w:space="0" w:color="auto"/>
                  </w:divBdr>
                </w:div>
                <w:div w:id="608467952">
                  <w:marLeft w:val="0"/>
                  <w:marRight w:val="0"/>
                  <w:marTop w:val="0"/>
                  <w:marBottom w:val="0"/>
                  <w:divBdr>
                    <w:top w:val="none" w:sz="0" w:space="0" w:color="auto"/>
                    <w:left w:val="none" w:sz="0" w:space="0" w:color="auto"/>
                    <w:bottom w:val="none" w:sz="0" w:space="0" w:color="auto"/>
                    <w:right w:val="none" w:sz="0" w:space="0" w:color="auto"/>
                  </w:divBdr>
                </w:div>
                <w:div w:id="609434043">
                  <w:marLeft w:val="0"/>
                  <w:marRight w:val="0"/>
                  <w:marTop w:val="0"/>
                  <w:marBottom w:val="0"/>
                  <w:divBdr>
                    <w:top w:val="none" w:sz="0" w:space="0" w:color="auto"/>
                    <w:left w:val="none" w:sz="0" w:space="0" w:color="auto"/>
                    <w:bottom w:val="none" w:sz="0" w:space="0" w:color="auto"/>
                    <w:right w:val="none" w:sz="0" w:space="0" w:color="auto"/>
                  </w:divBdr>
                </w:div>
                <w:div w:id="619604741">
                  <w:marLeft w:val="0"/>
                  <w:marRight w:val="0"/>
                  <w:marTop w:val="0"/>
                  <w:marBottom w:val="0"/>
                  <w:divBdr>
                    <w:top w:val="none" w:sz="0" w:space="0" w:color="auto"/>
                    <w:left w:val="none" w:sz="0" w:space="0" w:color="auto"/>
                    <w:bottom w:val="none" w:sz="0" w:space="0" w:color="auto"/>
                    <w:right w:val="none" w:sz="0" w:space="0" w:color="auto"/>
                  </w:divBdr>
                </w:div>
                <w:div w:id="634872502">
                  <w:marLeft w:val="0"/>
                  <w:marRight w:val="0"/>
                  <w:marTop w:val="0"/>
                  <w:marBottom w:val="0"/>
                  <w:divBdr>
                    <w:top w:val="none" w:sz="0" w:space="0" w:color="auto"/>
                    <w:left w:val="none" w:sz="0" w:space="0" w:color="auto"/>
                    <w:bottom w:val="none" w:sz="0" w:space="0" w:color="auto"/>
                    <w:right w:val="none" w:sz="0" w:space="0" w:color="auto"/>
                  </w:divBdr>
                </w:div>
                <w:div w:id="650523297">
                  <w:marLeft w:val="0"/>
                  <w:marRight w:val="0"/>
                  <w:marTop w:val="0"/>
                  <w:marBottom w:val="0"/>
                  <w:divBdr>
                    <w:top w:val="none" w:sz="0" w:space="0" w:color="auto"/>
                    <w:left w:val="none" w:sz="0" w:space="0" w:color="auto"/>
                    <w:bottom w:val="none" w:sz="0" w:space="0" w:color="auto"/>
                    <w:right w:val="none" w:sz="0" w:space="0" w:color="auto"/>
                  </w:divBdr>
                </w:div>
                <w:div w:id="672998069">
                  <w:marLeft w:val="0"/>
                  <w:marRight w:val="0"/>
                  <w:marTop w:val="0"/>
                  <w:marBottom w:val="0"/>
                  <w:divBdr>
                    <w:top w:val="none" w:sz="0" w:space="0" w:color="auto"/>
                    <w:left w:val="none" w:sz="0" w:space="0" w:color="auto"/>
                    <w:bottom w:val="none" w:sz="0" w:space="0" w:color="auto"/>
                    <w:right w:val="none" w:sz="0" w:space="0" w:color="auto"/>
                  </w:divBdr>
                </w:div>
                <w:div w:id="692458180">
                  <w:marLeft w:val="0"/>
                  <w:marRight w:val="0"/>
                  <w:marTop w:val="0"/>
                  <w:marBottom w:val="0"/>
                  <w:divBdr>
                    <w:top w:val="none" w:sz="0" w:space="0" w:color="auto"/>
                    <w:left w:val="none" w:sz="0" w:space="0" w:color="auto"/>
                    <w:bottom w:val="none" w:sz="0" w:space="0" w:color="auto"/>
                    <w:right w:val="none" w:sz="0" w:space="0" w:color="auto"/>
                  </w:divBdr>
                </w:div>
                <w:div w:id="715786658">
                  <w:marLeft w:val="0"/>
                  <w:marRight w:val="0"/>
                  <w:marTop w:val="0"/>
                  <w:marBottom w:val="0"/>
                  <w:divBdr>
                    <w:top w:val="none" w:sz="0" w:space="0" w:color="auto"/>
                    <w:left w:val="none" w:sz="0" w:space="0" w:color="auto"/>
                    <w:bottom w:val="none" w:sz="0" w:space="0" w:color="auto"/>
                    <w:right w:val="none" w:sz="0" w:space="0" w:color="auto"/>
                  </w:divBdr>
                </w:div>
                <w:div w:id="716705039">
                  <w:marLeft w:val="0"/>
                  <w:marRight w:val="0"/>
                  <w:marTop w:val="0"/>
                  <w:marBottom w:val="0"/>
                  <w:divBdr>
                    <w:top w:val="none" w:sz="0" w:space="0" w:color="auto"/>
                    <w:left w:val="none" w:sz="0" w:space="0" w:color="auto"/>
                    <w:bottom w:val="none" w:sz="0" w:space="0" w:color="auto"/>
                    <w:right w:val="none" w:sz="0" w:space="0" w:color="auto"/>
                  </w:divBdr>
                </w:div>
                <w:div w:id="717582774">
                  <w:marLeft w:val="0"/>
                  <w:marRight w:val="0"/>
                  <w:marTop w:val="0"/>
                  <w:marBottom w:val="0"/>
                  <w:divBdr>
                    <w:top w:val="none" w:sz="0" w:space="0" w:color="auto"/>
                    <w:left w:val="none" w:sz="0" w:space="0" w:color="auto"/>
                    <w:bottom w:val="none" w:sz="0" w:space="0" w:color="auto"/>
                    <w:right w:val="none" w:sz="0" w:space="0" w:color="auto"/>
                  </w:divBdr>
                </w:div>
                <w:div w:id="719136338">
                  <w:marLeft w:val="0"/>
                  <w:marRight w:val="0"/>
                  <w:marTop w:val="0"/>
                  <w:marBottom w:val="0"/>
                  <w:divBdr>
                    <w:top w:val="none" w:sz="0" w:space="0" w:color="auto"/>
                    <w:left w:val="none" w:sz="0" w:space="0" w:color="auto"/>
                    <w:bottom w:val="none" w:sz="0" w:space="0" w:color="auto"/>
                    <w:right w:val="none" w:sz="0" w:space="0" w:color="auto"/>
                  </w:divBdr>
                </w:div>
                <w:div w:id="735934595">
                  <w:marLeft w:val="0"/>
                  <w:marRight w:val="0"/>
                  <w:marTop w:val="0"/>
                  <w:marBottom w:val="0"/>
                  <w:divBdr>
                    <w:top w:val="none" w:sz="0" w:space="0" w:color="auto"/>
                    <w:left w:val="none" w:sz="0" w:space="0" w:color="auto"/>
                    <w:bottom w:val="none" w:sz="0" w:space="0" w:color="auto"/>
                    <w:right w:val="none" w:sz="0" w:space="0" w:color="auto"/>
                  </w:divBdr>
                </w:div>
                <w:div w:id="738332558">
                  <w:marLeft w:val="0"/>
                  <w:marRight w:val="0"/>
                  <w:marTop w:val="0"/>
                  <w:marBottom w:val="0"/>
                  <w:divBdr>
                    <w:top w:val="none" w:sz="0" w:space="0" w:color="auto"/>
                    <w:left w:val="none" w:sz="0" w:space="0" w:color="auto"/>
                    <w:bottom w:val="none" w:sz="0" w:space="0" w:color="auto"/>
                    <w:right w:val="none" w:sz="0" w:space="0" w:color="auto"/>
                  </w:divBdr>
                </w:div>
                <w:div w:id="745762082">
                  <w:marLeft w:val="0"/>
                  <w:marRight w:val="0"/>
                  <w:marTop w:val="0"/>
                  <w:marBottom w:val="0"/>
                  <w:divBdr>
                    <w:top w:val="none" w:sz="0" w:space="0" w:color="auto"/>
                    <w:left w:val="none" w:sz="0" w:space="0" w:color="auto"/>
                    <w:bottom w:val="none" w:sz="0" w:space="0" w:color="auto"/>
                    <w:right w:val="none" w:sz="0" w:space="0" w:color="auto"/>
                  </w:divBdr>
                </w:div>
                <w:div w:id="760682987">
                  <w:marLeft w:val="0"/>
                  <w:marRight w:val="0"/>
                  <w:marTop w:val="0"/>
                  <w:marBottom w:val="0"/>
                  <w:divBdr>
                    <w:top w:val="none" w:sz="0" w:space="0" w:color="auto"/>
                    <w:left w:val="none" w:sz="0" w:space="0" w:color="auto"/>
                    <w:bottom w:val="none" w:sz="0" w:space="0" w:color="auto"/>
                    <w:right w:val="none" w:sz="0" w:space="0" w:color="auto"/>
                  </w:divBdr>
                </w:div>
                <w:div w:id="765463626">
                  <w:marLeft w:val="0"/>
                  <w:marRight w:val="0"/>
                  <w:marTop w:val="0"/>
                  <w:marBottom w:val="0"/>
                  <w:divBdr>
                    <w:top w:val="none" w:sz="0" w:space="0" w:color="auto"/>
                    <w:left w:val="none" w:sz="0" w:space="0" w:color="auto"/>
                    <w:bottom w:val="none" w:sz="0" w:space="0" w:color="auto"/>
                    <w:right w:val="none" w:sz="0" w:space="0" w:color="auto"/>
                  </w:divBdr>
                </w:div>
                <w:div w:id="771632077">
                  <w:marLeft w:val="0"/>
                  <w:marRight w:val="0"/>
                  <w:marTop w:val="0"/>
                  <w:marBottom w:val="0"/>
                  <w:divBdr>
                    <w:top w:val="none" w:sz="0" w:space="0" w:color="auto"/>
                    <w:left w:val="none" w:sz="0" w:space="0" w:color="auto"/>
                    <w:bottom w:val="none" w:sz="0" w:space="0" w:color="auto"/>
                    <w:right w:val="none" w:sz="0" w:space="0" w:color="auto"/>
                  </w:divBdr>
                </w:div>
                <w:div w:id="776948076">
                  <w:marLeft w:val="0"/>
                  <w:marRight w:val="0"/>
                  <w:marTop w:val="0"/>
                  <w:marBottom w:val="0"/>
                  <w:divBdr>
                    <w:top w:val="none" w:sz="0" w:space="0" w:color="auto"/>
                    <w:left w:val="none" w:sz="0" w:space="0" w:color="auto"/>
                    <w:bottom w:val="none" w:sz="0" w:space="0" w:color="auto"/>
                    <w:right w:val="none" w:sz="0" w:space="0" w:color="auto"/>
                  </w:divBdr>
                </w:div>
                <w:div w:id="793671208">
                  <w:marLeft w:val="0"/>
                  <w:marRight w:val="0"/>
                  <w:marTop w:val="0"/>
                  <w:marBottom w:val="0"/>
                  <w:divBdr>
                    <w:top w:val="none" w:sz="0" w:space="0" w:color="auto"/>
                    <w:left w:val="none" w:sz="0" w:space="0" w:color="auto"/>
                    <w:bottom w:val="none" w:sz="0" w:space="0" w:color="auto"/>
                    <w:right w:val="none" w:sz="0" w:space="0" w:color="auto"/>
                  </w:divBdr>
                </w:div>
                <w:div w:id="803622938">
                  <w:marLeft w:val="0"/>
                  <w:marRight w:val="0"/>
                  <w:marTop w:val="0"/>
                  <w:marBottom w:val="0"/>
                  <w:divBdr>
                    <w:top w:val="none" w:sz="0" w:space="0" w:color="auto"/>
                    <w:left w:val="none" w:sz="0" w:space="0" w:color="auto"/>
                    <w:bottom w:val="none" w:sz="0" w:space="0" w:color="auto"/>
                    <w:right w:val="none" w:sz="0" w:space="0" w:color="auto"/>
                  </w:divBdr>
                </w:div>
                <w:div w:id="808403434">
                  <w:marLeft w:val="0"/>
                  <w:marRight w:val="0"/>
                  <w:marTop w:val="0"/>
                  <w:marBottom w:val="0"/>
                  <w:divBdr>
                    <w:top w:val="none" w:sz="0" w:space="0" w:color="auto"/>
                    <w:left w:val="none" w:sz="0" w:space="0" w:color="auto"/>
                    <w:bottom w:val="none" w:sz="0" w:space="0" w:color="auto"/>
                    <w:right w:val="none" w:sz="0" w:space="0" w:color="auto"/>
                  </w:divBdr>
                </w:div>
                <w:div w:id="809059650">
                  <w:marLeft w:val="0"/>
                  <w:marRight w:val="0"/>
                  <w:marTop w:val="0"/>
                  <w:marBottom w:val="0"/>
                  <w:divBdr>
                    <w:top w:val="none" w:sz="0" w:space="0" w:color="auto"/>
                    <w:left w:val="none" w:sz="0" w:space="0" w:color="auto"/>
                    <w:bottom w:val="none" w:sz="0" w:space="0" w:color="auto"/>
                    <w:right w:val="none" w:sz="0" w:space="0" w:color="auto"/>
                  </w:divBdr>
                </w:div>
                <w:div w:id="816801689">
                  <w:marLeft w:val="0"/>
                  <w:marRight w:val="0"/>
                  <w:marTop w:val="0"/>
                  <w:marBottom w:val="0"/>
                  <w:divBdr>
                    <w:top w:val="none" w:sz="0" w:space="0" w:color="auto"/>
                    <w:left w:val="none" w:sz="0" w:space="0" w:color="auto"/>
                    <w:bottom w:val="none" w:sz="0" w:space="0" w:color="auto"/>
                    <w:right w:val="none" w:sz="0" w:space="0" w:color="auto"/>
                  </w:divBdr>
                </w:div>
                <w:div w:id="831021465">
                  <w:marLeft w:val="0"/>
                  <w:marRight w:val="0"/>
                  <w:marTop w:val="0"/>
                  <w:marBottom w:val="0"/>
                  <w:divBdr>
                    <w:top w:val="none" w:sz="0" w:space="0" w:color="auto"/>
                    <w:left w:val="none" w:sz="0" w:space="0" w:color="auto"/>
                    <w:bottom w:val="none" w:sz="0" w:space="0" w:color="auto"/>
                    <w:right w:val="none" w:sz="0" w:space="0" w:color="auto"/>
                  </w:divBdr>
                </w:div>
                <w:div w:id="849681463">
                  <w:marLeft w:val="0"/>
                  <w:marRight w:val="0"/>
                  <w:marTop w:val="0"/>
                  <w:marBottom w:val="0"/>
                  <w:divBdr>
                    <w:top w:val="none" w:sz="0" w:space="0" w:color="auto"/>
                    <w:left w:val="none" w:sz="0" w:space="0" w:color="auto"/>
                    <w:bottom w:val="none" w:sz="0" w:space="0" w:color="auto"/>
                    <w:right w:val="none" w:sz="0" w:space="0" w:color="auto"/>
                  </w:divBdr>
                </w:div>
                <w:div w:id="851187507">
                  <w:marLeft w:val="0"/>
                  <w:marRight w:val="0"/>
                  <w:marTop w:val="0"/>
                  <w:marBottom w:val="0"/>
                  <w:divBdr>
                    <w:top w:val="none" w:sz="0" w:space="0" w:color="auto"/>
                    <w:left w:val="none" w:sz="0" w:space="0" w:color="auto"/>
                    <w:bottom w:val="none" w:sz="0" w:space="0" w:color="auto"/>
                    <w:right w:val="none" w:sz="0" w:space="0" w:color="auto"/>
                  </w:divBdr>
                </w:div>
                <w:div w:id="852958106">
                  <w:marLeft w:val="0"/>
                  <w:marRight w:val="0"/>
                  <w:marTop w:val="0"/>
                  <w:marBottom w:val="0"/>
                  <w:divBdr>
                    <w:top w:val="none" w:sz="0" w:space="0" w:color="auto"/>
                    <w:left w:val="none" w:sz="0" w:space="0" w:color="auto"/>
                    <w:bottom w:val="none" w:sz="0" w:space="0" w:color="auto"/>
                    <w:right w:val="none" w:sz="0" w:space="0" w:color="auto"/>
                  </w:divBdr>
                </w:div>
                <w:div w:id="862747930">
                  <w:marLeft w:val="0"/>
                  <w:marRight w:val="0"/>
                  <w:marTop w:val="0"/>
                  <w:marBottom w:val="0"/>
                  <w:divBdr>
                    <w:top w:val="none" w:sz="0" w:space="0" w:color="auto"/>
                    <w:left w:val="none" w:sz="0" w:space="0" w:color="auto"/>
                    <w:bottom w:val="none" w:sz="0" w:space="0" w:color="auto"/>
                    <w:right w:val="none" w:sz="0" w:space="0" w:color="auto"/>
                  </w:divBdr>
                </w:div>
                <w:div w:id="875851255">
                  <w:marLeft w:val="0"/>
                  <w:marRight w:val="0"/>
                  <w:marTop w:val="0"/>
                  <w:marBottom w:val="0"/>
                  <w:divBdr>
                    <w:top w:val="none" w:sz="0" w:space="0" w:color="auto"/>
                    <w:left w:val="none" w:sz="0" w:space="0" w:color="auto"/>
                    <w:bottom w:val="none" w:sz="0" w:space="0" w:color="auto"/>
                    <w:right w:val="none" w:sz="0" w:space="0" w:color="auto"/>
                  </w:divBdr>
                </w:div>
                <w:div w:id="879704536">
                  <w:marLeft w:val="0"/>
                  <w:marRight w:val="0"/>
                  <w:marTop w:val="0"/>
                  <w:marBottom w:val="0"/>
                  <w:divBdr>
                    <w:top w:val="none" w:sz="0" w:space="0" w:color="auto"/>
                    <w:left w:val="none" w:sz="0" w:space="0" w:color="auto"/>
                    <w:bottom w:val="none" w:sz="0" w:space="0" w:color="auto"/>
                    <w:right w:val="none" w:sz="0" w:space="0" w:color="auto"/>
                  </w:divBdr>
                </w:div>
                <w:div w:id="883325516">
                  <w:marLeft w:val="0"/>
                  <w:marRight w:val="0"/>
                  <w:marTop w:val="0"/>
                  <w:marBottom w:val="0"/>
                  <w:divBdr>
                    <w:top w:val="none" w:sz="0" w:space="0" w:color="auto"/>
                    <w:left w:val="none" w:sz="0" w:space="0" w:color="auto"/>
                    <w:bottom w:val="none" w:sz="0" w:space="0" w:color="auto"/>
                    <w:right w:val="none" w:sz="0" w:space="0" w:color="auto"/>
                  </w:divBdr>
                </w:div>
                <w:div w:id="890386215">
                  <w:marLeft w:val="0"/>
                  <w:marRight w:val="0"/>
                  <w:marTop w:val="0"/>
                  <w:marBottom w:val="0"/>
                  <w:divBdr>
                    <w:top w:val="none" w:sz="0" w:space="0" w:color="auto"/>
                    <w:left w:val="none" w:sz="0" w:space="0" w:color="auto"/>
                    <w:bottom w:val="none" w:sz="0" w:space="0" w:color="auto"/>
                    <w:right w:val="none" w:sz="0" w:space="0" w:color="auto"/>
                  </w:divBdr>
                </w:div>
                <w:div w:id="891117381">
                  <w:marLeft w:val="0"/>
                  <w:marRight w:val="0"/>
                  <w:marTop w:val="0"/>
                  <w:marBottom w:val="0"/>
                  <w:divBdr>
                    <w:top w:val="none" w:sz="0" w:space="0" w:color="auto"/>
                    <w:left w:val="none" w:sz="0" w:space="0" w:color="auto"/>
                    <w:bottom w:val="none" w:sz="0" w:space="0" w:color="auto"/>
                    <w:right w:val="none" w:sz="0" w:space="0" w:color="auto"/>
                  </w:divBdr>
                </w:div>
                <w:div w:id="905187268">
                  <w:marLeft w:val="0"/>
                  <w:marRight w:val="0"/>
                  <w:marTop w:val="0"/>
                  <w:marBottom w:val="0"/>
                  <w:divBdr>
                    <w:top w:val="none" w:sz="0" w:space="0" w:color="auto"/>
                    <w:left w:val="none" w:sz="0" w:space="0" w:color="auto"/>
                    <w:bottom w:val="none" w:sz="0" w:space="0" w:color="auto"/>
                    <w:right w:val="none" w:sz="0" w:space="0" w:color="auto"/>
                  </w:divBdr>
                </w:div>
                <w:div w:id="924732137">
                  <w:marLeft w:val="0"/>
                  <w:marRight w:val="0"/>
                  <w:marTop w:val="0"/>
                  <w:marBottom w:val="0"/>
                  <w:divBdr>
                    <w:top w:val="none" w:sz="0" w:space="0" w:color="auto"/>
                    <w:left w:val="none" w:sz="0" w:space="0" w:color="auto"/>
                    <w:bottom w:val="none" w:sz="0" w:space="0" w:color="auto"/>
                    <w:right w:val="none" w:sz="0" w:space="0" w:color="auto"/>
                  </w:divBdr>
                </w:div>
                <w:div w:id="928735457">
                  <w:marLeft w:val="0"/>
                  <w:marRight w:val="0"/>
                  <w:marTop w:val="0"/>
                  <w:marBottom w:val="0"/>
                  <w:divBdr>
                    <w:top w:val="none" w:sz="0" w:space="0" w:color="auto"/>
                    <w:left w:val="none" w:sz="0" w:space="0" w:color="auto"/>
                    <w:bottom w:val="none" w:sz="0" w:space="0" w:color="auto"/>
                    <w:right w:val="none" w:sz="0" w:space="0" w:color="auto"/>
                  </w:divBdr>
                </w:div>
                <w:div w:id="930747475">
                  <w:marLeft w:val="0"/>
                  <w:marRight w:val="0"/>
                  <w:marTop w:val="0"/>
                  <w:marBottom w:val="0"/>
                  <w:divBdr>
                    <w:top w:val="none" w:sz="0" w:space="0" w:color="auto"/>
                    <w:left w:val="none" w:sz="0" w:space="0" w:color="auto"/>
                    <w:bottom w:val="none" w:sz="0" w:space="0" w:color="auto"/>
                    <w:right w:val="none" w:sz="0" w:space="0" w:color="auto"/>
                  </w:divBdr>
                </w:div>
                <w:div w:id="932905720">
                  <w:marLeft w:val="0"/>
                  <w:marRight w:val="0"/>
                  <w:marTop w:val="0"/>
                  <w:marBottom w:val="0"/>
                  <w:divBdr>
                    <w:top w:val="none" w:sz="0" w:space="0" w:color="auto"/>
                    <w:left w:val="none" w:sz="0" w:space="0" w:color="auto"/>
                    <w:bottom w:val="none" w:sz="0" w:space="0" w:color="auto"/>
                    <w:right w:val="none" w:sz="0" w:space="0" w:color="auto"/>
                  </w:divBdr>
                </w:div>
                <w:div w:id="937371834">
                  <w:marLeft w:val="0"/>
                  <w:marRight w:val="0"/>
                  <w:marTop w:val="0"/>
                  <w:marBottom w:val="0"/>
                  <w:divBdr>
                    <w:top w:val="none" w:sz="0" w:space="0" w:color="auto"/>
                    <w:left w:val="none" w:sz="0" w:space="0" w:color="auto"/>
                    <w:bottom w:val="none" w:sz="0" w:space="0" w:color="auto"/>
                    <w:right w:val="none" w:sz="0" w:space="0" w:color="auto"/>
                  </w:divBdr>
                </w:div>
                <w:div w:id="947156055">
                  <w:marLeft w:val="0"/>
                  <w:marRight w:val="0"/>
                  <w:marTop w:val="0"/>
                  <w:marBottom w:val="0"/>
                  <w:divBdr>
                    <w:top w:val="none" w:sz="0" w:space="0" w:color="auto"/>
                    <w:left w:val="none" w:sz="0" w:space="0" w:color="auto"/>
                    <w:bottom w:val="none" w:sz="0" w:space="0" w:color="auto"/>
                    <w:right w:val="none" w:sz="0" w:space="0" w:color="auto"/>
                  </w:divBdr>
                </w:div>
                <w:div w:id="958491537">
                  <w:marLeft w:val="0"/>
                  <w:marRight w:val="0"/>
                  <w:marTop w:val="0"/>
                  <w:marBottom w:val="0"/>
                  <w:divBdr>
                    <w:top w:val="none" w:sz="0" w:space="0" w:color="auto"/>
                    <w:left w:val="none" w:sz="0" w:space="0" w:color="auto"/>
                    <w:bottom w:val="none" w:sz="0" w:space="0" w:color="auto"/>
                    <w:right w:val="none" w:sz="0" w:space="0" w:color="auto"/>
                  </w:divBdr>
                </w:div>
                <w:div w:id="961500276">
                  <w:marLeft w:val="0"/>
                  <w:marRight w:val="0"/>
                  <w:marTop w:val="0"/>
                  <w:marBottom w:val="0"/>
                  <w:divBdr>
                    <w:top w:val="none" w:sz="0" w:space="0" w:color="auto"/>
                    <w:left w:val="none" w:sz="0" w:space="0" w:color="auto"/>
                    <w:bottom w:val="none" w:sz="0" w:space="0" w:color="auto"/>
                    <w:right w:val="none" w:sz="0" w:space="0" w:color="auto"/>
                  </w:divBdr>
                </w:div>
                <w:div w:id="971442165">
                  <w:marLeft w:val="0"/>
                  <w:marRight w:val="0"/>
                  <w:marTop w:val="0"/>
                  <w:marBottom w:val="0"/>
                  <w:divBdr>
                    <w:top w:val="none" w:sz="0" w:space="0" w:color="auto"/>
                    <w:left w:val="none" w:sz="0" w:space="0" w:color="auto"/>
                    <w:bottom w:val="none" w:sz="0" w:space="0" w:color="auto"/>
                    <w:right w:val="none" w:sz="0" w:space="0" w:color="auto"/>
                  </w:divBdr>
                </w:div>
                <w:div w:id="974064458">
                  <w:marLeft w:val="0"/>
                  <w:marRight w:val="0"/>
                  <w:marTop w:val="0"/>
                  <w:marBottom w:val="0"/>
                  <w:divBdr>
                    <w:top w:val="none" w:sz="0" w:space="0" w:color="auto"/>
                    <w:left w:val="none" w:sz="0" w:space="0" w:color="auto"/>
                    <w:bottom w:val="none" w:sz="0" w:space="0" w:color="auto"/>
                    <w:right w:val="none" w:sz="0" w:space="0" w:color="auto"/>
                  </w:divBdr>
                </w:div>
                <w:div w:id="974867780">
                  <w:marLeft w:val="0"/>
                  <w:marRight w:val="0"/>
                  <w:marTop w:val="0"/>
                  <w:marBottom w:val="0"/>
                  <w:divBdr>
                    <w:top w:val="none" w:sz="0" w:space="0" w:color="auto"/>
                    <w:left w:val="none" w:sz="0" w:space="0" w:color="auto"/>
                    <w:bottom w:val="none" w:sz="0" w:space="0" w:color="auto"/>
                    <w:right w:val="none" w:sz="0" w:space="0" w:color="auto"/>
                  </w:divBdr>
                </w:div>
                <w:div w:id="988368297">
                  <w:marLeft w:val="0"/>
                  <w:marRight w:val="0"/>
                  <w:marTop w:val="0"/>
                  <w:marBottom w:val="0"/>
                  <w:divBdr>
                    <w:top w:val="none" w:sz="0" w:space="0" w:color="auto"/>
                    <w:left w:val="none" w:sz="0" w:space="0" w:color="auto"/>
                    <w:bottom w:val="none" w:sz="0" w:space="0" w:color="auto"/>
                    <w:right w:val="none" w:sz="0" w:space="0" w:color="auto"/>
                  </w:divBdr>
                </w:div>
                <w:div w:id="989094407">
                  <w:marLeft w:val="0"/>
                  <w:marRight w:val="0"/>
                  <w:marTop w:val="0"/>
                  <w:marBottom w:val="0"/>
                  <w:divBdr>
                    <w:top w:val="none" w:sz="0" w:space="0" w:color="auto"/>
                    <w:left w:val="none" w:sz="0" w:space="0" w:color="auto"/>
                    <w:bottom w:val="none" w:sz="0" w:space="0" w:color="auto"/>
                    <w:right w:val="none" w:sz="0" w:space="0" w:color="auto"/>
                  </w:divBdr>
                </w:div>
                <w:div w:id="990714793">
                  <w:marLeft w:val="0"/>
                  <w:marRight w:val="0"/>
                  <w:marTop w:val="0"/>
                  <w:marBottom w:val="0"/>
                  <w:divBdr>
                    <w:top w:val="none" w:sz="0" w:space="0" w:color="auto"/>
                    <w:left w:val="none" w:sz="0" w:space="0" w:color="auto"/>
                    <w:bottom w:val="none" w:sz="0" w:space="0" w:color="auto"/>
                    <w:right w:val="none" w:sz="0" w:space="0" w:color="auto"/>
                  </w:divBdr>
                </w:div>
                <w:div w:id="990911592">
                  <w:marLeft w:val="0"/>
                  <w:marRight w:val="0"/>
                  <w:marTop w:val="0"/>
                  <w:marBottom w:val="0"/>
                  <w:divBdr>
                    <w:top w:val="none" w:sz="0" w:space="0" w:color="auto"/>
                    <w:left w:val="none" w:sz="0" w:space="0" w:color="auto"/>
                    <w:bottom w:val="none" w:sz="0" w:space="0" w:color="auto"/>
                    <w:right w:val="none" w:sz="0" w:space="0" w:color="auto"/>
                  </w:divBdr>
                </w:div>
                <w:div w:id="1029525000">
                  <w:marLeft w:val="0"/>
                  <w:marRight w:val="0"/>
                  <w:marTop w:val="0"/>
                  <w:marBottom w:val="0"/>
                  <w:divBdr>
                    <w:top w:val="none" w:sz="0" w:space="0" w:color="auto"/>
                    <w:left w:val="none" w:sz="0" w:space="0" w:color="auto"/>
                    <w:bottom w:val="none" w:sz="0" w:space="0" w:color="auto"/>
                    <w:right w:val="none" w:sz="0" w:space="0" w:color="auto"/>
                  </w:divBdr>
                </w:div>
                <w:div w:id="1039235283">
                  <w:marLeft w:val="0"/>
                  <w:marRight w:val="0"/>
                  <w:marTop w:val="0"/>
                  <w:marBottom w:val="0"/>
                  <w:divBdr>
                    <w:top w:val="none" w:sz="0" w:space="0" w:color="auto"/>
                    <w:left w:val="none" w:sz="0" w:space="0" w:color="auto"/>
                    <w:bottom w:val="none" w:sz="0" w:space="0" w:color="auto"/>
                    <w:right w:val="none" w:sz="0" w:space="0" w:color="auto"/>
                  </w:divBdr>
                </w:div>
                <w:div w:id="1043098849">
                  <w:marLeft w:val="0"/>
                  <w:marRight w:val="0"/>
                  <w:marTop w:val="0"/>
                  <w:marBottom w:val="0"/>
                  <w:divBdr>
                    <w:top w:val="none" w:sz="0" w:space="0" w:color="auto"/>
                    <w:left w:val="none" w:sz="0" w:space="0" w:color="auto"/>
                    <w:bottom w:val="none" w:sz="0" w:space="0" w:color="auto"/>
                    <w:right w:val="none" w:sz="0" w:space="0" w:color="auto"/>
                  </w:divBdr>
                </w:div>
                <w:div w:id="1044981795">
                  <w:marLeft w:val="0"/>
                  <w:marRight w:val="0"/>
                  <w:marTop w:val="0"/>
                  <w:marBottom w:val="0"/>
                  <w:divBdr>
                    <w:top w:val="none" w:sz="0" w:space="0" w:color="auto"/>
                    <w:left w:val="none" w:sz="0" w:space="0" w:color="auto"/>
                    <w:bottom w:val="none" w:sz="0" w:space="0" w:color="auto"/>
                    <w:right w:val="none" w:sz="0" w:space="0" w:color="auto"/>
                  </w:divBdr>
                </w:div>
                <w:div w:id="1045833286">
                  <w:marLeft w:val="0"/>
                  <w:marRight w:val="0"/>
                  <w:marTop w:val="0"/>
                  <w:marBottom w:val="0"/>
                  <w:divBdr>
                    <w:top w:val="none" w:sz="0" w:space="0" w:color="auto"/>
                    <w:left w:val="none" w:sz="0" w:space="0" w:color="auto"/>
                    <w:bottom w:val="none" w:sz="0" w:space="0" w:color="auto"/>
                    <w:right w:val="none" w:sz="0" w:space="0" w:color="auto"/>
                  </w:divBdr>
                </w:div>
                <w:div w:id="1072266519">
                  <w:marLeft w:val="0"/>
                  <w:marRight w:val="0"/>
                  <w:marTop w:val="0"/>
                  <w:marBottom w:val="0"/>
                  <w:divBdr>
                    <w:top w:val="none" w:sz="0" w:space="0" w:color="auto"/>
                    <w:left w:val="none" w:sz="0" w:space="0" w:color="auto"/>
                    <w:bottom w:val="none" w:sz="0" w:space="0" w:color="auto"/>
                    <w:right w:val="none" w:sz="0" w:space="0" w:color="auto"/>
                  </w:divBdr>
                </w:div>
                <w:div w:id="1084187730">
                  <w:marLeft w:val="0"/>
                  <w:marRight w:val="0"/>
                  <w:marTop w:val="0"/>
                  <w:marBottom w:val="0"/>
                  <w:divBdr>
                    <w:top w:val="none" w:sz="0" w:space="0" w:color="auto"/>
                    <w:left w:val="none" w:sz="0" w:space="0" w:color="auto"/>
                    <w:bottom w:val="none" w:sz="0" w:space="0" w:color="auto"/>
                    <w:right w:val="none" w:sz="0" w:space="0" w:color="auto"/>
                  </w:divBdr>
                </w:div>
                <w:div w:id="1091702017">
                  <w:marLeft w:val="0"/>
                  <w:marRight w:val="0"/>
                  <w:marTop w:val="0"/>
                  <w:marBottom w:val="0"/>
                  <w:divBdr>
                    <w:top w:val="none" w:sz="0" w:space="0" w:color="auto"/>
                    <w:left w:val="none" w:sz="0" w:space="0" w:color="auto"/>
                    <w:bottom w:val="none" w:sz="0" w:space="0" w:color="auto"/>
                    <w:right w:val="none" w:sz="0" w:space="0" w:color="auto"/>
                  </w:divBdr>
                </w:div>
                <w:div w:id="1103912743">
                  <w:marLeft w:val="0"/>
                  <w:marRight w:val="0"/>
                  <w:marTop w:val="0"/>
                  <w:marBottom w:val="0"/>
                  <w:divBdr>
                    <w:top w:val="none" w:sz="0" w:space="0" w:color="auto"/>
                    <w:left w:val="none" w:sz="0" w:space="0" w:color="auto"/>
                    <w:bottom w:val="none" w:sz="0" w:space="0" w:color="auto"/>
                    <w:right w:val="none" w:sz="0" w:space="0" w:color="auto"/>
                  </w:divBdr>
                </w:div>
                <w:div w:id="1106389139">
                  <w:marLeft w:val="0"/>
                  <w:marRight w:val="0"/>
                  <w:marTop w:val="0"/>
                  <w:marBottom w:val="0"/>
                  <w:divBdr>
                    <w:top w:val="none" w:sz="0" w:space="0" w:color="auto"/>
                    <w:left w:val="none" w:sz="0" w:space="0" w:color="auto"/>
                    <w:bottom w:val="none" w:sz="0" w:space="0" w:color="auto"/>
                    <w:right w:val="none" w:sz="0" w:space="0" w:color="auto"/>
                  </w:divBdr>
                </w:div>
                <w:div w:id="1119035765">
                  <w:marLeft w:val="0"/>
                  <w:marRight w:val="0"/>
                  <w:marTop w:val="0"/>
                  <w:marBottom w:val="0"/>
                  <w:divBdr>
                    <w:top w:val="none" w:sz="0" w:space="0" w:color="auto"/>
                    <w:left w:val="none" w:sz="0" w:space="0" w:color="auto"/>
                    <w:bottom w:val="none" w:sz="0" w:space="0" w:color="auto"/>
                    <w:right w:val="none" w:sz="0" w:space="0" w:color="auto"/>
                  </w:divBdr>
                </w:div>
                <w:div w:id="1128357693">
                  <w:marLeft w:val="0"/>
                  <w:marRight w:val="0"/>
                  <w:marTop w:val="0"/>
                  <w:marBottom w:val="0"/>
                  <w:divBdr>
                    <w:top w:val="none" w:sz="0" w:space="0" w:color="auto"/>
                    <w:left w:val="none" w:sz="0" w:space="0" w:color="auto"/>
                    <w:bottom w:val="none" w:sz="0" w:space="0" w:color="auto"/>
                    <w:right w:val="none" w:sz="0" w:space="0" w:color="auto"/>
                  </w:divBdr>
                </w:div>
                <w:div w:id="1134516781">
                  <w:marLeft w:val="0"/>
                  <w:marRight w:val="0"/>
                  <w:marTop w:val="0"/>
                  <w:marBottom w:val="0"/>
                  <w:divBdr>
                    <w:top w:val="none" w:sz="0" w:space="0" w:color="auto"/>
                    <w:left w:val="none" w:sz="0" w:space="0" w:color="auto"/>
                    <w:bottom w:val="none" w:sz="0" w:space="0" w:color="auto"/>
                    <w:right w:val="none" w:sz="0" w:space="0" w:color="auto"/>
                  </w:divBdr>
                </w:div>
                <w:div w:id="1136607564">
                  <w:marLeft w:val="0"/>
                  <w:marRight w:val="0"/>
                  <w:marTop w:val="0"/>
                  <w:marBottom w:val="0"/>
                  <w:divBdr>
                    <w:top w:val="none" w:sz="0" w:space="0" w:color="auto"/>
                    <w:left w:val="none" w:sz="0" w:space="0" w:color="auto"/>
                    <w:bottom w:val="none" w:sz="0" w:space="0" w:color="auto"/>
                    <w:right w:val="none" w:sz="0" w:space="0" w:color="auto"/>
                  </w:divBdr>
                </w:div>
                <w:div w:id="1139810161">
                  <w:marLeft w:val="0"/>
                  <w:marRight w:val="0"/>
                  <w:marTop w:val="0"/>
                  <w:marBottom w:val="0"/>
                  <w:divBdr>
                    <w:top w:val="none" w:sz="0" w:space="0" w:color="auto"/>
                    <w:left w:val="none" w:sz="0" w:space="0" w:color="auto"/>
                    <w:bottom w:val="none" w:sz="0" w:space="0" w:color="auto"/>
                    <w:right w:val="none" w:sz="0" w:space="0" w:color="auto"/>
                  </w:divBdr>
                </w:div>
                <w:div w:id="1140803097">
                  <w:marLeft w:val="0"/>
                  <w:marRight w:val="0"/>
                  <w:marTop w:val="0"/>
                  <w:marBottom w:val="0"/>
                  <w:divBdr>
                    <w:top w:val="none" w:sz="0" w:space="0" w:color="auto"/>
                    <w:left w:val="none" w:sz="0" w:space="0" w:color="auto"/>
                    <w:bottom w:val="none" w:sz="0" w:space="0" w:color="auto"/>
                    <w:right w:val="none" w:sz="0" w:space="0" w:color="auto"/>
                  </w:divBdr>
                </w:div>
                <w:div w:id="1149589019">
                  <w:marLeft w:val="0"/>
                  <w:marRight w:val="0"/>
                  <w:marTop w:val="0"/>
                  <w:marBottom w:val="0"/>
                  <w:divBdr>
                    <w:top w:val="none" w:sz="0" w:space="0" w:color="auto"/>
                    <w:left w:val="none" w:sz="0" w:space="0" w:color="auto"/>
                    <w:bottom w:val="none" w:sz="0" w:space="0" w:color="auto"/>
                    <w:right w:val="none" w:sz="0" w:space="0" w:color="auto"/>
                  </w:divBdr>
                </w:div>
                <w:div w:id="1158958224">
                  <w:marLeft w:val="0"/>
                  <w:marRight w:val="0"/>
                  <w:marTop w:val="0"/>
                  <w:marBottom w:val="0"/>
                  <w:divBdr>
                    <w:top w:val="none" w:sz="0" w:space="0" w:color="auto"/>
                    <w:left w:val="none" w:sz="0" w:space="0" w:color="auto"/>
                    <w:bottom w:val="none" w:sz="0" w:space="0" w:color="auto"/>
                    <w:right w:val="none" w:sz="0" w:space="0" w:color="auto"/>
                  </w:divBdr>
                </w:div>
                <w:div w:id="1180588417">
                  <w:marLeft w:val="0"/>
                  <w:marRight w:val="0"/>
                  <w:marTop w:val="0"/>
                  <w:marBottom w:val="0"/>
                  <w:divBdr>
                    <w:top w:val="none" w:sz="0" w:space="0" w:color="auto"/>
                    <w:left w:val="none" w:sz="0" w:space="0" w:color="auto"/>
                    <w:bottom w:val="none" w:sz="0" w:space="0" w:color="auto"/>
                    <w:right w:val="none" w:sz="0" w:space="0" w:color="auto"/>
                  </w:divBdr>
                </w:div>
                <w:div w:id="1190266878">
                  <w:marLeft w:val="0"/>
                  <w:marRight w:val="0"/>
                  <w:marTop w:val="0"/>
                  <w:marBottom w:val="0"/>
                  <w:divBdr>
                    <w:top w:val="none" w:sz="0" w:space="0" w:color="auto"/>
                    <w:left w:val="none" w:sz="0" w:space="0" w:color="auto"/>
                    <w:bottom w:val="none" w:sz="0" w:space="0" w:color="auto"/>
                    <w:right w:val="none" w:sz="0" w:space="0" w:color="auto"/>
                  </w:divBdr>
                </w:div>
                <w:div w:id="1193029658">
                  <w:marLeft w:val="0"/>
                  <w:marRight w:val="0"/>
                  <w:marTop w:val="0"/>
                  <w:marBottom w:val="0"/>
                  <w:divBdr>
                    <w:top w:val="none" w:sz="0" w:space="0" w:color="auto"/>
                    <w:left w:val="none" w:sz="0" w:space="0" w:color="auto"/>
                    <w:bottom w:val="none" w:sz="0" w:space="0" w:color="auto"/>
                    <w:right w:val="none" w:sz="0" w:space="0" w:color="auto"/>
                  </w:divBdr>
                </w:div>
                <w:div w:id="1196772586">
                  <w:marLeft w:val="0"/>
                  <w:marRight w:val="0"/>
                  <w:marTop w:val="0"/>
                  <w:marBottom w:val="0"/>
                  <w:divBdr>
                    <w:top w:val="none" w:sz="0" w:space="0" w:color="auto"/>
                    <w:left w:val="none" w:sz="0" w:space="0" w:color="auto"/>
                    <w:bottom w:val="none" w:sz="0" w:space="0" w:color="auto"/>
                    <w:right w:val="none" w:sz="0" w:space="0" w:color="auto"/>
                  </w:divBdr>
                </w:div>
                <w:div w:id="1199320926">
                  <w:marLeft w:val="0"/>
                  <w:marRight w:val="0"/>
                  <w:marTop w:val="0"/>
                  <w:marBottom w:val="0"/>
                  <w:divBdr>
                    <w:top w:val="none" w:sz="0" w:space="0" w:color="auto"/>
                    <w:left w:val="none" w:sz="0" w:space="0" w:color="auto"/>
                    <w:bottom w:val="none" w:sz="0" w:space="0" w:color="auto"/>
                    <w:right w:val="none" w:sz="0" w:space="0" w:color="auto"/>
                  </w:divBdr>
                </w:div>
                <w:div w:id="1200358852">
                  <w:marLeft w:val="0"/>
                  <w:marRight w:val="0"/>
                  <w:marTop w:val="0"/>
                  <w:marBottom w:val="0"/>
                  <w:divBdr>
                    <w:top w:val="none" w:sz="0" w:space="0" w:color="auto"/>
                    <w:left w:val="none" w:sz="0" w:space="0" w:color="auto"/>
                    <w:bottom w:val="none" w:sz="0" w:space="0" w:color="auto"/>
                    <w:right w:val="none" w:sz="0" w:space="0" w:color="auto"/>
                  </w:divBdr>
                </w:div>
                <w:div w:id="1206210449">
                  <w:marLeft w:val="0"/>
                  <w:marRight w:val="0"/>
                  <w:marTop w:val="0"/>
                  <w:marBottom w:val="0"/>
                  <w:divBdr>
                    <w:top w:val="none" w:sz="0" w:space="0" w:color="auto"/>
                    <w:left w:val="none" w:sz="0" w:space="0" w:color="auto"/>
                    <w:bottom w:val="none" w:sz="0" w:space="0" w:color="auto"/>
                    <w:right w:val="none" w:sz="0" w:space="0" w:color="auto"/>
                  </w:divBdr>
                </w:div>
                <w:div w:id="1210919370">
                  <w:marLeft w:val="0"/>
                  <w:marRight w:val="0"/>
                  <w:marTop w:val="0"/>
                  <w:marBottom w:val="0"/>
                  <w:divBdr>
                    <w:top w:val="none" w:sz="0" w:space="0" w:color="auto"/>
                    <w:left w:val="none" w:sz="0" w:space="0" w:color="auto"/>
                    <w:bottom w:val="none" w:sz="0" w:space="0" w:color="auto"/>
                    <w:right w:val="none" w:sz="0" w:space="0" w:color="auto"/>
                  </w:divBdr>
                </w:div>
                <w:div w:id="1217352265">
                  <w:marLeft w:val="0"/>
                  <w:marRight w:val="0"/>
                  <w:marTop w:val="0"/>
                  <w:marBottom w:val="0"/>
                  <w:divBdr>
                    <w:top w:val="none" w:sz="0" w:space="0" w:color="auto"/>
                    <w:left w:val="none" w:sz="0" w:space="0" w:color="auto"/>
                    <w:bottom w:val="none" w:sz="0" w:space="0" w:color="auto"/>
                    <w:right w:val="none" w:sz="0" w:space="0" w:color="auto"/>
                  </w:divBdr>
                </w:div>
                <w:div w:id="1218469604">
                  <w:marLeft w:val="0"/>
                  <w:marRight w:val="0"/>
                  <w:marTop w:val="0"/>
                  <w:marBottom w:val="0"/>
                  <w:divBdr>
                    <w:top w:val="none" w:sz="0" w:space="0" w:color="auto"/>
                    <w:left w:val="none" w:sz="0" w:space="0" w:color="auto"/>
                    <w:bottom w:val="none" w:sz="0" w:space="0" w:color="auto"/>
                    <w:right w:val="none" w:sz="0" w:space="0" w:color="auto"/>
                  </w:divBdr>
                </w:div>
                <w:div w:id="1219435773">
                  <w:marLeft w:val="0"/>
                  <w:marRight w:val="0"/>
                  <w:marTop w:val="0"/>
                  <w:marBottom w:val="0"/>
                  <w:divBdr>
                    <w:top w:val="none" w:sz="0" w:space="0" w:color="auto"/>
                    <w:left w:val="none" w:sz="0" w:space="0" w:color="auto"/>
                    <w:bottom w:val="none" w:sz="0" w:space="0" w:color="auto"/>
                    <w:right w:val="none" w:sz="0" w:space="0" w:color="auto"/>
                  </w:divBdr>
                </w:div>
                <w:div w:id="1222639924">
                  <w:marLeft w:val="0"/>
                  <w:marRight w:val="0"/>
                  <w:marTop w:val="0"/>
                  <w:marBottom w:val="0"/>
                  <w:divBdr>
                    <w:top w:val="none" w:sz="0" w:space="0" w:color="auto"/>
                    <w:left w:val="none" w:sz="0" w:space="0" w:color="auto"/>
                    <w:bottom w:val="none" w:sz="0" w:space="0" w:color="auto"/>
                    <w:right w:val="none" w:sz="0" w:space="0" w:color="auto"/>
                  </w:divBdr>
                </w:div>
                <w:div w:id="1245187476">
                  <w:marLeft w:val="0"/>
                  <w:marRight w:val="0"/>
                  <w:marTop w:val="0"/>
                  <w:marBottom w:val="0"/>
                  <w:divBdr>
                    <w:top w:val="none" w:sz="0" w:space="0" w:color="auto"/>
                    <w:left w:val="none" w:sz="0" w:space="0" w:color="auto"/>
                    <w:bottom w:val="none" w:sz="0" w:space="0" w:color="auto"/>
                    <w:right w:val="none" w:sz="0" w:space="0" w:color="auto"/>
                  </w:divBdr>
                </w:div>
                <w:div w:id="1250850087">
                  <w:marLeft w:val="0"/>
                  <w:marRight w:val="0"/>
                  <w:marTop w:val="0"/>
                  <w:marBottom w:val="0"/>
                  <w:divBdr>
                    <w:top w:val="none" w:sz="0" w:space="0" w:color="auto"/>
                    <w:left w:val="none" w:sz="0" w:space="0" w:color="auto"/>
                    <w:bottom w:val="none" w:sz="0" w:space="0" w:color="auto"/>
                    <w:right w:val="none" w:sz="0" w:space="0" w:color="auto"/>
                  </w:divBdr>
                </w:div>
                <w:div w:id="1253588206">
                  <w:marLeft w:val="0"/>
                  <w:marRight w:val="0"/>
                  <w:marTop w:val="0"/>
                  <w:marBottom w:val="0"/>
                  <w:divBdr>
                    <w:top w:val="none" w:sz="0" w:space="0" w:color="auto"/>
                    <w:left w:val="none" w:sz="0" w:space="0" w:color="auto"/>
                    <w:bottom w:val="none" w:sz="0" w:space="0" w:color="auto"/>
                    <w:right w:val="none" w:sz="0" w:space="0" w:color="auto"/>
                  </w:divBdr>
                </w:div>
                <w:div w:id="1254241196">
                  <w:marLeft w:val="0"/>
                  <w:marRight w:val="0"/>
                  <w:marTop w:val="0"/>
                  <w:marBottom w:val="0"/>
                  <w:divBdr>
                    <w:top w:val="none" w:sz="0" w:space="0" w:color="auto"/>
                    <w:left w:val="none" w:sz="0" w:space="0" w:color="auto"/>
                    <w:bottom w:val="none" w:sz="0" w:space="0" w:color="auto"/>
                    <w:right w:val="none" w:sz="0" w:space="0" w:color="auto"/>
                  </w:divBdr>
                </w:div>
                <w:div w:id="1256551563">
                  <w:marLeft w:val="0"/>
                  <w:marRight w:val="0"/>
                  <w:marTop w:val="0"/>
                  <w:marBottom w:val="0"/>
                  <w:divBdr>
                    <w:top w:val="none" w:sz="0" w:space="0" w:color="auto"/>
                    <w:left w:val="none" w:sz="0" w:space="0" w:color="auto"/>
                    <w:bottom w:val="none" w:sz="0" w:space="0" w:color="auto"/>
                    <w:right w:val="none" w:sz="0" w:space="0" w:color="auto"/>
                  </w:divBdr>
                </w:div>
                <w:div w:id="1260993181">
                  <w:marLeft w:val="0"/>
                  <w:marRight w:val="0"/>
                  <w:marTop w:val="0"/>
                  <w:marBottom w:val="0"/>
                  <w:divBdr>
                    <w:top w:val="none" w:sz="0" w:space="0" w:color="auto"/>
                    <w:left w:val="none" w:sz="0" w:space="0" w:color="auto"/>
                    <w:bottom w:val="none" w:sz="0" w:space="0" w:color="auto"/>
                    <w:right w:val="none" w:sz="0" w:space="0" w:color="auto"/>
                  </w:divBdr>
                </w:div>
                <w:div w:id="1265698145">
                  <w:marLeft w:val="0"/>
                  <w:marRight w:val="0"/>
                  <w:marTop w:val="0"/>
                  <w:marBottom w:val="0"/>
                  <w:divBdr>
                    <w:top w:val="none" w:sz="0" w:space="0" w:color="auto"/>
                    <w:left w:val="none" w:sz="0" w:space="0" w:color="auto"/>
                    <w:bottom w:val="none" w:sz="0" w:space="0" w:color="auto"/>
                    <w:right w:val="none" w:sz="0" w:space="0" w:color="auto"/>
                  </w:divBdr>
                </w:div>
                <w:div w:id="1269005968">
                  <w:marLeft w:val="0"/>
                  <w:marRight w:val="0"/>
                  <w:marTop w:val="0"/>
                  <w:marBottom w:val="0"/>
                  <w:divBdr>
                    <w:top w:val="none" w:sz="0" w:space="0" w:color="auto"/>
                    <w:left w:val="none" w:sz="0" w:space="0" w:color="auto"/>
                    <w:bottom w:val="none" w:sz="0" w:space="0" w:color="auto"/>
                    <w:right w:val="none" w:sz="0" w:space="0" w:color="auto"/>
                  </w:divBdr>
                </w:div>
                <w:div w:id="1280836571">
                  <w:marLeft w:val="0"/>
                  <w:marRight w:val="0"/>
                  <w:marTop w:val="0"/>
                  <w:marBottom w:val="0"/>
                  <w:divBdr>
                    <w:top w:val="none" w:sz="0" w:space="0" w:color="auto"/>
                    <w:left w:val="none" w:sz="0" w:space="0" w:color="auto"/>
                    <w:bottom w:val="none" w:sz="0" w:space="0" w:color="auto"/>
                    <w:right w:val="none" w:sz="0" w:space="0" w:color="auto"/>
                  </w:divBdr>
                </w:div>
                <w:div w:id="1285967137">
                  <w:marLeft w:val="0"/>
                  <w:marRight w:val="0"/>
                  <w:marTop w:val="0"/>
                  <w:marBottom w:val="0"/>
                  <w:divBdr>
                    <w:top w:val="none" w:sz="0" w:space="0" w:color="auto"/>
                    <w:left w:val="none" w:sz="0" w:space="0" w:color="auto"/>
                    <w:bottom w:val="none" w:sz="0" w:space="0" w:color="auto"/>
                    <w:right w:val="none" w:sz="0" w:space="0" w:color="auto"/>
                  </w:divBdr>
                </w:div>
                <w:div w:id="1292052081">
                  <w:marLeft w:val="0"/>
                  <w:marRight w:val="0"/>
                  <w:marTop w:val="0"/>
                  <w:marBottom w:val="0"/>
                  <w:divBdr>
                    <w:top w:val="none" w:sz="0" w:space="0" w:color="auto"/>
                    <w:left w:val="none" w:sz="0" w:space="0" w:color="auto"/>
                    <w:bottom w:val="none" w:sz="0" w:space="0" w:color="auto"/>
                    <w:right w:val="none" w:sz="0" w:space="0" w:color="auto"/>
                  </w:divBdr>
                </w:div>
                <w:div w:id="1293900764">
                  <w:marLeft w:val="0"/>
                  <w:marRight w:val="0"/>
                  <w:marTop w:val="0"/>
                  <w:marBottom w:val="0"/>
                  <w:divBdr>
                    <w:top w:val="none" w:sz="0" w:space="0" w:color="auto"/>
                    <w:left w:val="none" w:sz="0" w:space="0" w:color="auto"/>
                    <w:bottom w:val="none" w:sz="0" w:space="0" w:color="auto"/>
                    <w:right w:val="none" w:sz="0" w:space="0" w:color="auto"/>
                  </w:divBdr>
                </w:div>
                <w:div w:id="1297178108">
                  <w:marLeft w:val="0"/>
                  <w:marRight w:val="0"/>
                  <w:marTop w:val="0"/>
                  <w:marBottom w:val="0"/>
                  <w:divBdr>
                    <w:top w:val="none" w:sz="0" w:space="0" w:color="auto"/>
                    <w:left w:val="none" w:sz="0" w:space="0" w:color="auto"/>
                    <w:bottom w:val="none" w:sz="0" w:space="0" w:color="auto"/>
                    <w:right w:val="none" w:sz="0" w:space="0" w:color="auto"/>
                  </w:divBdr>
                </w:div>
                <w:div w:id="1308588192">
                  <w:marLeft w:val="0"/>
                  <w:marRight w:val="0"/>
                  <w:marTop w:val="0"/>
                  <w:marBottom w:val="0"/>
                  <w:divBdr>
                    <w:top w:val="none" w:sz="0" w:space="0" w:color="auto"/>
                    <w:left w:val="none" w:sz="0" w:space="0" w:color="auto"/>
                    <w:bottom w:val="none" w:sz="0" w:space="0" w:color="auto"/>
                    <w:right w:val="none" w:sz="0" w:space="0" w:color="auto"/>
                  </w:divBdr>
                </w:div>
                <w:div w:id="1312707518">
                  <w:marLeft w:val="0"/>
                  <w:marRight w:val="0"/>
                  <w:marTop w:val="0"/>
                  <w:marBottom w:val="0"/>
                  <w:divBdr>
                    <w:top w:val="none" w:sz="0" w:space="0" w:color="auto"/>
                    <w:left w:val="none" w:sz="0" w:space="0" w:color="auto"/>
                    <w:bottom w:val="none" w:sz="0" w:space="0" w:color="auto"/>
                    <w:right w:val="none" w:sz="0" w:space="0" w:color="auto"/>
                  </w:divBdr>
                </w:div>
                <w:div w:id="1315061228">
                  <w:marLeft w:val="0"/>
                  <w:marRight w:val="0"/>
                  <w:marTop w:val="0"/>
                  <w:marBottom w:val="0"/>
                  <w:divBdr>
                    <w:top w:val="none" w:sz="0" w:space="0" w:color="auto"/>
                    <w:left w:val="none" w:sz="0" w:space="0" w:color="auto"/>
                    <w:bottom w:val="none" w:sz="0" w:space="0" w:color="auto"/>
                    <w:right w:val="none" w:sz="0" w:space="0" w:color="auto"/>
                  </w:divBdr>
                </w:div>
                <w:div w:id="1316298598">
                  <w:marLeft w:val="0"/>
                  <w:marRight w:val="0"/>
                  <w:marTop w:val="0"/>
                  <w:marBottom w:val="0"/>
                  <w:divBdr>
                    <w:top w:val="none" w:sz="0" w:space="0" w:color="auto"/>
                    <w:left w:val="none" w:sz="0" w:space="0" w:color="auto"/>
                    <w:bottom w:val="none" w:sz="0" w:space="0" w:color="auto"/>
                    <w:right w:val="none" w:sz="0" w:space="0" w:color="auto"/>
                  </w:divBdr>
                </w:div>
                <w:div w:id="1317763830">
                  <w:marLeft w:val="0"/>
                  <w:marRight w:val="0"/>
                  <w:marTop w:val="0"/>
                  <w:marBottom w:val="0"/>
                  <w:divBdr>
                    <w:top w:val="none" w:sz="0" w:space="0" w:color="auto"/>
                    <w:left w:val="none" w:sz="0" w:space="0" w:color="auto"/>
                    <w:bottom w:val="none" w:sz="0" w:space="0" w:color="auto"/>
                    <w:right w:val="none" w:sz="0" w:space="0" w:color="auto"/>
                  </w:divBdr>
                </w:div>
                <w:div w:id="1318461049">
                  <w:marLeft w:val="0"/>
                  <w:marRight w:val="0"/>
                  <w:marTop w:val="0"/>
                  <w:marBottom w:val="0"/>
                  <w:divBdr>
                    <w:top w:val="none" w:sz="0" w:space="0" w:color="auto"/>
                    <w:left w:val="none" w:sz="0" w:space="0" w:color="auto"/>
                    <w:bottom w:val="none" w:sz="0" w:space="0" w:color="auto"/>
                    <w:right w:val="none" w:sz="0" w:space="0" w:color="auto"/>
                  </w:divBdr>
                </w:div>
                <w:div w:id="1318916155">
                  <w:marLeft w:val="0"/>
                  <w:marRight w:val="0"/>
                  <w:marTop w:val="0"/>
                  <w:marBottom w:val="0"/>
                  <w:divBdr>
                    <w:top w:val="none" w:sz="0" w:space="0" w:color="auto"/>
                    <w:left w:val="none" w:sz="0" w:space="0" w:color="auto"/>
                    <w:bottom w:val="none" w:sz="0" w:space="0" w:color="auto"/>
                    <w:right w:val="none" w:sz="0" w:space="0" w:color="auto"/>
                  </w:divBdr>
                </w:div>
                <w:div w:id="1321277835">
                  <w:marLeft w:val="0"/>
                  <w:marRight w:val="0"/>
                  <w:marTop w:val="0"/>
                  <w:marBottom w:val="0"/>
                  <w:divBdr>
                    <w:top w:val="none" w:sz="0" w:space="0" w:color="auto"/>
                    <w:left w:val="none" w:sz="0" w:space="0" w:color="auto"/>
                    <w:bottom w:val="none" w:sz="0" w:space="0" w:color="auto"/>
                    <w:right w:val="none" w:sz="0" w:space="0" w:color="auto"/>
                  </w:divBdr>
                </w:div>
                <w:div w:id="1329946537">
                  <w:marLeft w:val="0"/>
                  <w:marRight w:val="0"/>
                  <w:marTop w:val="0"/>
                  <w:marBottom w:val="0"/>
                  <w:divBdr>
                    <w:top w:val="none" w:sz="0" w:space="0" w:color="auto"/>
                    <w:left w:val="none" w:sz="0" w:space="0" w:color="auto"/>
                    <w:bottom w:val="none" w:sz="0" w:space="0" w:color="auto"/>
                    <w:right w:val="none" w:sz="0" w:space="0" w:color="auto"/>
                  </w:divBdr>
                </w:div>
                <w:div w:id="1330669255">
                  <w:marLeft w:val="0"/>
                  <w:marRight w:val="0"/>
                  <w:marTop w:val="0"/>
                  <w:marBottom w:val="0"/>
                  <w:divBdr>
                    <w:top w:val="none" w:sz="0" w:space="0" w:color="auto"/>
                    <w:left w:val="none" w:sz="0" w:space="0" w:color="auto"/>
                    <w:bottom w:val="none" w:sz="0" w:space="0" w:color="auto"/>
                    <w:right w:val="none" w:sz="0" w:space="0" w:color="auto"/>
                  </w:divBdr>
                </w:div>
                <w:div w:id="1332103040">
                  <w:marLeft w:val="0"/>
                  <w:marRight w:val="0"/>
                  <w:marTop w:val="0"/>
                  <w:marBottom w:val="0"/>
                  <w:divBdr>
                    <w:top w:val="none" w:sz="0" w:space="0" w:color="auto"/>
                    <w:left w:val="none" w:sz="0" w:space="0" w:color="auto"/>
                    <w:bottom w:val="none" w:sz="0" w:space="0" w:color="auto"/>
                    <w:right w:val="none" w:sz="0" w:space="0" w:color="auto"/>
                  </w:divBdr>
                </w:div>
                <w:div w:id="1335450838">
                  <w:marLeft w:val="0"/>
                  <w:marRight w:val="0"/>
                  <w:marTop w:val="0"/>
                  <w:marBottom w:val="0"/>
                  <w:divBdr>
                    <w:top w:val="none" w:sz="0" w:space="0" w:color="auto"/>
                    <w:left w:val="none" w:sz="0" w:space="0" w:color="auto"/>
                    <w:bottom w:val="none" w:sz="0" w:space="0" w:color="auto"/>
                    <w:right w:val="none" w:sz="0" w:space="0" w:color="auto"/>
                  </w:divBdr>
                </w:div>
                <w:div w:id="1338461271">
                  <w:marLeft w:val="0"/>
                  <w:marRight w:val="0"/>
                  <w:marTop w:val="0"/>
                  <w:marBottom w:val="0"/>
                  <w:divBdr>
                    <w:top w:val="none" w:sz="0" w:space="0" w:color="auto"/>
                    <w:left w:val="none" w:sz="0" w:space="0" w:color="auto"/>
                    <w:bottom w:val="none" w:sz="0" w:space="0" w:color="auto"/>
                    <w:right w:val="none" w:sz="0" w:space="0" w:color="auto"/>
                  </w:divBdr>
                </w:div>
                <w:div w:id="1353216346">
                  <w:marLeft w:val="0"/>
                  <w:marRight w:val="0"/>
                  <w:marTop w:val="0"/>
                  <w:marBottom w:val="0"/>
                  <w:divBdr>
                    <w:top w:val="none" w:sz="0" w:space="0" w:color="auto"/>
                    <w:left w:val="none" w:sz="0" w:space="0" w:color="auto"/>
                    <w:bottom w:val="none" w:sz="0" w:space="0" w:color="auto"/>
                    <w:right w:val="none" w:sz="0" w:space="0" w:color="auto"/>
                  </w:divBdr>
                </w:div>
                <w:div w:id="1356232456">
                  <w:marLeft w:val="0"/>
                  <w:marRight w:val="0"/>
                  <w:marTop w:val="0"/>
                  <w:marBottom w:val="0"/>
                  <w:divBdr>
                    <w:top w:val="none" w:sz="0" w:space="0" w:color="auto"/>
                    <w:left w:val="none" w:sz="0" w:space="0" w:color="auto"/>
                    <w:bottom w:val="none" w:sz="0" w:space="0" w:color="auto"/>
                    <w:right w:val="none" w:sz="0" w:space="0" w:color="auto"/>
                  </w:divBdr>
                </w:div>
                <w:div w:id="1358040924">
                  <w:marLeft w:val="0"/>
                  <w:marRight w:val="0"/>
                  <w:marTop w:val="0"/>
                  <w:marBottom w:val="0"/>
                  <w:divBdr>
                    <w:top w:val="none" w:sz="0" w:space="0" w:color="auto"/>
                    <w:left w:val="none" w:sz="0" w:space="0" w:color="auto"/>
                    <w:bottom w:val="none" w:sz="0" w:space="0" w:color="auto"/>
                    <w:right w:val="none" w:sz="0" w:space="0" w:color="auto"/>
                  </w:divBdr>
                </w:div>
                <w:div w:id="1365787830">
                  <w:marLeft w:val="0"/>
                  <w:marRight w:val="0"/>
                  <w:marTop w:val="0"/>
                  <w:marBottom w:val="0"/>
                  <w:divBdr>
                    <w:top w:val="none" w:sz="0" w:space="0" w:color="auto"/>
                    <w:left w:val="none" w:sz="0" w:space="0" w:color="auto"/>
                    <w:bottom w:val="none" w:sz="0" w:space="0" w:color="auto"/>
                    <w:right w:val="none" w:sz="0" w:space="0" w:color="auto"/>
                  </w:divBdr>
                </w:div>
                <w:div w:id="1366834130">
                  <w:marLeft w:val="0"/>
                  <w:marRight w:val="0"/>
                  <w:marTop w:val="0"/>
                  <w:marBottom w:val="0"/>
                  <w:divBdr>
                    <w:top w:val="none" w:sz="0" w:space="0" w:color="auto"/>
                    <w:left w:val="none" w:sz="0" w:space="0" w:color="auto"/>
                    <w:bottom w:val="none" w:sz="0" w:space="0" w:color="auto"/>
                    <w:right w:val="none" w:sz="0" w:space="0" w:color="auto"/>
                  </w:divBdr>
                </w:div>
                <w:div w:id="1382627862">
                  <w:marLeft w:val="0"/>
                  <w:marRight w:val="0"/>
                  <w:marTop w:val="0"/>
                  <w:marBottom w:val="0"/>
                  <w:divBdr>
                    <w:top w:val="none" w:sz="0" w:space="0" w:color="auto"/>
                    <w:left w:val="none" w:sz="0" w:space="0" w:color="auto"/>
                    <w:bottom w:val="none" w:sz="0" w:space="0" w:color="auto"/>
                    <w:right w:val="none" w:sz="0" w:space="0" w:color="auto"/>
                  </w:divBdr>
                </w:div>
                <w:div w:id="1382901090">
                  <w:marLeft w:val="0"/>
                  <w:marRight w:val="0"/>
                  <w:marTop w:val="0"/>
                  <w:marBottom w:val="0"/>
                  <w:divBdr>
                    <w:top w:val="none" w:sz="0" w:space="0" w:color="auto"/>
                    <w:left w:val="none" w:sz="0" w:space="0" w:color="auto"/>
                    <w:bottom w:val="none" w:sz="0" w:space="0" w:color="auto"/>
                    <w:right w:val="none" w:sz="0" w:space="0" w:color="auto"/>
                  </w:divBdr>
                </w:div>
                <w:div w:id="1388262583">
                  <w:marLeft w:val="0"/>
                  <w:marRight w:val="0"/>
                  <w:marTop w:val="0"/>
                  <w:marBottom w:val="0"/>
                  <w:divBdr>
                    <w:top w:val="none" w:sz="0" w:space="0" w:color="auto"/>
                    <w:left w:val="none" w:sz="0" w:space="0" w:color="auto"/>
                    <w:bottom w:val="none" w:sz="0" w:space="0" w:color="auto"/>
                    <w:right w:val="none" w:sz="0" w:space="0" w:color="auto"/>
                  </w:divBdr>
                </w:div>
                <w:div w:id="1391147942">
                  <w:marLeft w:val="0"/>
                  <w:marRight w:val="0"/>
                  <w:marTop w:val="0"/>
                  <w:marBottom w:val="0"/>
                  <w:divBdr>
                    <w:top w:val="none" w:sz="0" w:space="0" w:color="auto"/>
                    <w:left w:val="none" w:sz="0" w:space="0" w:color="auto"/>
                    <w:bottom w:val="none" w:sz="0" w:space="0" w:color="auto"/>
                    <w:right w:val="none" w:sz="0" w:space="0" w:color="auto"/>
                  </w:divBdr>
                </w:div>
                <w:div w:id="1396392585">
                  <w:marLeft w:val="0"/>
                  <w:marRight w:val="0"/>
                  <w:marTop w:val="0"/>
                  <w:marBottom w:val="0"/>
                  <w:divBdr>
                    <w:top w:val="none" w:sz="0" w:space="0" w:color="auto"/>
                    <w:left w:val="none" w:sz="0" w:space="0" w:color="auto"/>
                    <w:bottom w:val="none" w:sz="0" w:space="0" w:color="auto"/>
                    <w:right w:val="none" w:sz="0" w:space="0" w:color="auto"/>
                  </w:divBdr>
                </w:div>
                <w:div w:id="1397046348">
                  <w:marLeft w:val="0"/>
                  <w:marRight w:val="0"/>
                  <w:marTop w:val="0"/>
                  <w:marBottom w:val="0"/>
                  <w:divBdr>
                    <w:top w:val="none" w:sz="0" w:space="0" w:color="auto"/>
                    <w:left w:val="none" w:sz="0" w:space="0" w:color="auto"/>
                    <w:bottom w:val="none" w:sz="0" w:space="0" w:color="auto"/>
                    <w:right w:val="none" w:sz="0" w:space="0" w:color="auto"/>
                  </w:divBdr>
                </w:div>
                <w:div w:id="1397626651">
                  <w:marLeft w:val="0"/>
                  <w:marRight w:val="0"/>
                  <w:marTop w:val="0"/>
                  <w:marBottom w:val="0"/>
                  <w:divBdr>
                    <w:top w:val="none" w:sz="0" w:space="0" w:color="auto"/>
                    <w:left w:val="none" w:sz="0" w:space="0" w:color="auto"/>
                    <w:bottom w:val="none" w:sz="0" w:space="0" w:color="auto"/>
                    <w:right w:val="none" w:sz="0" w:space="0" w:color="auto"/>
                  </w:divBdr>
                </w:div>
                <w:div w:id="1402405554">
                  <w:marLeft w:val="0"/>
                  <w:marRight w:val="0"/>
                  <w:marTop w:val="0"/>
                  <w:marBottom w:val="0"/>
                  <w:divBdr>
                    <w:top w:val="none" w:sz="0" w:space="0" w:color="auto"/>
                    <w:left w:val="none" w:sz="0" w:space="0" w:color="auto"/>
                    <w:bottom w:val="none" w:sz="0" w:space="0" w:color="auto"/>
                    <w:right w:val="none" w:sz="0" w:space="0" w:color="auto"/>
                  </w:divBdr>
                </w:div>
                <w:div w:id="1407456875">
                  <w:marLeft w:val="0"/>
                  <w:marRight w:val="0"/>
                  <w:marTop w:val="0"/>
                  <w:marBottom w:val="0"/>
                  <w:divBdr>
                    <w:top w:val="none" w:sz="0" w:space="0" w:color="auto"/>
                    <w:left w:val="none" w:sz="0" w:space="0" w:color="auto"/>
                    <w:bottom w:val="none" w:sz="0" w:space="0" w:color="auto"/>
                    <w:right w:val="none" w:sz="0" w:space="0" w:color="auto"/>
                  </w:divBdr>
                </w:div>
                <w:div w:id="1413434699">
                  <w:marLeft w:val="0"/>
                  <w:marRight w:val="0"/>
                  <w:marTop w:val="0"/>
                  <w:marBottom w:val="0"/>
                  <w:divBdr>
                    <w:top w:val="none" w:sz="0" w:space="0" w:color="auto"/>
                    <w:left w:val="none" w:sz="0" w:space="0" w:color="auto"/>
                    <w:bottom w:val="none" w:sz="0" w:space="0" w:color="auto"/>
                    <w:right w:val="none" w:sz="0" w:space="0" w:color="auto"/>
                  </w:divBdr>
                </w:div>
                <w:div w:id="1419642358">
                  <w:marLeft w:val="0"/>
                  <w:marRight w:val="0"/>
                  <w:marTop w:val="0"/>
                  <w:marBottom w:val="0"/>
                  <w:divBdr>
                    <w:top w:val="none" w:sz="0" w:space="0" w:color="auto"/>
                    <w:left w:val="none" w:sz="0" w:space="0" w:color="auto"/>
                    <w:bottom w:val="none" w:sz="0" w:space="0" w:color="auto"/>
                    <w:right w:val="none" w:sz="0" w:space="0" w:color="auto"/>
                  </w:divBdr>
                </w:div>
                <w:div w:id="1425108577">
                  <w:marLeft w:val="0"/>
                  <w:marRight w:val="0"/>
                  <w:marTop w:val="0"/>
                  <w:marBottom w:val="0"/>
                  <w:divBdr>
                    <w:top w:val="none" w:sz="0" w:space="0" w:color="auto"/>
                    <w:left w:val="none" w:sz="0" w:space="0" w:color="auto"/>
                    <w:bottom w:val="none" w:sz="0" w:space="0" w:color="auto"/>
                    <w:right w:val="none" w:sz="0" w:space="0" w:color="auto"/>
                  </w:divBdr>
                </w:div>
                <w:div w:id="1435400568">
                  <w:marLeft w:val="0"/>
                  <w:marRight w:val="0"/>
                  <w:marTop w:val="0"/>
                  <w:marBottom w:val="0"/>
                  <w:divBdr>
                    <w:top w:val="none" w:sz="0" w:space="0" w:color="auto"/>
                    <w:left w:val="none" w:sz="0" w:space="0" w:color="auto"/>
                    <w:bottom w:val="none" w:sz="0" w:space="0" w:color="auto"/>
                    <w:right w:val="none" w:sz="0" w:space="0" w:color="auto"/>
                  </w:divBdr>
                </w:div>
                <w:div w:id="1439908045">
                  <w:marLeft w:val="0"/>
                  <w:marRight w:val="0"/>
                  <w:marTop w:val="0"/>
                  <w:marBottom w:val="0"/>
                  <w:divBdr>
                    <w:top w:val="none" w:sz="0" w:space="0" w:color="auto"/>
                    <w:left w:val="none" w:sz="0" w:space="0" w:color="auto"/>
                    <w:bottom w:val="none" w:sz="0" w:space="0" w:color="auto"/>
                    <w:right w:val="none" w:sz="0" w:space="0" w:color="auto"/>
                  </w:divBdr>
                </w:div>
                <w:div w:id="1447307045">
                  <w:marLeft w:val="0"/>
                  <w:marRight w:val="0"/>
                  <w:marTop w:val="0"/>
                  <w:marBottom w:val="0"/>
                  <w:divBdr>
                    <w:top w:val="none" w:sz="0" w:space="0" w:color="auto"/>
                    <w:left w:val="none" w:sz="0" w:space="0" w:color="auto"/>
                    <w:bottom w:val="none" w:sz="0" w:space="0" w:color="auto"/>
                    <w:right w:val="none" w:sz="0" w:space="0" w:color="auto"/>
                  </w:divBdr>
                </w:div>
                <w:div w:id="1469128089">
                  <w:marLeft w:val="0"/>
                  <w:marRight w:val="0"/>
                  <w:marTop w:val="0"/>
                  <w:marBottom w:val="0"/>
                  <w:divBdr>
                    <w:top w:val="none" w:sz="0" w:space="0" w:color="auto"/>
                    <w:left w:val="none" w:sz="0" w:space="0" w:color="auto"/>
                    <w:bottom w:val="none" w:sz="0" w:space="0" w:color="auto"/>
                    <w:right w:val="none" w:sz="0" w:space="0" w:color="auto"/>
                  </w:divBdr>
                </w:div>
                <w:div w:id="1470511063">
                  <w:marLeft w:val="0"/>
                  <w:marRight w:val="0"/>
                  <w:marTop w:val="0"/>
                  <w:marBottom w:val="0"/>
                  <w:divBdr>
                    <w:top w:val="none" w:sz="0" w:space="0" w:color="auto"/>
                    <w:left w:val="none" w:sz="0" w:space="0" w:color="auto"/>
                    <w:bottom w:val="none" w:sz="0" w:space="0" w:color="auto"/>
                    <w:right w:val="none" w:sz="0" w:space="0" w:color="auto"/>
                  </w:divBdr>
                </w:div>
                <w:div w:id="1476408194">
                  <w:marLeft w:val="0"/>
                  <w:marRight w:val="0"/>
                  <w:marTop w:val="0"/>
                  <w:marBottom w:val="0"/>
                  <w:divBdr>
                    <w:top w:val="none" w:sz="0" w:space="0" w:color="auto"/>
                    <w:left w:val="none" w:sz="0" w:space="0" w:color="auto"/>
                    <w:bottom w:val="none" w:sz="0" w:space="0" w:color="auto"/>
                    <w:right w:val="none" w:sz="0" w:space="0" w:color="auto"/>
                  </w:divBdr>
                </w:div>
                <w:div w:id="1478303572">
                  <w:marLeft w:val="0"/>
                  <w:marRight w:val="0"/>
                  <w:marTop w:val="0"/>
                  <w:marBottom w:val="0"/>
                  <w:divBdr>
                    <w:top w:val="none" w:sz="0" w:space="0" w:color="auto"/>
                    <w:left w:val="none" w:sz="0" w:space="0" w:color="auto"/>
                    <w:bottom w:val="none" w:sz="0" w:space="0" w:color="auto"/>
                    <w:right w:val="none" w:sz="0" w:space="0" w:color="auto"/>
                  </w:divBdr>
                </w:div>
                <w:div w:id="1479414385">
                  <w:marLeft w:val="0"/>
                  <w:marRight w:val="0"/>
                  <w:marTop w:val="0"/>
                  <w:marBottom w:val="0"/>
                  <w:divBdr>
                    <w:top w:val="none" w:sz="0" w:space="0" w:color="auto"/>
                    <w:left w:val="none" w:sz="0" w:space="0" w:color="auto"/>
                    <w:bottom w:val="none" w:sz="0" w:space="0" w:color="auto"/>
                    <w:right w:val="none" w:sz="0" w:space="0" w:color="auto"/>
                  </w:divBdr>
                </w:div>
                <w:div w:id="1481580318">
                  <w:marLeft w:val="0"/>
                  <w:marRight w:val="0"/>
                  <w:marTop w:val="0"/>
                  <w:marBottom w:val="0"/>
                  <w:divBdr>
                    <w:top w:val="none" w:sz="0" w:space="0" w:color="auto"/>
                    <w:left w:val="none" w:sz="0" w:space="0" w:color="auto"/>
                    <w:bottom w:val="none" w:sz="0" w:space="0" w:color="auto"/>
                    <w:right w:val="none" w:sz="0" w:space="0" w:color="auto"/>
                  </w:divBdr>
                </w:div>
                <w:div w:id="1482771722">
                  <w:marLeft w:val="0"/>
                  <w:marRight w:val="0"/>
                  <w:marTop w:val="0"/>
                  <w:marBottom w:val="0"/>
                  <w:divBdr>
                    <w:top w:val="none" w:sz="0" w:space="0" w:color="auto"/>
                    <w:left w:val="none" w:sz="0" w:space="0" w:color="auto"/>
                    <w:bottom w:val="none" w:sz="0" w:space="0" w:color="auto"/>
                    <w:right w:val="none" w:sz="0" w:space="0" w:color="auto"/>
                  </w:divBdr>
                </w:div>
                <w:div w:id="1483278936">
                  <w:marLeft w:val="0"/>
                  <w:marRight w:val="0"/>
                  <w:marTop w:val="0"/>
                  <w:marBottom w:val="0"/>
                  <w:divBdr>
                    <w:top w:val="none" w:sz="0" w:space="0" w:color="auto"/>
                    <w:left w:val="none" w:sz="0" w:space="0" w:color="auto"/>
                    <w:bottom w:val="none" w:sz="0" w:space="0" w:color="auto"/>
                    <w:right w:val="none" w:sz="0" w:space="0" w:color="auto"/>
                  </w:divBdr>
                </w:div>
                <w:div w:id="1483813403">
                  <w:marLeft w:val="0"/>
                  <w:marRight w:val="0"/>
                  <w:marTop w:val="0"/>
                  <w:marBottom w:val="0"/>
                  <w:divBdr>
                    <w:top w:val="none" w:sz="0" w:space="0" w:color="auto"/>
                    <w:left w:val="none" w:sz="0" w:space="0" w:color="auto"/>
                    <w:bottom w:val="none" w:sz="0" w:space="0" w:color="auto"/>
                    <w:right w:val="none" w:sz="0" w:space="0" w:color="auto"/>
                  </w:divBdr>
                </w:div>
                <w:div w:id="1486702179">
                  <w:marLeft w:val="0"/>
                  <w:marRight w:val="0"/>
                  <w:marTop w:val="0"/>
                  <w:marBottom w:val="0"/>
                  <w:divBdr>
                    <w:top w:val="none" w:sz="0" w:space="0" w:color="auto"/>
                    <w:left w:val="none" w:sz="0" w:space="0" w:color="auto"/>
                    <w:bottom w:val="none" w:sz="0" w:space="0" w:color="auto"/>
                    <w:right w:val="none" w:sz="0" w:space="0" w:color="auto"/>
                  </w:divBdr>
                </w:div>
                <w:div w:id="1495337289">
                  <w:marLeft w:val="0"/>
                  <w:marRight w:val="0"/>
                  <w:marTop w:val="0"/>
                  <w:marBottom w:val="0"/>
                  <w:divBdr>
                    <w:top w:val="none" w:sz="0" w:space="0" w:color="auto"/>
                    <w:left w:val="none" w:sz="0" w:space="0" w:color="auto"/>
                    <w:bottom w:val="none" w:sz="0" w:space="0" w:color="auto"/>
                    <w:right w:val="none" w:sz="0" w:space="0" w:color="auto"/>
                  </w:divBdr>
                </w:div>
                <w:div w:id="1497333739">
                  <w:marLeft w:val="0"/>
                  <w:marRight w:val="0"/>
                  <w:marTop w:val="0"/>
                  <w:marBottom w:val="0"/>
                  <w:divBdr>
                    <w:top w:val="none" w:sz="0" w:space="0" w:color="auto"/>
                    <w:left w:val="none" w:sz="0" w:space="0" w:color="auto"/>
                    <w:bottom w:val="none" w:sz="0" w:space="0" w:color="auto"/>
                    <w:right w:val="none" w:sz="0" w:space="0" w:color="auto"/>
                  </w:divBdr>
                </w:div>
                <w:div w:id="1509322992">
                  <w:marLeft w:val="0"/>
                  <w:marRight w:val="0"/>
                  <w:marTop w:val="0"/>
                  <w:marBottom w:val="0"/>
                  <w:divBdr>
                    <w:top w:val="none" w:sz="0" w:space="0" w:color="auto"/>
                    <w:left w:val="none" w:sz="0" w:space="0" w:color="auto"/>
                    <w:bottom w:val="none" w:sz="0" w:space="0" w:color="auto"/>
                    <w:right w:val="none" w:sz="0" w:space="0" w:color="auto"/>
                  </w:divBdr>
                </w:div>
                <w:div w:id="1515802354">
                  <w:marLeft w:val="0"/>
                  <w:marRight w:val="0"/>
                  <w:marTop w:val="0"/>
                  <w:marBottom w:val="0"/>
                  <w:divBdr>
                    <w:top w:val="none" w:sz="0" w:space="0" w:color="auto"/>
                    <w:left w:val="none" w:sz="0" w:space="0" w:color="auto"/>
                    <w:bottom w:val="none" w:sz="0" w:space="0" w:color="auto"/>
                    <w:right w:val="none" w:sz="0" w:space="0" w:color="auto"/>
                  </w:divBdr>
                </w:div>
                <w:div w:id="1518497783">
                  <w:marLeft w:val="0"/>
                  <w:marRight w:val="0"/>
                  <w:marTop w:val="0"/>
                  <w:marBottom w:val="0"/>
                  <w:divBdr>
                    <w:top w:val="none" w:sz="0" w:space="0" w:color="auto"/>
                    <w:left w:val="none" w:sz="0" w:space="0" w:color="auto"/>
                    <w:bottom w:val="none" w:sz="0" w:space="0" w:color="auto"/>
                    <w:right w:val="none" w:sz="0" w:space="0" w:color="auto"/>
                  </w:divBdr>
                </w:div>
                <w:div w:id="1528442867">
                  <w:marLeft w:val="0"/>
                  <w:marRight w:val="0"/>
                  <w:marTop w:val="0"/>
                  <w:marBottom w:val="0"/>
                  <w:divBdr>
                    <w:top w:val="none" w:sz="0" w:space="0" w:color="auto"/>
                    <w:left w:val="none" w:sz="0" w:space="0" w:color="auto"/>
                    <w:bottom w:val="none" w:sz="0" w:space="0" w:color="auto"/>
                    <w:right w:val="none" w:sz="0" w:space="0" w:color="auto"/>
                  </w:divBdr>
                </w:div>
                <w:div w:id="1528526679">
                  <w:marLeft w:val="0"/>
                  <w:marRight w:val="0"/>
                  <w:marTop w:val="0"/>
                  <w:marBottom w:val="0"/>
                  <w:divBdr>
                    <w:top w:val="none" w:sz="0" w:space="0" w:color="auto"/>
                    <w:left w:val="none" w:sz="0" w:space="0" w:color="auto"/>
                    <w:bottom w:val="none" w:sz="0" w:space="0" w:color="auto"/>
                    <w:right w:val="none" w:sz="0" w:space="0" w:color="auto"/>
                  </w:divBdr>
                </w:div>
                <w:div w:id="1543514106">
                  <w:marLeft w:val="0"/>
                  <w:marRight w:val="0"/>
                  <w:marTop w:val="0"/>
                  <w:marBottom w:val="0"/>
                  <w:divBdr>
                    <w:top w:val="none" w:sz="0" w:space="0" w:color="auto"/>
                    <w:left w:val="none" w:sz="0" w:space="0" w:color="auto"/>
                    <w:bottom w:val="none" w:sz="0" w:space="0" w:color="auto"/>
                    <w:right w:val="none" w:sz="0" w:space="0" w:color="auto"/>
                  </w:divBdr>
                </w:div>
                <w:div w:id="1556352874">
                  <w:marLeft w:val="0"/>
                  <w:marRight w:val="0"/>
                  <w:marTop w:val="0"/>
                  <w:marBottom w:val="0"/>
                  <w:divBdr>
                    <w:top w:val="none" w:sz="0" w:space="0" w:color="auto"/>
                    <w:left w:val="none" w:sz="0" w:space="0" w:color="auto"/>
                    <w:bottom w:val="none" w:sz="0" w:space="0" w:color="auto"/>
                    <w:right w:val="none" w:sz="0" w:space="0" w:color="auto"/>
                  </w:divBdr>
                </w:div>
                <w:div w:id="1556355826">
                  <w:marLeft w:val="0"/>
                  <w:marRight w:val="0"/>
                  <w:marTop w:val="0"/>
                  <w:marBottom w:val="0"/>
                  <w:divBdr>
                    <w:top w:val="none" w:sz="0" w:space="0" w:color="auto"/>
                    <w:left w:val="none" w:sz="0" w:space="0" w:color="auto"/>
                    <w:bottom w:val="none" w:sz="0" w:space="0" w:color="auto"/>
                    <w:right w:val="none" w:sz="0" w:space="0" w:color="auto"/>
                  </w:divBdr>
                </w:div>
                <w:div w:id="1570769336">
                  <w:marLeft w:val="0"/>
                  <w:marRight w:val="0"/>
                  <w:marTop w:val="0"/>
                  <w:marBottom w:val="0"/>
                  <w:divBdr>
                    <w:top w:val="none" w:sz="0" w:space="0" w:color="auto"/>
                    <w:left w:val="none" w:sz="0" w:space="0" w:color="auto"/>
                    <w:bottom w:val="none" w:sz="0" w:space="0" w:color="auto"/>
                    <w:right w:val="none" w:sz="0" w:space="0" w:color="auto"/>
                  </w:divBdr>
                </w:div>
                <w:div w:id="1572156023">
                  <w:marLeft w:val="0"/>
                  <w:marRight w:val="0"/>
                  <w:marTop w:val="0"/>
                  <w:marBottom w:val="0"/>
                  <w:divBdr>
                    <w:top w:val="none" w:sz="0" w:space="0" w:color="auto"/>
                    <w:left w:val="none" w:sz="0" w:space="0" w:color="auto"/>
                    <w:bottom w:val="none" w:sz="0" w:space="0" w:color="auto"/>
                    <w:right w:val="none" w:sz="0" w:space="0" w:color="auto"/>
                  </w:divBdr>
                </w:div>
                <w:div w:id="1577862570">
                  <w:marLeft w:val="0"/>
                  <w:marRight w:val="0"/>
                  <w:marTop w:val="0"/>
                  <w:marBottom w:val="0"/>
                  <w:divBdr>
                    <w:top w:val="none" w:sz="0" w:space="0" w:color="auto"/>
                    <w:left w:val="none" w:sz="0" w:space="0" w:color="auto"/>
                    <w:bottom w:val="none" w:sz="0" w:space="0" w:color="auto"/>
                    <w:right w:val="none" w:sz="0" w:space="0" w:color="auto"/>
                  </w:divBdr>
                </w:div>
                <w:div w:id="1578898787">
                  <w:marLeft w:val="0"/>
                  <w:marRight w:val="0"/>
                  <w:marTop w:val="0"/>
                  <w:marBottom w:val="0"/>
                  <w:divBdr>
                    <w:top w:val="none" w:sz="0" w:space="0" w:color="auto"/>
                    <w:left w:val="none" w:sz="0" w:space="0" w:color="auto"/>
                    <w:bottom w:val="none" w:sz="0" w:space="0" w:color="auto"/>
                    <w:right w:val="none" w:sz="0" w:space="0" w:color="auto"/>
                  </w:divBdr>
                </w:div>
                <w:div w:id="1589272118">
                  <w:marLeft w:val="0"/>
                  <w:marRight w:val="0"/>
                  <w:marTop w:val="0"/>
                  <w:marBottom w:val="0"/>
                  <w:divBdr>
                    <w:top w:val="none" w:sz="0" w:space="0" w:color="auto"/>
                    <w:left w:val="none" w:sz="0" w:space="0" w:color="auto"/>
                    <w:bottom w:val="none" w:sz="0" w:space="0" w:color="auto"/>
                    <w:right w:val="none" w:sz="0" w:space="0" w:color="auto"/>
                  </w:divBdr>
                </w:div>
                <w:div w:id="1589541702">
                  <w:marLeft w:val="0"/>
                  <w:marRight w:val="0"/>
                  <w:marTop w:val="0"/>
                  <w:marBottom w:val="0"/>
                  <w:divBdr>
                    <w:top w:val="none" w:sz="0" w:space="0" w:color="auto"/>
                    <w:left w:val="none" w:sz="0" w:space="0" w:color="auto"/>
                    <w:bottom w:val="none" w:sz="0" w:space="0" w:color="auto"/>
                    <w:right w:val="none" w:sz="0" w:space="0" w:color="auto"/>
                  </w:divBdr>
                </w:div>
                <w:div w:id="1591086391">
                  <w:marLeft w:val="0"/>
                  <w:marRight w:val="0"/>
                  <w:marTop w:val="0"/>
                  <w:marBottom w:val="0"/>
                  <w:divBdr>
                    <w:top w:val="none" w:sz="0" w:space="0" w:color="auto"/>
                    <w:left w:val="none" w:sz="0" w:space="0" w:color="auto"/>
                    <w:bottom w:val="none" w:sz="0" w:space="0" w:color="auto"/>
                    <w:right w:val="none" w:sz="0" w:space="0" w:color="auto"/>
                  </w:divBdr>
                </w:div>
                <w:div w:id="1596209630">
                  <w:marLeft w:val="0"/>
                  <w:marRight w:val="0"/>
                  <w:marTop w:val="0"/>
                  <w:marBottom w:val="0"/>
                  <w:divBdr>
                    <w:top w:val="none" w:sz="0" w:space="0" w:color="auto"/>
                    <w:left w:val="none" w:sz="0" w:space="0" w:color="auto"/>
                    <w:bottom w:val="none" w:sz="0" w:space="0" w:color="auto"/>
                    <w:right w:val="none" w:sz="0" w:space="0" w:color="auto"/>
                  </w:divBdr>
                </w:div>
                <w:div w:id="1610047727">
                  <w:marLeft w:val="0"/>
                  <w:marRight w:val="0"/>
                  <w:marTop w:val="0"/>
                  <w:marBottom w:val="0"/>
                  <w:divBdr>
                    <w:top w:val="none" w:sz="0" w:space="0" w:color="auto"/>
                    <w:left w:val="none" w:sz="0" w:space="0" w:color="auto"/>
                    <w:bottom w:val="none" w:sz="0" w:space="0" w:color="auto"/>
                    <w:right w:val="none" w:sz="0" w:space="0" w:color="auto"/>
                  </w:divBdr>
                </w:div>
                <w:div w:id="1612393109">
                  <w:marLeft w:val="0"/>
                  <w:marRight w:val="0"/>
                  <w:marTop w:val="0"/>
                  <w:marBottom w:val="0"/>
                  <w:divBdr>
                    <w:top w:val="none" w:sz="0" w:space="0" w:color="auto"/>
                    <w:left w:val="none" w:sz="0" w:space="0" w:color="auto"/>
                    <w:bottom w:val="none" w:sz="0" w:space="0" w:color="auto"/>
                    <w:right w:val="none" w:sz="0" w:space="0" w:color="auto"/>
                  </w:divBdr>
                </w:div>
                <w:div w:id="1614945982">
                  <w:marLeft w:val="0"/>
                  <w:marRight w:val="0"/>
                  <w:marTop w:val="0"/>
                  <w:marBottom w:val="0"/>
                  <w:divBdr>
                    <w:top w:val="none" w:sz="0" w:space="0" w:color="auto"/>
                    <w:left w:val="none" w:sz="0" w:space="0" w:color="auto"/>
                    <w:bottom w:val="none" w:sz="0" w:space="0" w:color="auto"/>
                    <w:right w:val="none" w:sz="0" w:space="0" w:color="auto"/>
                  </w:divBdr>
                </w:div>
                <w:div w:id="1619141159">
                  <w:marLeft w:val="0"/>
                  <w:marRight w:val="0"/>
                  <w:marTop w:val="0"/>
                  <w:marBottom w:val="0"/>
                  <w:divBdr>
                    <w:top w:val="none" w:sz="0" w:space="0" w:color="auto"/>
                    <w:left w:val="none" w:sz="0" w:space="0" w:color="auto"/>
                    <w:bottom w:val="none" w:sz="0" w:space="0" w:color="auto"/>
                    <w:right w:val="none" w:sz="0" w:space="0" w:color="auto"/>
                  </w:divBdr>
                </w:div>
                <w:div w:id="1620380696">
                  <w:marLeft w:val="0"/>
                  <w:marRight w:val="0"/>
                  <w:marTop w:val="0"/>
                  <w:marBottom w:val="0"/>
                  <w:divBdr>
                    <w:top w:val="none" w:sz="0" w:space="0" w:color="auto"/>
                    <w:left w:val="none" w:sz="0" w:space="0" w:color="auto"/>
                    <w:bottom w:val="none" w:sz="0" w:space="0" w:color="auto"/>
                    <w:right w:val="none" w:sz="0" w:space="0" w:color="auto"/>
                  </w:divBdr>
                </w:div>
                <w:div w:id="1627007060">
                  <w:marLeft w:val="0"/>
                  <w:marRight w:val="0"/>
                  <w:marTop w:val="0"/>
                  <w:marBottom w:val="0"/>
                  <w:divBdr>
                    <w:top w:val="none" w:sz="0" w:space="0" w:color="auto"/>
                    <w:left w:val="none" w:sz="0" w:space="0" w:color="auto"/>
                    <w:bottom w:val="none" w:sz="0" w:space="0" w:color="auto"/>
                    <w:right w:val="none" w:sz="0" w:space="0" w:color="auto"/>
                  </w:divBdr>
                </w:div>
                <w:div w:id="1670017750">
                  <w:marLeft w:val="0"/>
                  <w:marRight w:val="0"/>
                  <w:marTop w:val="0"/>
                  <w:marBottom w:val="0"/>
                  <w:divBdr>
                    <w:top w:val="none" w:sz="0" w:space="0" w:color="auto"/>
                    <w:left w:val="none" w:sz="0" w:space="0" w:color="auto"/>
                    <w:bottom w:val="none" w:sz="0" w:space="0" w:color="auto"/>
                    <w:right w:val="none" w:sz="0" w:space="0" w:color="auto"/>
                  </w:divBdr>
                </w:div>
                <w:div w:id="1685474342">
                  <w:marLeft w:val="0"/>
                  <w:marRight w:val="0"/>
                  <w:marTop w:val="0"/>
                  <w:marBottom w:val="0"/>
                  <w:divBdr>
                    <w:top w:val="none" w:sz="0" w:space="0" w:color="auto"/>
                    <w:left w:val="none" w:sz="0" w:space="0" w:color="auto"/>
                    <w:bottom w:val="none" w:sz="0" w:space="0" w:color="auto"/>
                    <w:right w:val="none" w:sz="0" w:space="0" w:color="auto"/>
                  </w:divBdr>
                </w:div>
                <w:div w:id="1685546480">
                  <w:marLeft w:val="0"/>
                  <w:marRight w:val="0"/>
                  <w:marTop w:val="0"/>
                  <w:marBottom w:val="0"/>
                  <w:divBdr>
                    <w:top w:val="none" w:sz="0" w:space="0" w:color="auto"/>
                    <w:left w:val="none" w:sz="0" w:space="0" w:color="auto"/>
                    <w:bottom w:val="none" w:sz="0" w:space="0" w:color="auto"/>
                    <w:right w:val="none" w:sz="0" w:space="0" w:color="auto"/>
                  </w:divBdr>
                </w:div>
                <w:div w:id="1695616981">
                  <w:marLeft w:val="0"/>
                  <w:marRight w:val="0"/>
                  <w:marTop w:val="0"/>
                  <w:marBottom w:val="0"/>
                  <w:divBdr>
                    <w:top w:val="none" w:sz="0" w:space="0" w:color="auto"/>
                    <w:left w:val="none" w:sz="0" w:space="0" w:color="auto"/>
                    <w:bottom w:val="none" w:sz="0" w:space="0" w:color="auto"/>
                    <w:right w:val="none" w:sz="0" w:space="0" w:color="auto"/>
                  </w:divBdr>
                </w:div>
                <w:div w:id="1699508248">
                  <w:marLeft w:val="0"/>
                  <w:marRight w:val="0"/>
                  <w:marTop w:val="0"/>
                  <w:marBottom w:val="0"/>
                  <w:divBdr>
                    <w:top w:val="none" w:sz="0" w:space="0" w:color="auto"/>
                    <w:left w:val="none" w:sz="0" w:space="0" w:color="auto"/>
                    <w:bottom w:val="none" w:sz="0" w:space="0" w:color="auto"/>
                    <w:right w:val="none" w:sz="0" w:space="0" w:color="auto"/>
                  </w:divBdr>
                </w:div>
                <w:div w:id="1701472821">
                  <w:marLeft w:val="0"/>
                  <w:marRight w:val="0"/>
                  <w:marTop w:val="0"/>
                  <w:marBottom w:val="0"/>
                  <w:divBdr>
                    <w:top w:val="none" w:sz="0" w:space="0" w:color="auto"/>
                    <w:left w:val="none" w:sz="0" w:space="0" w:color="auto"/>
                    <w:bottom w:val="none" w:sz="0" w:space="0" w:color="auto"/>
                    <w:right w:val="none" w:sz="0" w:space="0" w:color="auto"/>
                  </w:divBdr>
                </w:div>
                <w:div w:id="1701540921">
                  <w:marLeft w:val="0"/>
                  <w:marRight w:val="0"/>
                  <w:marTop w:val="0"/>
                  <w:marBottom w:val="0"/>
                  <w:divBdr>
                    <w:top w:val="none" w:sz="0" w:space="0" w:color="auto"/>
                    <w:left w:val="none" w:sz="0" w:space="0" w:color="auto"/>
                    <w:bottom w:val="none" w:sz="0" w:space="0" w:color="auto"/>
                    <w:right w:val="none" w:sz="0" w:space="0" w:color="auto"/>
                  </w:divBdr>
                </w:div>
                <w:div w:id="1709066879">
                  <w:marLeft w:val="0"/>
                  <w:marRight w:val="0"/>
                  <w:marTop w:val="0"/>
                  <w:marBottom w:val="0"/>
                  <w:divBdr>
                    <w:top w:val="none" w:sz="0" w:space="0" w:color="auto"/>
                    <w:left w:val="none" w:sz="0" w:space="0" w:color="auto"/>
                    <w:bottom w:val="none" w:sz="0" w:space="0" w:color="auto"/>
                    <w:right w:val="none" w:sz="0" w:space="0" w:color="auto"/>
                  </w:divBdr>
                </w:div>
                <w:div w:id="1714839902">
                  <w:marLeft w:val="0"/>
                  <w:marRight w:val="0"/>
                  <w:marTop w:val="0"/>
                  <w:marBottom w:val="0"/>
                  <w:divBdr>
                    <w:top w:val="none" w:sz="0" w:space="0" w:color="auto"/>
                    <w:left w:val="none" w:sz="0" w:space="0" w:color="auto"/>
                    <w:bottom w:val="none" w:sz="0" w:space="0" w:color="auto"/>
                    <w:right w:val="none" w:sz="0" w:space="0" w:color="auto"/>
                  </w:divBdr>
                </w:div>
                <w:div w:id="1715545439">
                  <w:marLeft w:val="0"/>
                  <w:marRight w:val="0"/>
                  <w:marTop w:val="0"/>
                  <w:marBottom w:val="0"/>
                  <w:divBdr>
                    <w:top w:val="none" w:sz="0" w:space="0" w:color="auto"/>
                    <w:left w:val="none" w:sz="0" w:space="0" w:color="auto"/>
                    <w:bottom w:val="none" w:sz="0" w:space="0" w:color="auto"/>
                    <w:right w:val="none" w:sz="0" w:space="0" w:color="auto"/>
                  </w:divBdr>
                </w:div>
                <w:div w:id="1727416806">
                  <w:marLeft w:val="0"/>
                  <w:marRight w:val="0"/>
                  <w:marTop w:val="0"/>
                  <w:marBottom w:val="0"/>
                  <w:divBdr>
                    <w:top w:val="none" w:sz="0" w:space="0" w:color="auto"/>
                    <w:left w:val="none" w:sz="0" w:space="0" w:color="auto"/>
                    <w:bottom w:val="none" w:sz="0" w:space="0" w:color="auto"/>
                    <w:right w:val="none" w:sz="0" w:space="0" w:color="auto"/>
                  </w:divBdr>
                </w:div>
                <w:div w:id="1736465488">
                  <w:marLeft w:val="0"/>
                  <w:marRight w:val="0"/>
                  <w:marTop w:val="0"/>
                  <w:marBottom w:val="0"/>
                  <w:divBdr>
                    <w:top w:val="none" w:sz="0" w:space="0" w:color="auto"/>
                    <w:left w:val="none" w:sz="0" w:space="0" w:color="auto"/>
                    <w:bottom w:val="none" w:sz="0" w:space="0" w:color="auto"/>
                    <w:right w:val="none" w:sz="0" w:space="0" w:color="auto"/>
                  </w:divBdr>
                </w:div>
                <w:div w:id="1739279964">
                  <w:marLeft w:val="0"/>
                  <w:marRight w:val="0"/>
                  <w:marTop w:val="0"/>
                  <w:marBottom w:val="0"/>
                  <w:divBdr>
                    <w:top w:val="none" w:sz="0" w:space="0" w:color="auto"/>
                    <w:left w:val="none" w:sz="0" w:space="0" w:color="auto"/>
                    <w:bottom w:val="none" w:sz="0" w:space="0" w:color="auto"/>
                    <w:right w:val="none" w:sz="0" w:space="0" w:color="auto"/>
                  </w:divBdr>
                </w:div>
                <w:div w:id="1744983495">
                  <w:marLeft w:val="0"/>
                  <w:marRight w:val="0"/>
                  <w:marTop w:val="0"/>
                  <w:marBottom w:val="0"/>
                  <w:divBdr>
                    <w:top w:val="none" w:sz="0" w:space="0" w:color="auto"/>
                    <w:left w:val="none" w:sz="0" w:space="0" w:color="auto"/>
                    <w:bottom w:val="none" w:sz="0" w:space="0" w:color="auto"/>
                    <w:right w:val="none" w:sz="0" w:space="0" w:color="auto"/>
                  </w:divBdr>
                </w:div>
                <w:div w:id="1748649589">
                  <w:marLeft w:val="0"/>
                  <w:marRight w:val="0"/>
                  <w:marTop w:val="0"/>
                  <w:marBottom w:val="0"/>
                  <w:divBdr>
                    <w:top w:val="none" w:sz="0" w:space="0" w:color="auto"/>
                    <w:left w:val="none" w:sz="0" w:space="0" w:color="auto"/>
                    <w:bottom w:val="none" w:sz="0" w:space="0" w:color="auto"/>
                    <w:right w:val="none" w:sz="0" w:space="0" w:color="auto"/>
                  </w:divBdr>
                </w:div>
                <w:div w:id="1760055092">
                  <w:marLeft w:val="0"/>
                  <w:marRight w:val="0"/>
                  <w:marTop w:val="0"/>
                  <w:marBottom w:val="0"/>
                  <w:divBdr>
                    <w:top w:val="none" w:sz="0" w:space="0" w:color="auto"/>
                    <w:left w:val="none" w:sz="0" w:space="0" w:color="auto"/>
                    <w:bottom w:val="none" w:sz="0" w:space="0" w:color="auto"/>
                    <w:right w:val="none" w:sz="0" w:space="0" w:color="auto"/>
                  </w:divBdr>
                </w:div>
                <w:div w:id="1761949758">
                  <w:marLeft w:val="0"/>
                  <w:marRight w:val="0"/>
                  <w:marTop w:val="0"/>
                  <w:marBottom w:val="0"/>
                  <w:divBdr>
                    <w:top w:val="none" w:sz="0" w:space="0" w:color="auto"/>
                    <w:left w:val="none" w:sz="0" w:space="0" w:color="auto"/>
                    <w:bottom w:val="none" w:sz="0" w:space="0" w:color="auto"/>
                    <w:right w:val="none" w:sz="0" w:space="0" w:color="auto"/>
                  </w:divBdr>
                </w:div>
                <w:div w:id="1762875926">
                  <w:marLeft w:val="0"/>
                  <w:marRight w:val="0"/>
                  <w:marTop w:val="0"/>
                  <w:marBottom w:val="0"/>
                  <w:divBdr>
                    <w:top w:val="none" w:sz="0" w:space="0" w:color="auto"/>
                    <w:left w:val="none" w:sz="0" w:space="0" w:color="auto"/>
                    <w:bottom w:val="none" w:sz="0" w:space="0" w:color="auto"/>
                    <w:right w:val="none" w:sz="0" w:space="0" w:color="auto"/>
                  </w:divBdr>
                </w:div>
                <w:div w:id="1764909233">
                  <w:marLeft w:val="0"/>
                  <w:marRight w:val="0"/>
                  <w:marTop w:val="0"/>
                  <w:marBottom w:val="0"/>
                  <w:divBdr>
                    <w:top w:val="none" w:sz="0" w:space="0" w:color="auto"/>
                    <w:left w:val="none" w:sz="0" w:space="0" w:color="auto"/>
                    <w:bottom w:val="none" w:sz="0" w:space="0" w:color="auto"/>
                    <w:right w:val="none" w:sz="0" w:space="0" w:color="auto"/>
                  </w:divBdr>
                </w:div>
                <w:div w:id="1765683312">
                  <w:marLeft w:val="0"/>
                  <w:marRight w:val="0"/>
                  <w:marTop w:val="0"/>
                  <w:marBottom w:val="0"/>
                  <w:divBdr>
                    <w:top w:val="none" w:sz="0" w:space="0" w:color="auto"/>
                    <w:left w:val="none" w:sz="0" w:space="0" w:color="auto"/>
                    <w:bottom w:val="none" w:sz="0" w:space="0" w:color="auto"/>
                    <w:right w:val="none" w:sz="0" w:space="0" w:color="auto"/>
                  </w:divBdr>
                </w:div>
                <w:div w:id="1772697375">
                  <w:marLeft w:val="0"/>
                  <w:marRight w:val="0"/>
                  <w:marTop w:val="0"/>
                  <w:marBottom w:val="0"/>
                  <w:divBdr>
                    <w:top w:val="none" w:sz="0" w:space="0" w:color="auto"/>
                    <w:left w:val="none" w:sz="0" w:space="0" w:color="auto"/>
                    <w:bottom w:val="none" w:sz="0" w:space="0" w:color="auto"/>
                    <w:right w:val="none" w:sz="0" w:space="0" w:color="auto"/>
                  </w:divBdr>
                </w:div>
                <w:div w:id="1772974059">
                  <w:marLeft w:val="0"/>
                  <w:marRight w:val="0"/>
                  <w:marTop w:val="0"/>
                  <w:marBottom w:val="0"/>
                  <w:divBdr>
                    <w:top w:val="none" w:sz="0" w:space="0" w:color="auto"/>
                    <w:left w:val="none" w:sz="0" w:space="0" w:color="auto"/>
                    <w:bottom w:val="none" w:sz="0" w:space="0" w:color="auto"/>
                    <w:right w:val="none" w:sz="0" w:space="0" w:color="auto"/>
                  </w:divBdr>
                </w:div>
                <w:div w:id="1782917754">
                  <w:marLeft w:val="0"/>
                  <w:marRight w:val="0"/>
                  <w:marTop w:val="0"/>
                  <w:marBottom w:val="0"/>
                  <w:divBdr>
                    <w:top w:val="none" w:sz="0" w:space="0" w:color="auto"/>
                    <w:left w:val="none" w:sz="0" w:space="0" w:color="auto"/>
                    <w:bottom w:val="none" w:sz="0" w:space="0" w:color="auto"/>
                    <w:right w:val="none" w:sz="0" w:space="0" w:color="auto"/>
                  </w:divBdr>
                </w:div>
                <w:div w:id="1786773683">
                  <w:marLeft w:val="0"/>
                  <w:marRight w:val="0"/>
                  <w:marTop w:val="0"/>
                  <w:marBottom w:val="0"/>
                  <w:divBdr>
                    <w:top w:val="none" w:sz="0" w:space="0" w:color="auto"/>
                    <w:left w:val="none" w:sz="0" w:space="0" w:color="auto"/>
                    <w:bottom w:val="none" w:sz="0" w:space="0" w:color="auto"/>
                    <w:right w:val="none" w:sz="0" w:space="0" w:color="auto"/>
                  </w:divBdr>
                </w:div>
                <w:div w:id="1787112860">
                  <w:marLeft w:val="0"/>
                  <w:marRight w:val="0"/>
                  <w:marTop w:val="0"/>
                  <w:marBottom w:val="0"/>
                  <w:divBdr>
                    <w:top w:val="none" w:sz="0" w:space="0" w:color="auto"/>
                    <w:left w:val="none" w:sz="0" w:space="0" w:color="auto"/>
                    <w:bottom w:val="none" w:sz="0" w:space="0" w:color="auto"/>
                    <w:right w:val="none" w:sz="0" w:space="0" w:color="auto"/>
                  </w:divBdr>
                </w:div>
                <w:div w:id="1793401420">
                  <w:marLeft w:val="0"/>
                  <w:marRight w:val="0"/>
                  <w:marTop w:val="0"/>
                  <w:marBottom w:val="0"/>
                  <w:divBdr>
                    <w:top w:val="none" w:sz="0" w:space="0" w:color="auto"/>
                    <w:left w:val="none" w:sz="0" w:space="0" w:color="auto"/>
                    <w:bottom w:val="none" w:sz="0" w:space="0" w:color="auto"/>
                    <w:right w:val="none" w:sz="0" w:space="0" w:color="auto"/>
                  </w:divBdr>
                </w:div>
                <w:div w:id="1803230728">
                  <w:marLeft w:val="0"/>
                  <w:marRight w:val="0"/>
                  <w:marTop w:val="0"/>
                  <w:marBottom w:val="0"/>
                  <w:divBdr>
                    <w:top w:val="none" w:sz="0" w:space="0" w:color="auto"/>
                    <w:left w:val="none" w:sz="0" w:space="0" w:color="auto"/>
                    <w:bottom w:val="none" w:sz="0" w:space="0" w:color="auto"/>
                    <w:right w:val="none" w:sz="0" w:space="0" w:color="auto"/>
                  </w:divBdr>
                </w:div>
                <w:div w:id="1808206641">
                  <w:marLeft w:val="0"/>
                  <w:marRight w:val="0"/>
                  <w:marTop w:val="0"/>
                  <w:marBottom w:val="0"/>
                  <w:divBdr>
                    <w:top w:val="none" w:sz="0" w:space="0" w:color="auto"/>
                    <w:left w:val="none" w:sz="0" w:space="0" w:color="auto"/>
                    <w:bottom w:val="none" w:sz="0" w:space="0" w:color="auto"/>
                    <w:right w:val="none" w:sz="0" w:space="0" w:color="auto"/>
                  </w:divBdr>
                </w:div>
                <w:div w:id="1813020021">
                  <w:marLeft w:val="0"/>
                  <w:marRight w:val="0"/>
                  <w:marTop w:val="0"/>
                  <w:marBottom w:val="0"/>
                  <w:divBdr>
                    <w:top w:val="none" w:sz="0" w:space="0" w:color="auto"/>
                    <w:left w:val="none" w:sz="0" w:space="0" w:color="auto"/>
                    <w:bottom w:val="none" w:sz="0" w:space="0" w:color="auto"/>
                    <w:right w:val="none" w:sz="0" w:space="0" w:color="auto"/>
                  </w:divBdr>
                </w:div>
                <w:div w:id="1823308193">
                  <w:marLeft w:val="0"/>
                  <w:marRight w:val="0"/>
                  <w:marTop w:val="0"/>
                  <w:marBottom w:val="0"/>
                  <w:divBdr>
                    <w:top w:val="none" w:sz="0" w:space="0" w:color="auto"/>
                    <w:left w:val="none" w:sz="0" w:space="0" w:color="auto"/>
                    <w:bottom w:val="none" w:sz="0" w:space="0" w:color="auto"/>
                    <w:right w:val="none" w:sz="0" w:space="0" w:color="auto"/>
                  </w:divBdr>
                </w:div>
                <w:div w:id="1826773299">
                  <w:marLeft w:val="0"/>
                  <w:marRight w:val="0"/>
                  <w:marTop w:val="0"/>
                  <w:marBottom w:val="0"/>
                  <w:divBdr>
                    <w:top w:val="none" w:sz="0" w:space="0" w:color="auto"/>
                    <w:left w:val="none" w:sz="0" w:space="0" w:color="auto"/>
                    <w:bottom w:val="none" w:sz="0" w:space="0" w:color="auto"/>
                    <w:right w:val="none" w:sz="0" w:space="0" w:color="auto"/>
                  </w:divBdr>
                </w:div>
                <w:div w:id="1830558946">
                  <w:marLeft w:val="0"/>
                  <w:marRight w:val="0"/>
                  <w:marTop w:val="0"/>
                  <w:marBottom w:val="0"/>
                  <w:divBdr>
                    <w:top w:val="none" w:sz="0" w:space="0" w:color="auto"/>
                    <w:left w:val="none" w:sz="0" w:space="0" w:color="auto"/>
                    <w:bottom w:val="none" w:sz="0" w:space="0" w:color="auto"/>
                    <w:right w:val="none" w:sz="0" w:space="0" w:color="auto"/>
                  </w:divBdr>
                </w:div>
                <w:div w:id="1844391194">
                  <w:marLeft w:val="0"/>
                  <w:marRight w:val="0"/>
                  <w:marTop w:val="0"/>
                  <w:marBottom w:val="0"/>
                  <w:divBdr>
                    <w:top w:val="none" w:sz="0" w:space="0" w:color="auto"/>
                    <w:left w:val="none" w:sz="0" w:space="0" w:color="auto"/>
                    <w:bottom w:val="none" w:sz="0" w:space="0" w:color="auto"/>
                    <w:right w:val="none" w:sz="0" w:space="0" w:color="auto"/>
                  </w:divBdr>
                </w:div>
                <w:div w:id="1854762752">
                  <w:marLeft w:val="0"/>
                  <w:marRight w:val="0"/>
                  <w:marTop w:val="0"/>
                  <w:marBottom w:val="0"/>
                  <w:divBdr>
                    <w:top w:val="none" w:sz="0" w:space="0" w:color="auto"/>
                    <w:left w:val="none" w:sz="0" w:space="0" w:color="auto"/>
                    <w:bottom w:val="none" w:sz="0" w:space="0" w:color="auto"/>
                    <w:right w:val="none" w:sz="0" w:space="0" w:color="auto"/>
                  </w:divBdr>
                </w:div>
                <w:div w:id="1869179890">
                  <w:marLeft w:val="0"/>
                  <w:marRight w:val="0"/>
                  <w:marTop w:val="0"/>
                  <w:marBottom w:val="0"/>
                  <w:divBdr>
                    <w:top w:val="none" w:sz="0" w:space="0" w:color="auto"/>
                    <w:left w:val="none" w:sz="0" w:space="0" w:color="auto"/>
                    <w:bottom w:val="none" w:sz="0" w:space="0" w:color="auto"/>
                    <w:right w:val="none" w:sz="0" w:space="0" w:color="auto"/>
                  </w:divBdr>
                </w:div>
                <w:div w:id="1875842458">
                  <w:marLeft w:val="0"/>
                  <w:marRight w:val="0"/>
                  <w:marTop w:val="0"/>
                  <w:marBottom w:val="0"/>
                  <w:divBdr>
                    <w:top w:val="none" w:sz="0" w:space="0" w:color="auto"/>
                    <w:left w:val="none" w:sz="0" w:space="0" w:color="auto"/>
                    <w:bottom w:val="none" w:sz="0" w:space="0" w:color="auto"/>
                    <w:right w:val="none" w:sz="0" w:space="0" w:color="auto"/>
                  </w:divBdr>
                </w:div>
                <w:div w:id="1881625431">
                  <w:marLeft w:val="0"/>
                  <w:marRight w:val="0"/>
                  <w:marTop w:val="0"/>
                  <w:marBottom w:val="0"/>
                  <w:divBdr>
                    <w:top w:val="none" w:sz="0" w:space="0" w:color="auto"/>
                    <w:left w:val="none" w:sz="0" w:space="0" w:color="auto"/>
                    <w:bottom w:val="none" w:sz="0" w:space="0" w:color="auto"/>
                    <w:right w:val="none" w:sz="0" w:space="0" w:color="auto"/>
                  </w:divBdr>
                </w:div>
                <w:div w:id="1882668209">
                  <w:marLeft w:val="0"/>
                  <w:marRight w:val="0"/>
                  <w:marTop w:val="0"/>
                  <w:marBottom w:val="0"/>
                  <w:divBdr>
                    <w:top w:val="none" w:sz="0" w:space="0" w:color="auto"/>
                    <w:left w:val="none" w:sz="0" w:space="0" w:color="auto"/>
                    <w:bottom w:val="none" w:sz="0" w:space="0" w:color="auto"/>
                    <w:right w:val="none" w:sz="0" w:space="0" w:color="auto"/>
                  </w:divBdr>
                </w:div>
                <w:div w:id="1887376512">
                  <w:marLeft w:val="0"/>
                  <w:marRight w:val="0"/>
                  <w:marTop w:val="0"/>
                  <w:marBottom w:val="0"/>
                  <w:divBdr>
                    <w:top w:val="none" w:sz="0" w:space="0" w:color="auto"/>
                    <w:left w:val="none" w:sz="0" w:space="0" w:color="auto"/>
                    <w:bottom w:val="none" w:sz="0" w:space="0" w:color="auto"/>
                    <w:right w:val="none" w:sz="0" w:space="0" w:color="auto"/>
                  </w:divBdr>
                </w:div>
                <w:div w:id="1887571504">
                  <w:marLeft w:val="0"/>
                  <w:marRight w:val="0"/>
                  <w:marTop w:val="0"/>
                  <w:marBottom w:val="0"/>
                  <w:divBdr>
                    <w:top w:val="none" w:sz="0" w:space="0" w:color="auto"/>
                    <w:left w:val="none" w:sz="0" w:space="0" w:color="auto"/>
                    <w:bottom w:val="none" w:sz="0" w:space="0" w:color="auto"/>
                    <w:right w:val="none" w:sz="0" w:space="0" w:color="auto"/>
                  </w:divBdr>
                </w:div>
                <w:div w:id="1892421219">
                  <w:marLeft w:val="0"/>
                  <w:marRight w:val="0"/>
                  <w:marTop w:val="0"/>
                  <w:marBottom w:val="0"/>
                  <w:divBdr>
                    <w:top w:val="none" w:sz="0" w:space="0" w:color="auto"/>
                    <w:left w:val="none" w:sz="0" w:space="0" w:color="auto"/>
                    <w:bottom w:val="none" w:sz="0" w:space="0" w:color="auto"/>
                    <w:right w:val="none" w:sz="0" w:space="0" w:color="auto"/>
                  </w:divBdr>
                </w:div>
                <w:div w:id="1894467821">
                  <w:marLeft w:val="0"/>
                  <w:marRight w:val="0"/>
                  <w:marTop w:val="0"/>
                  <w:marBottom w:val="0"/>
                  <w:divBdr>
                    <w:top w:val="none" w:sz="0" w:space="0" w:color="auto"/>
                    <w:left w:val="none" w:sz="0" w:space="0" w:color="auto"/>
                    <w:bottom w:val="none" w:sz="0" w:space="0" w:color="auto"/>
                    <w:right w:val="none" w:sz="0" w:space="0" w:color="auto"/>
                  </w:divBdr>
                </w:div>
                <w:div w:id="1899824180">
                  <w:marLeft w:val="0"/>
                  <w:marRight w:val="0"/>
                  <w:marTop w:val="0"/>
                  <w:marBottom w:val="0"/>
                  <w:divBdr>
                    <w:top w:val="none" w:sz="0" w:space="0" w:color="auto"/>
                    <w:left w:val="none" w:sz="0" w:space="0" w:color="auto"/>
                    <w:bottom w:val="none" w:sz="0" w:space="0" w:color="auto"/>
                    <w:right w:val="none" w:sz="0" w:space="0" w:color="auto"/>
                  </w:divBdr>
                </w:div>
                <w:div w:id="1905873759">
                  <w:marLeft w:val="0"/>
                  <w:marRight w:val="0"/>
                  <w:marTop w:val="0"/>
                  <w:marBottom w:val="0"/>
                  <w:divBdr>
                    <w:top w:val="none" w:sz="0" w:space="0" w:color="auto"/>
                    <w:left w:val="none" w:sz="0" w:space="0" w:color="auto"/>
                    <w:bottom w:val="none" w:sz="0" w:space="0" w:color="auto"/>
                    <w:right w:val="none" w:sz="0" w:space="0" w:color="auto"/>
                  </w:divBdr>
                </w:div>
                <w:div w:id="1908413898">
                  <w:marLeft w:val="0"/>
                  <w:marRight w:val="0"/>
                  <w:marTop w:val="0"/>
                  <w:marBottom w:val="0"/>
                  <w:divBdr>
                    <w:top w:val="none" w:sz="0" w:space="0" w:color="auto"/>
                    <w:left w:val="none" w:sz="0" w:space="0" w:color="auto"/>
                    <w:bottom w:val="none" w:sz="0" w:space="0" w:color="auto"/>
                    <w:right w:val="none" w:sz="0" w:space="0" w:color="auto"/>
                  </w:divBdr>
                </w:div>
                <w:div w:id="1917663486">
                  <w:marLeft w:val="0"/>
                  <w:marRight w:val="0"/>
                  <w:marTop w:val="0"/>
                  <w:marBottom w:val="0"/>
                  <w:divBdr>
                    <w:top w:val="none" w:sz="0" w:space="0" w:color="auto"/>
                    <w:left w:val="none" w:sz="0" w:space="0" w:color="auto"/>
                    <w:bottom w:val="none" w:sz="0" w:space="0" w:color="auto"/>
                    <w:right w:val="none" w:sz="0" w:space="0" w:color="auto"/>
                  </w:divBdr>
                </w:div>
                <w:div w:id="1921333812">
                  <w:marLeft w:val="0"/>
                  <w:marRight w:val="0"/>
                  <w:marTop w:val="0"/>
                  <w:marBottom w:val="0"/>
                  <w:divBdr>
                    <w:top w:val="none" w:sz="0" w:space="0" w:color="auto"/>
                    <w:left w:val="none" w:sz="0" w:space="0" w:color="auto"/>
                    <w:bottom w:val="none" w:sz="0" w:space="0" w:color="auto"/>
                    <w:right w:val="none" w:sz="0" w:space="0" w:color="auto"/>
                  </w:divBdr>
                </w:div>
                <w:div w:id="1928423417">
                  <w:marLeft w:val="0"/>
                  <w:marRight w:val="0"/>
                  <w:marTop w:val="0"/>
                  <w:marBottom w:val="0"/>
                  <w:divBdr>
                    <w:top w:val="none" w:sz="0" w:space="0" w:color="auto"/>
                    <w:left w:val="none" w:sz="0" w:space="0" w:color="auto"/>
                    <w:bottom w:val="none" w:sz="0" w:space="0" w:color="auto"/>
                    <w:right w:val="none" w:sz="0" w:space="0" w:color="auto"/>
                  </w:divBdr>
                </w:div>
                <w:div w:id="1947037640">
                  <w:marLeft w:val="0"/>
                  <w:marRight w:val="0"/>
                  <w:marTop w:val="0"/>
                  <w:marBottom w:val="0"/>
                  <w:divBdr>
                    <w:top w:val="none" w:sz="0" w:space="0" w:color="auto"/>
                    <w:left w:val="none" w:sz="0" w:space="0" w:color="auto"/>
                    <w:bottom w:val="none" w:sz="0" w:space="0" w:color="auto"/>
                    <w:right w:val="none" w:sz="0" w:space="0" w:color="auto"/>
                  </w:divBdr>
                </w:div>
                <w:div w:id="1947075682">
                  <w:marLeft w:val="0"/>
                  <w:marRight w:val="0"/>
                  <w:marTop w:val="0"/>
                  <w:marBottom w:val="0"/>
                  <w:divBdr>
                    <w:top w:val="none" w:sz="0" w:space="0" w:color="auto"/>
                    <w:left w:val="none" w:sz="0" w:space="0" w:color="auto"/>
                    <w:bottom w:val="none" w:sz="0" w:space="0" w:color="auto"/>
                    <w:right w:val="none" w:sz="0" w:space="0" w:color="auto"/>
                  </w:divBdr>
                </w:div>
                <w:div w:id="1956019671">
                  <w:marLeft w:val="0"/>
                  <w:marRight w:val="0"/>
                  <w:marTop w:val="0"/>
                  <w:marBottom w:val="0"/>
                  <w:divBdr>
                    <w:top w:val="none" w:sz="0" w:space="0" w:color="auto"/>
                    <w:left w:val="none" w:sz="0" w:space="0" w:color="auto"/>
                    <w:bottom w:val="none" w:sz="0" w:space="0" w:color="auto"/>
                    <w:right w:val="none" w:sz="0" w:space="0" w:color="auto"/>
                  </w:divBdr>
                </w:div>
                <w:div w:id="1957521269">
                  <w:marLeft w:val="0"/>
                  <w:marRight w:val="0"/>
                  <w:marTop w:val="0"/>
                  <w:marBottom w:val="0"/>
                  <w:divBdr>
                    <w:top w:val="none" w:sz="0" w:space="0" w:color="auto"/>
                    <w:left w:val="none" w:sz="0" w:space="0" w:color="auto"/>
                    <w:bottom w:val="none" w:sz="0" w:space="0" w:color="auto"/>
                    <w:right w:val="none" w:sz="0" w:space="0" w:color="auto"/>
                  </w:divBdr>
                </w:div>
                <w:div w:id="1966570882">
                  <w:marLeft w:val="0"/>
                  <w:marRight w:val="0"/>
                  <w:marTop w:val="0"/>
                  <w:marBottom w:val="0"/>
                  <w:divBdr>
                    <w:top w:val="none" w:sz="0" w:space="0" w:color="auto"/>
                    <w:left w:val="none" w:sz="0" w:space="0" w:color="auto"/>
                    <w:bottom w:val="none" w:sz="0" w:space="0" w:color="auto"/>
                    <w:right w:val="none" w:sz="0" w:space="0" w:color="auto"/>
                  </w:divBdr>
                </w:div>
                <w:div w:id="1983735491">
                  <w:marLeft w:val="0"/>
                  <w:marRight w:val="0"/>
                  <w:marTop w:val="0"/>
                  <w:marBottom w:val="0"/>
                  <w:divBdr>
                    <w:top w:val="none" w:sz="0" w:space="0" w:color="auto"/>
                    <w:left w:val="none" w:sz="0" w:space="0" w:color="auto"/>
                    <w:bottom w:val="none" w:sz="0" w:space="0" w:color="auto"/>
                    <w:right w:val="none" w:sz="0" w:space="0" w:color="auto"/>
                  </w:divBdr>
                </w:div>
                <w:div w:id="1987081025">
                  <w:marLeft w:val="0"/>
                  <w:marRight w:val="0"/>
                  <w:marTop w:val="0"/>
                  <w:marBottom w:val="0"/>
                  <w:divBdr>
                    <w:top w:val="none" w:sz="0" w:space="0" w:color="auto"/>
                    <w:left w:val="none" w:sz="0" w:space="0" w:color="auto"/>
                    <w:bottom w:val="none" w:sz="0" w:space="0" w:color="auto"/>
                    <w:right w:val="none" w:sz="0" w:space="0" w:color="auto"/>
                  </w:divBdr>
                </w:div>
                <w:div w:id="1989938709">
                  <w:marLeft w:val="0"/>
                  <w:marRight w:val="0"/>
                  <w:marTop w:val="0"/>
                  <w:marBottom w:val="0"/>
                  <w:divBdr>
                    <w:top w:val="none" w:sz="0" w:space="0" w:color="auto"/>
                    <w:left w:val="none" w:sz="0" w:space="0" w:color="auto"/>
                    <w:bottom w:val="none" w:sz="0" w:space="0" w:color="auto"/>
                    <w:right w:val="none" w:sz="0" w:space="0" w:color="auto"/>
                  </w:divBdr>
                </w:div>
                <w:div w:id="1998652443">
                  <w:marLeft w:val="0"/>
                  <w:marRight w:val="0"/>
                  <w:marTop w:val="0"/>
                  <w:marBottom w:val="0"/>
                  <w:divBdr>
                    <w:top w:val="none" w:sz="0" w:space="0" w:color="auto"/>
                    <w:left w:val="none" w:sz="0" w:space="0" w:color="auto"/>
                    <w:bottom w:val="none" w:sz="0" w:space="0" w:color="auto"/>
                    <w:right w:val="none" w:sz="0" w:space="0" w:color="auto"/>
                  </w:divBdr>
                </w:div>
                <w:div w:id="2001232482">
                  <w:marLeft w:val="0"/>
                  <w:marRight w:val="0"/>
                  <w:marTop w:val="0"/>
                  <w:marBottom w:val="0"/>
                  <w:divBdr>
                    <w:top w:val="none" w:sz="0" w:space="0" w:color="auto"/>
                    <w:left w:val="none" w:sz="0" w:space="0" w:color="auto"/>
                    <w:bottom w:val="none" w:sz="0" w:space="0" w:color="auto"/>
                    <w:right w:val="none" w:sz="0" w:space="0" w:color="auto"/>
                  </w:divBdr>
                </w:div>
                <w:div w:id="2003195424">
                  <w:marLeft w:val="0"/>
                  <w:marRight w:val="0"/>
                  <w:marTop w:val="0"/>
                  <w:marBottom w:val="0"/>
                  <w:divBdr>
                    <w:top w:val="none" w:sz="0" w:space="0" w:color="auto"/>
                    <w:left w:val="none" w:sz="0" w:space="0" w:color="auto"/>
                    <w:bottom w:val="none" w:sz="0" w:space="0" w:color="auto"/>
                    <w:right w:val="none" w:sz="0" w:space="0" w:color="auto"/>
                  </w:divBdr>
                </w:div>
                <w:div w:id="2014407771">
                  <w:marLeft w:val="0"/>
                  <w:marRight w:val="0"/>
                  <w:marTop w:val="0"/>
                  <w:marBottom w:val="0"/>
                  <w:divBdr>
                    <w:top w:val="none" w:sz="0" w:space="0" w:color="auto"/>
                    <w:left w:val="none" w:sz="0" w:space="0" w:color="auto"/>
                    <w:bottom w:val="none" w:sz="0" w:space="0" w:color="auto"/>
                    <w:right w:val="none" w:sz="0" w:space="0" w:color="auto"/>
                  </w:divBdr>
                </w:div>
                <w:div w:id="2021393846">
                  <w:marLeft w:val="0"/>
                  <w:marRight w:val="0"/>
                  <w:marTop w:val="0"/>
                  <w:marBottom w:val="0"/>
                  <w:divBdr>
                    <w:top w:val="none" w:sz="0" w:space="0" w:color="auto"/>
                    <w:left w:val="none" w:sz="0" w:space="0" w:color="auto"/>
                    <w:bottom w:val="none" w:sz="0" w:space="0" w:color="auto"/>
                    <w:right w:val="none" w:sz="0" w:space="0" w:color="auto"/>
                  </w:divBdr>
                </w:div>
                <w:div w:id="2022272104">
                  <w:marLeft w:val="0"/>
                  <w:marRight w:val="0"/>
                  <w:marTop w:val="0"/>
                  <w:marBottom w:val="0"/>
                  <w:divBdr>
                    <w:top w:val="none" w:sz="0" w:space="0" w:color="auto"/>
                    <w:left w:val="none" w:sz="0" w:space="0" w:color="auto"/>
                    <w:bottom w:val="none" w:sz="0" w:space="0" w:color="auto"/>
                    <w:right w:val="none" w:sz="0" w:space="0" w:color="auto"/>
                  </w:divBdr>
                </w:div>
                <w:div w:id="2038500676">
                  <w:marLeft w:val="0"/>
                  <w:marRight w:val="0"/>
                  <w:marTop w:val="0"/>
                  <w:marBottom w:val="0"/>
                  <w:divBdr>
                    <w:top w:val="none" w:sz="0" w:space="0" w:color="auto"/>
                    <w:left w:val="none" w:sz="0" w:space="0" w:color="auto"/>
                    <w:bottom w:val="none" w:sz="0" w:space="0" w:color="auto"/>
                    <w:right w:val="none" w:sz="0" w:space="0" w:color="auto"/>
                  </w:divBdr>
                </w:div>
                <w:div w:id="2039768937">
                  <w:marLeft w:val="0"/>
                  <w:marRight w:val="0"/>
                  <w:marTop w:val="0"/>
                  <w:marBottom w:val="0"/>
                  <w:divBdr>
                    <w:top w:val="none" w:sz="0" w:space="0" w:color="auto"/>
                    <w:left w:val="none" w:sz="0" w:space="0" w:color="auto"/>
                    <w:bottom w:val="none" w:sz="0" w:space="0" w:color="auto"/>
                    <w:right w:val="none" w:sz="0" w:space="0" w:color="auto"/>
                  </w:divBdr>
                </w:div>
                <w:div w:id="2040036594">
                  <w:marLeft w:val="0"/>
                  <w:marRight w:val="0"/>
                  <w:marTop w:val="0"/>
                  <w:marBottom w:val="0"/>
                  <w:divBdr>
                    <w:top w:val="none" w:sz="0" w:space="0" w:color="auto"/>
                    <w:left w:val="none" w:sz="0" w:space="0" w:color="auto"/>
                    <w:bottom w:val="none" w:sz="0" w:space="0" w:color="auto"/>
                    <w:right w:val="none" w:sz="0" w:space="0" w:color="auto"/>
                  </w:divBdr>
                </w:div>
                <w:div w:id="2044209295">
                  <w:marLeft w:val="0"/>
                  <w:marRight w:val="0"/>
                  <w:marTop w:val="0"/>
                  <w:marBottom w:val="0"/>
                  <w:divBdr>
                    <w:top w:val="none" w:sz="0" w:space="0" w:color="auto"/>
                    <w:left w:val="none" w:sz="0" w:space="0" w:color="auto"/>
                    <w:bottom w:val="none" w:sz="0" w:space="0" w:color="auto"/>
                    <w:right w:val="none" w:sz="0" w:space="0" w:color="auto"/>
                  </w:divBdr>
                </w:div>
                <w:div w:id="2051686917">
                  <w:marLeft w:val="0"/>
                  <w:marRight w:val="0"/>
                  <w:marTop w:val="0"/>
                  <w:marBottom w:val="0"/>
                  <w:divBdr>
                    <w:top w:val="none" w:sz="0" w:space="0" w:color="auto"/>
                    <w:left w:val="none" w:sz="0" w:space="0" w:color="auto"/>
                    <w:bottom w:val="none" w:sz="0" w:space="0" w:color="auto"/>
                    <w:right w:val="none" w:sz="0" w:space="0" w:color="auto"/>
                  </w:divBdr>
                </w:div>
                <w:div w:id="2055931461">
                  <w:marLeft w:val="0"/>
                  <w:marRight w:val="0"/>
                  <w:marTop w:val="0"/>
                  <w:marBottom w:val="0"/>
                  <w:divBdr>
                    <w:top w:val="none" w:sz="0" w:space="0" w:color="auto"/>
                    <w:left w:val="none" w:sz="0" w:space="0" w:color="auto"/>
                    <w:bottom w:val="none" w:sz="0" w:space="0" w:color="auto"/>
                    <w:right w:val="none" w:sz="0" w:space="0" w:color="auto"/>
                  </w:divBdr>
                </w:div>
                <w:div w:id="2063826165">
                  <w:marLeft w:val="0"/>
                  <w:marRight w:val="0"/>
                  <w:marTop w:val="0"/>
                  <w:marBottom w:val="0"/>
                  <w:divBdr>
                    <w:top w:val="none" w:sz="0" w:space="0" w:color="auto"/>
                    <w:left w:val="none" w:sz="0" w:space="0" w:color="auto"/>
                    <w:bottom w:val="none" w:sz="0" w:space="0" w:color="auto"/>
                    <w:right w:val="none" w:sz="0" w:space="0" w:color="auto"/>
                  </w:divBdr>
                </w:div>
                <w:div w:id="2084646164">
                  <w:marLeft w:val="0"/>
                  <w:marRight w:val="0"/>
                  <w:marTop w:val="0"/>
                  <w:marBottom w:val="0"/>
                  <w:divBdr>
                    <w:top w:val="none" w:sz="0" w:space="0" w:color="auto"/>
                    <w:left w:val="none" w:sz="0" w:space="0" w:color="auto"/>
                    <w:bottom w:val="none" w:sz="0" w:space="0" w:color="auto"/>
                    <w:right w:val="none" w:sz="0" w:space="0" w:color="auto"/>
                  </w:divBdr>
                </w:div>
                <w:div w:id="2096319834">
                  <w:marLeft w:val="0"/>
                  <w:marRight w:val="0"/>
                  <w:marTop w:val="0"/>
                  <w:marBottom w:val="0"/>
                  <w:divBdr>
                    <w:top w:val="none" w:sz="0" w:space="0" w:color="auto"/>
                    <w:left w:val="none" w:sz="0" w:space="0" w:color="auto"/>
                    <w:bottom w:val="none" w:sz="0" w:space="0" w:color="auto"/>
                    <w:right w:val="none" w:sz="0" w:space="0" w:color="auto"/>
                  </w:divBdr>
                </w:div>
                <w:div w:id="2101947296">
                  <w:marLeft w:val="0"/>
                  <w:marRight w:val="0"/>
                  <w:marTop w:val="0"/>
                  <w:marBottom w:val="0"/>
                  <w:divBdr>
                    <w:top w:val="none" w:sz="0" w:space="0" w:color="auto"/>
                    <w:left w:val="none" w:sz="0" w:space="0" w:color="auto"/>
                    <w:bottom w:val="none" w:sz="0" w:space="0" w:color="auto"/>
                    <w:right w:val="none" w:sz="0" w:space="0" w:color="auto"/>
                  </w:divBdr>
                </w:div>
                <w:div w:id="2108649621">
                  <w:marLeft w:val="0"/>
                  <w:marRight w:val="0"/>
                  <w:marTop w:val="0"/>
                  <w:marBottom w:val="0"/>
                  <w:divBdr>
                    <w:top w:val="none" w:sz="0" w:space="0" w:color="auto"/>
                    <w:left w:val="none" w:sz="0" w:space="0" w:color="auto"/>
                    <w:bottom w:val="none" w:sz="0" w:space="0" w:color="auto"/>
                    <w:right w:val="none" w:sz="0" w:space="0" w:color="auto"/>
                  </w:divBdr>
                </w:div>
                <w:div w:id="2109042541">
                  <w:marLeft w:val="0"/>
                  <w:marRight w:val="0"/>
                  <w:marTop w:val="0"/>
                  <w:marBottom w:val="0"/>
                  <w:divBdr>
                    <w:top w:val="none" w:sz="0" w:space="0" w:color="auto"/>
                    <w:left w:val="none" w:sz="0" w:space="0" w:color="auto"/>
                    <w:bottom w:val="none" w:sz="0" w:space="0" w:color="auto"/>
                    <w:right w:val="none" w:sz="0" w:space="0" w:color="auto"/>
                  </w:divBdr>
                </w:div>
                <w:div w:id="2122873661">
                  <w:marLeft w:val="0"/>
                  <w:marRight w:val="0"/>
                  <w:marTop w:val="0"/>
                  <w:marBottom w:val="0"/>
                  <w:divBdr>
                    <w:top w:val="none" w:sz="0" w:space="0" w:color="auto"/>
                    <w:left w:val="none" w:sz="0" w:space="0" w:color="auto"/>
                    <w:bottom w:val="none" w:sz="0" w:space="0" w:color="auto"/>
                    <w:right w:val="none" w:sz="0" w:space="0" w:color="auto"/>
                  </w:divBdr>
                </w:div>
                <w:div w:id="2125347319">
                  <w:marLeft w:val="0"/>
                  <w:marRight w:val="0"/>
                  <w:marTop w:val="0"/>
                  <w:marBottom w:val="0"/>
                  <w:divBdr>
                    <w:top w:val="none" w:sz="0" w:space="0" w:color="auto"/>
                    <w:left w:val="none" w:sz="0" w:space="0" w:color="auto"/>
                    <w:bottom w:val="none" w:sz="0" w:space="0" w:color="auto"/>
                    <w:right w:val="none" w:sz="0" w:space="0" w:color="auto"/>
                  </w:divBdr>
                </w:div>
                <w:div w:id="2147046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337185">
      <w:bodyDiv w:val="1"/>
      <w:marLeft w:val="0"/>
      <w:marRight w:val="0"/>
      <w:marTop w:val="0"/>
      <w:marBottom w:val="0"/>
      <w:divBdr>
        <w:top w:val="none" w:sz="0" w:space="0" w:color="auto"/>
        <w:left w:val="none" w:sz="0" w:space="0" w:color="auto"/>
        <w:bottom w:val="none" w:sz="0" w:space="0" w:color="auto"/>
        <w:right w:val="none" w:sz="0" w:space="0" w:color="auto"/>
      </w:divBdr>
    </w:div>
    <w:div w:id="97067342">
      <w:bodyDiv w:val="1"/>
      <w:marLeft w:val="0"/>
      <w:marRight w:val="0"/>
      <w:marTop w:val="0"/>
      <w:marBottom w:val="0"/>
      <w:divBdr>
        <w:top w:val="none" w:sz="0" w:space="0" w:color="auto"/>
        <w:left w:val="none" w:sz="0" w:space="0" w:color="auto"/>
        <w:bottom w:val="none" w:sz="0" w:space="0" w:color="auto"/>
        <w:right w:val="none" w:sz="0" w:space="0" w:color="auto"/>
      </w:divBdr>
    </w:div>
    <w:div w:id="176236796">
      <w:bodyDiv w:val="1"/>
      <w:marLeft w:val="0"/>
      <w:marRight w:val="0"/>
      <w:marTop w:val="0"/>
      <w:marBottom w:val="0"/>
      <w:divBdr>
        <w:top w:val="none" w:sz="0" w:space="0" w:color="auto"/>
        <w:left w:val="none" w:sz="0" w:space="0" w:color="auto"/>
        <w:bottom w:val="none" w:sz="0" w:space="0" w:color="auto"/>
        <w:right w:val="none" w:sz="0" w:space="0" w:color="auto"/>
      </w:divBdr>
    </w:div>
    <w:div w:id="184909155">
      <w:bodyDiv w:val="1"/>
      <w:marLeft w:val="0"/>
      <w:marRight w:val="0"/>
      <w:marTop w:val="0"/>
      <w:marBottom w:val="0"/>
      <w:divBdr>
        <w:top w:val="none" w:sz="0" w:space="0" w:color="auto"/>
        <w:left w:val="none" w:sz="0" w:space="0" w:color="auto"/>
        <w:bottom w:val="none" w:sz="0" w:space="0" w:color="auto"/>
        <w:right w:val="none" w:sz="0" w:space="0" w:color="auto"/>
      </w:divBdr>
    </w:div>
    <w:div w:id="201602940">
      <w:bodyDiv w:val="1"/>
      <w:marLeft w:val="0"/>
      <w:marRight w:val="0"/>
      <w:marTop w:val="0"/>
      <w:marBottom w:val="0"/>
      <w:divBdr>
        <w:top w:val="none" w:sz="0" w:space="0" w:color="auto"/>
        <w:left w:val="none" w:sz="0" w:space="0" w:color="auto"/>
        <w:bottom w:val="none" w:sz="0" w:space="0" w:color="auto"/>
        <w:right w:val="none" w:sz="0" w:space="0" w:color="auto"/>
      </w:divBdr>
    </w:div>
    <w:div w:id="255016044">
      <w:bodyDiv w:val="1"/>
      <w:marLeft w:val="0"/>
      <w:marRight w:val="0"/>
      <w:marTop w:val="0"/>
      <w:marBottom w:val="0"/>
      <w:divBdr>
        <w:top w:val="none" w:sz="0" w:space="0" w:color="auto"/>
        <w:left w:val="none" w:sz="0" w:space="0" w:color="auto"/>
        <w:bottom w:val="none" w:sz="0" w:space="0" w:color="auto"/>
        <w:right w:val="none" w:sz="0" w:space="0" w:color="auto"/>
      </w:divBdr>
    </w:div>
    <w:div w:id="295457873">
      <w:bodyDiv w:val="1"/>
      <w:marLeft w:val="0"/>
      <w:marRight w:val="0"/>
      <w:marTop w:val="0"/>
      <w:marBottom w:val="0"/>
      <w:divBdr>
        <w:top w:val="none" w:sz="0" w:space="0" w:color="auto"/>
        <w:left w:val="none" w:sz="0" w:space="0" w:color="auto"/>
        <w:bottom w:val="none" w:sz="0" w:space="0" w:color="auto"/>
        <w:right w:val="none" w:sz="0" w:space="0" w:color="auto"/>
      </w:divBdr>
      <w:divsChild>
        <w:div w:id="7488109">
          <w:marLeft w:val="0"/>
          <w:marRight w:val="0"/>
          <w:marTop w:val="0"/>
          <w:marBottom w:val="0"/>
          <w:divBdr>
            <w:top w:val="none" w:sz="0" w:space="0" w:color="auto"/>
            <w:left w:val="none" w:sz="0" w:space="0" w:color="auto"/>
            <w:bottom w:val="none" w:sz="0" w:space="0" w:color="auto"/>
            <w:right w:val="none" w:sz="0" w:space="0" w:color="auto"/>
          </w:divBdr>
        </w:div>
        <w:div w:id="90512075">
          <w:marLeft w:val="0"/>
          <w:marRight w:val="0"/>
          <w:marTop w:val="0"/>
          <w:marBottom w:val="0"/>
          <w:divBdr>
            <w:top w:val="none" w:sz="0" w:space="0" w:color="auto"/>
            <w:left w:val="none" w:sz="0" w:space="0" w:color="auto"/>
            <w:bottom w:val="none" w:sz="0" w:space="0" w:color="auto"/>
            <w:right w:val="none" w:sz="0" w:space="0" w:color="auto"/>
          </w:divBdr>
        </w:div>
        <w:div w:id="384991075">
          <w:marLeft w:val="0"/>
          <w:marRight w:val="0"/>
          <w:marTop w:val="0"/>
          <w:marBottom w:val="0"/>
          <w:divBdr>
            <w:top w:val="none" w:sz="0" w:space="0" w:color="auto"/>
            <w:left w:val="none" w:sz="0" w:space="0" w:color="auto"/>
            <w:bottom w:val="none" w:sz="0" w:space="0" w:color="auto"/>
            <w:right w:val="none" w:sz="0" w:space="0" w:color="auto"/>
          </w:divBdr>
        </w:div>
        <w:div w:id="430592170">
          <w:marLeft w:val="0"/>
          <w:marRight w:val="0"/>
          <w:marTop w:val="0"/>
          <w:marBottom w:val="0"/>
          <w:divBdr>
            <w:top w:val="none" w:sz="0" w:space="0" w:color="auto"/>
            <w:left w:val="none" w:sz="0" w:space="0" w:color="auto"/>
            <w:bottom w:val="none" w:sz="0" w:space="0" w:color="auto"/>
            <w:right w:val="none" w:sz="0" w:space="0" w:color="auto"/>
          </w:divBdr>
        </w:div>
        <w:div w:id="827139293">
          <w:marLeft w:val="0"/>
          <w:marRight w:val="0"/>
          <w:marTop w:val="0"/>
          <w:marBottom w:val="0"/>
          <w:divBdr>
            <w:top w:val="none" w:sz="0" w:space="0" w:color="auto"/>
            <w:left w:val="none" w:sz="0" w:space="0" w:color="auto"/>
            <w:bottom w:val="none" w:sz="0" w:space="0" w:color="auto"/>
            <w:right w:val="none" w:sz="0" w:space="0" w:color="auto"/>
          </w:divBdr>
        </w:div>
        <w:div w:id="1143423777">
          <w:marLeft w:val="0"/>
          <w:marRight w:val="0"/>
          <w:marTop w:val="0"/>
          <w:marBottom w:val="0"/>
          <w:divBdr>
            <w:top w:val="none" w:sz="0" w:space="0" w:color="auto"/>
            <w:left w:val="none" w:sz="0" w:space="0" w:color="auto"/>
            <w:bottom w:val="none" w:sz="0" w:space="0" w:color="auto"/>
            <w:right w:val="none" w:sz="0" w:space="0" w:color="auto"/>
          </w:divBdr>
        </w:div>
        <w:div w:id="1151482287">
          <w:marLeft w:val="0"/>
          <w:marRight w:val="0"/>
          <w:marTop w:val="0"/>
          <w:marBottom w:val="0"/>
          <w:divBdr>
            <w:top w:val="none" w:sz="0" w:space="0" w:color="auto"/>
            <w:left w:val="none" w:sz="0" w:space="0" w:color="auto"/>
            <w:bottom w:val="none" w:sz="0" w:space="0" w:color="auto"/>
            <w:right w:val="none" w:sz="0" w:space="0" w:color="auto"/>
          </w:divBdr>
        </w:div>
        <w:div w:id="1200703378">
          <w:marLeft w:val="0"/>
          <w:marRight w:val="0"/>
          <w:marTop w:val="0"/>
          <w:marBottom w:val="0"/>
          <w:divBdr>
            <w:top w:val="none" w:sz="0" w:space="0" w:color="auto"/>
            <w:left w:val="none" w:sz="0" w:space="0" w:color="auto"/>
            <w:bottom w:val="none" w:sz="0" w:space="0" w:color="auto"/>
            <w:right w:val="none" w:sz="0" w:space="0" w:color="auto"/>
          </w:divBdr>
        </w:div>
        <w:div w:id="1276524146">
          <w:marLeft w:val="0"/>
          <w:marRight w:val="0"/>
          <w:marTop w:val="0"/>
          <w:marBottom w:val="0"/>
          <w:divBdr>
            <w:top w:val="none" w:sz="0" w:space="0" w:color="auto"/>
            <w:left w:val="none" w:sz="0" w:space="0" w:color="auto"/>
            <w:bottom w:val="none" w:sz="0" w:space="0" w:color="auto"/>
            <w:right w:val="none" w:sz="0" w:space="0" w:color="auto"/>
          </w:divBdr>
        </w:div>
        <w:div w:id="1290551801">
          <w:marLeft w:val="0"/>
          <w:marRight w:val="0"/>
          <w:marTop w:val="0"/>
          <w:marBottom w:val="0"/>
          <w:divBdr>
            <w:top w:val="none" w:sz="0" w:space="0" w:color="auto"/>
            <w:left w:val="none" w:sz="0" w:space="0" w:color="auto"/>
            <w:bottom w:val="none" w:sz="0" w:space="0" w:color="auto"/>
            <w:right w:val="none" w:sz="0" w:space="0" w:color="auto"/>
          </w:divBdr>
        </w:div>
        <w:div w:id="1424759345">
          <w:marLeft w:val="0"/>
          <w:marRight w:val="0"/>
          <w:marTop w:val="0"/>
          <w:marBottom w:val="0"/>
          <w:divBdr>
            <w:top w:val="none" w:sz="0" w:space="0" w:color="auto"/>
            <w:left w:val="none" w:sz="0" w:space="0" w:color="auto"/>
            <w:bottom w:val="none" w:sz="0" w:space="0" w:color="auto"/>
            <w:right w:val="none" w:sz="0" w:space="0" w:color="auto"/>
          </w:divBdr>
        </w:div>
        <w:div w:id="1802191591">
          <w:marLeft w:val="0"/>
          <w:marRight w:val="0"/>
          <w:marTop w:val="0"/>
          <w:marBottom w:val="0"/>
          <w:divBdr>
            <w:top w:val="none" w:sz="0" w:space="0" w:color="auto"/>
            <w:left w:val="none" w:sz="0" w:space="0" w:color="auto"/>
            <w:bottom w:val="none" w:sz="0" w:space="0" w:color="auto"/>
            <w:right w:val="none" w:sz="0" w:space="0" w:color="auto"/>
          </w:divBdr>
        </w:div>
        <w:div w:id="1809469786">
          <w:marLeft w:val="0"/>
          <w:marRight w:val="0"/>
          <w:marTop w:val="0"/>
          <w:marBottom w:val="0"/>
          <w:divBdr>
            <w:top w:val="none" w:sz="0" w:space="0" w:color="auto"/>
            <w:left w:val="none" w:sz="0" w:space="0" w:color="auto"/>
            <w:bottom w:val="none" w:sz="0" w:space="0" w:color="auto"/>
            <w:right w:val="none" w:sz="0" w:space="0" w:color="auto"/>
          </w:divBdr>
        </w:div>
        <w:div w:id="1826430652">
          <w:marLeft w:val="0"/>
          <w:marRight w:val="0"/>
          <w:marTop w:val="0"/>
          <w:marBottom w:val="0"/>
          <w:divBdr>
            <w:top w:val="none" w:sz="0" w:space="0" w:color="auto"/>
            <w:left w:val="none" w:sz="0" w:space="0" w:color="auto"/>
            <w:bottom w:val="none" w:sz="0" w:space="0" w:color="auto"/>
            <w:right w:val="none" w:sz="0" w:space="0" w:color="auto"/>
          </w:divBdr>
        </w:div>
        <w:div w:id="1870095769">
          <w:marLeft w:val="0"/>
          <w:marRight w:val="0"/>
          <w:marTop w:val="0"/>
          <w:marBottom w:val="0"/>
          <w:divBdr>
            <w:top w:val="none" w:sz="0" w:space="0" w:color="auto"/>
            <w:left w:val="none" w:sz="0" w:space="0" w:color="auto"/>
            <w:bottom w:val="none" w:sz="0" w:space="0" w:color="auto"/>
            <w:right w:val="none" w:sz="0" w:space="0" w:color="auto"/>
          </w:divBdr>
        </w:div>
      </w:divsChild>
    </w:div>
    <w:div w:id="297416423">
      <w:bodyDiv w:val="1"/>
      <w:marLeft w:val="0"/>
      <w:marRight w:val="0"/>
      <w:marTop w:val="0"/>
      <w:marBottom w:val="0"/>
      <w:divBdr>
        <w:top w:val="none" w:sz="0" w:space="0" w:color="auto"/>
        <w:left w:val="none" w:sz="0" w:space="0" w:color="auto"/>
        <w:bottom w:val="none" w:sz="0" w:space="0" w:color="auto"/>
        <w:right w:val="none" w:sz="0" w:space="0" w:color="auto"/>
      </w:divBdr>
    </w:div>
    <w:div w:id="307709781">
      <w:bodyDiv w:val="1"/>
      <w:marLeft w:val="0"/>
      <w:marRight w:val="0"/>
      <w:marTop w:val="0"/>
      <w:marBottom w:val="0"/>
      <w:divBdr>
        <w:top w:val="none" w:sz="0" w:space="0" w:color="auto"/>
        <w:left w:val="none" w:sz="0" w:space="0" w:color="auto"/>
        <w:bottom w:val="none" w:sz="0" w:space="0" w:color="auto"/>
        <w:right w:val="none" w:sz="0" w:space="0" w:color="auto"/>
      </w:divBdr>
      <w:divsChild>
        <w:div w:id="318072029">
          <w:marLeft w:val="0"/>
          <w:marRight w:val="0"/>
          <w:marTop w:val="15"/>
          <w:marBottom w:val="0"/>
          <w:divBdr>
            <w:top w:val="none" w:sz="0" w:space="0" w:color="auto"/>
            <w:left w:val="none" w:sz="0" w:space="0" w:color="auto"/>
            <w:bottom w:val="none" w:sz="0" w:space="0" w:color="auto"/>
            <w:right w:val="none" w:sz="0" w:space="0" w:color="auto"/>
          </w:divBdr>
          <w:divsChild>
            <w:div w:id="1052924147">
              <w:marLeft w:val="0"/>
              <w:marRight w:val="0"/>
              <w:marTop w:val="0"/>
              <w:marBottom w:val="0"/>
              <w:divBdr>
                <w:top w:val="none" w:sz="0" w:space="0" w:color="auto"/>
                <w:left w:val="none" w:sz="0" w:space="0" w:color="auto"/>
                <w:bottom w:val="none" w:sz="0" w:space="0" w:color="auto"/>
                <w:right w:val="none" w:sz="0" w:space="0" w:color="auto"/>
              </w:divBdr>
              <w:divsChild>
                <w:div w:id="4980936">
                  <w:marLeft w:val="0"/>
                  <w:marRight w:val="0"/>
                  <w:marTop w:val="0"/>
                  <w:marBottom w:val="0"/>
                  <w:divBdr>
                    <w:top w:val="none" w:sz="0" w:space="0" w:color="auto"/>
                    <w:left w:val="none" w:sz="0" w:space="0" w:color="auto"/>
                    <w:bottom w:val="none" w:sz="0" w:space="0" w:color="auto"/>
                    <w:right w:val="none" w:sz="0" w:space="0" w:color="auto"/>
                  </w:divBdr>
                </w:div>
                <w:div w:id="37897335">
                  <w:marLeft w:val="0"/>
                  <w:marRight w:val="0"/>
                  <w:marTop w:val="0"/>
                  <w:marBottom w:val="0"/>
                  <w:divBdr>
                    <w:top w:val="none" w:sz="0" w:space="0" w:color="auto"/>
                    <w:left w:val="none" w:sz="0" w:space="0" w:color="auto"/>
                    <w:bottom w:val="none" w:sz="0" w:space="0" w:color="auto"/>
                    <w:right w:val="none" w:sz="0" w:space="0" w:color="auto"/>
                  </w:divBdr>
                </w:div>
                <w:div w:id="45883418">
                  <w:marLeft w:val="0"/>
                  <w:marRight w:val="0"/>
                  <w:marTop w:val="0"/>
                  <w:marBottom w:val="0"/>
                  <w:divBdr>
                    <w:top w:val="none" w:sz="0" w:space="0" w:color="auto"/>
                    <w:left w:val="none" w:sz="0" w:space="0" w:color="auto"/>
                    <w:bottom w:val="none" w:sz="0" w:space="0" w:color="auto"/>
                    <w:right w:val="none" w:sz="0" w:space="0" w:color="auto"/>
                  </w:divBdr>
                </w:div>
                <w:div w:id="65500202">
                  <w:marLeft w:val="0"/>
                  <w:marRight w:val="0"/>
                  <w:marTop w:val="0"/>
                  <w:marBottom w:val="0"/>
                  <w:divBdr>
                    <w:top w:val="none" w:sz="0" w:space="0" w:color="auto"/>
                    <w:left w:val="none" w:sz="0" w:space="0" w:color="auto"/>
                    <w:bottom w:val="none" w:sz="0" w:space="0" w:color="auto"/>
                    <w:right w:val="none" w:sz="0" w:space="0" w:color="auto"/>
                  </w:divBdr>
                </w:div>
                <w:div w:id="88744597">
                  <w:marLeft w:val="0"/>
                  <w:marRight w:val="0"/>
                  <w:marTop w:val="0"/>
                  <w:marBottom w:val="0"/>
                  <w:divBdr>
                    <w:top w:val="none" w:sz="0" w:space="0" w:color="auto"/>
                    <w:left w:val="none" w:sz="0" w:space="0" w:color="auto"/>
                    <w:bottom w:val="none" w:sz="0" w:space="0" w:color="auto"/>
                    <w:right w:val="none" w:sz="0" w:space="0" w:color="auto"/>
                  </w:divBdr>
                </w:div>
                <w:div w:id="90052500">
                  <w:marLeft w:val="0"/>
                  <w:marRight w:val="0"/>
                  <w:marTop w:val="0"/>
                  <w:marBottom w:val="0"/>
                  <w:divBdr>
                    <w:top w:val="none" w:sz="0" w:space="0" w:color="auto"/>
                    <w:left w:val="none" w:sz="0" w:space="0" w:color="auto"/>
                    <w:bottom w:val="none" w:sz="0" w:space="0" w:color="auto"/>
                    <w:right w:val="none" w:sz="0" w:space="0" w:color="auto"/>
                  </w:divBdr>
                </w:div>
                <w:div w:id="95248915">
                  <w:marLeft w:val="0"/>
                  <w:marRight w:val="0"/>
                  <w:marTop w:val="0"/>
                  <w:marBottom w:val="0"/>
                  <w:divBdr>
                    <w:top w:val="none" w:sz="0" w:space="0" w:color="auto"/>
                    <w:left w:val="none" w:sz="0" w:space="0" w:color="auto"/>
                    <w:bottom w:val="none" w:sz="0" w:space="0" w:color="auto"/>
                    <w:right w:val="none" w:sz="0" w:space="0" w:color="auto"/>
                  </w:divBdr>
                </w:div>
                <w:div w:id="99499461">
                  <w:marLeft w:val="0"/>
                  <w:marRight w:val="0"/>
                  <w:marTop w:val="0"/>
                  <w:marBottom w:val="0"/>
                  <w:divBdr>
                    <w:top w:val="none" w:sz="0" w:space="0" w:color="auto"/>
                    <w:left w:val="none" w:sz="0" w:space="0" w:color="auto"/>
                    <w:bottom w:val="none" w:sz="0" w:space="0" w:color="auto"/>
                    <w:right w:val="none" w:sz="0" w:space="0" w:color="auto"/>
                  </w:divBdr>
                </w:div>
                <w:div w:id="103232844">
                  <w:marLeft w:val="0"/>
                  <w:marRight w:val="0"/>
                  <w:marTop w:val="0"/>
                  <w:marBottom w:val="0"/>
                  <w:divBdr>
                    <w:top w:val="none" w:sz="0" w:space="0" w:color="auto"/>
                    <w:left w:val="none" w:sz="0" w:space="0" w:color="auto"/>
                    <w:bottom w:val="none" w:sz="0" w:space="0" w:color="auto"/>
                    <w:right w:val="none" w:sz="0" w:space="0" w:color="auto"/>
                  </w:divBdr>
                </w:div>
                <w:div w:id="103770387">
                  <w:marLeft w:val="0"/>
                  <w:marRight w:val="0"/>
                  <w:marTop w:val="0"/>
                  <w:marBottom w:val="0"/>
                  <w:divBdr>
                    <w:top w:val="none" w:sz="0" w:space="0" w:color="auto"/>
                    <w:left w:val="none" w:sz="0" w:space="0" w:color="auto"/>
                    <w:bottom w:val="none" w:sz="0" w:space="0" w:color="auto"/>
                    <w:right w:val="none" w:sz="0" w:space="0" w:color="auto"/>
                  </w:divBdr>
                </w:div>
                <w:div w:id="139808962">
                  <w:marLeft w:val="0"/>
                  <w:marRight w:val="0"/>
                  <w:marTop w:val="0"/>
                  <w:marBottom w:val="0"/>
                  <w:divBdr>
                    <w:top w:val="none" w:sz="0" w:space="0" w:color="auto"/>
                    <w:left w:val="none" w:sz="0" w:space="0" w:color="auto"/>
                    <w:bottom w:val="none" w:sz="0" w:space="0" w:color="auto"/>
                    <w:right w:val="none" w:sz="0" w:space="0" w:color="auto"/>
                  </w:divBdr>
                </w:div>
                <w:div w:id="148399421">
                  <w:marLeft w:val="0"/>
                  <w:marRight w:val="0"/>
                  <w:marTop w:val="0"/>
                  <w:marBottom w:val="0"/>
                  <w:divBdr>
                    <w:top w:val="none" w:sz="0" w:space="0" w:color="auto"/>
                    <w:left w:val="none" w:sz="0" w:space="0" w:color="auto"/>
                    <w:bottom w:val="none" w:sz="0" w:space="0" w:color="auto"/>
                    <w:right w:val="none" w:sz="0" w:space="0" w:color="auto"/>
                  </w:divBdr>
                </w:div>
                <w:div w:id="152255574">
                  <w:marLeft w:val="0"/>
                  <w:marRight w:val="0"/>
                  <w:marTop w:val="0"/>
                  <w:marBottom w:val="0"/>
                  <w:divBdr>
                    <w:top w:val="none" w:sz="0" w:space="0" w:color="auto"/>
                    <w:left w:val="none" w:sz="0" w:space="0" w:color="auto"/>
                    <w:bottom w:val="none" w:sz="0" w:space="0" w:color="auto"/>
                    <w:right w:val="none" w:sz="0" w:space="0" w:color="auto"/>
                  </w:divBdr>
                </w:div>
                <w:div w:id="158467663">
                  <w:marLeft w:val="0"/>
                  <w:marRight w:val="0"/>
                  <w:marTop w:val="0"/>
                  <w:marBottom w:val="0"/>
                  <w:divBdr>
                    <w:top w:val="none" w:sz="0" w:space="0" w:color="auto"/>
                    <w:left w:val="none" w:sz="0" w:space="0" w:color="auto"/>
                    <w:bottom w:val="none" w:sz="0" w:space="0" w:color="auto"/>
                    <w:right w:val="none" w:sz="0" w:space="0" w:color="auto"/>
                  </w:divBdr>
                </w:div>
                <w:div w:id="161896479">
                  <w:marLeft w:val="0"/>
                  <w:marRight w:val="0"/>
                  <w:marTop w:val="0"/>
                  <w:marBottom w:val="0"/>
                  <w:divBdr>
                    <w:top w:val="none" w:sz="0" w:space="0" w:color="auto"/>
                    <w:left w:val="none" w:sz="0" w:space="0" w:color="auto"/>
                    <w:bottom w:val="none" w:sz="0" w:space="0" w:color="auto"/>
                    <w:right w:val="none" w:sz="0" w:space="0" w:color="auto"/>
                  </w:divBdr>
                </w:div>
                <w:div w:id="184902870">
                  <w:marLeft w:val="0"/>
                  <w:marRight w:val="0"/>
                  <w:marTop w:val="0"/>
                  <w:marBottom w:val="0"/>
                  <w:divBdr>
                    <w:top w:val="none" w:sz="0" w:space="0" w:color="auto"/>
                    <w:left w:val="none" w:sz="0" w:space="0" w:color="auto"/>
                    <w:bottom w:val="none" w:sz="0" w:space="0" w:color="auto"/>
                    <w:right w:val="none" w:sz="0" w:space="0" w:color="auto"/>
                  </w:divBdr>
                </w:div>
                <w:div w:id="191308275">
                  <w:marLeft w:val="0"/>
                  <w:marRight w:val="0"/>
                  <w:marTop w:val="0"/>
                  <w:marBottom w:val="0"/>
                  <w:divBdr>
                    <w:top w:val="none" w:sz="0" w:space="0" w:color="auto"/>
                    <w:left w:val="none" w:sz="0" w:space="0" w:color="auto"/>
                    <w:bottom w:val="none" w:sz="0" w:space="0" w:color="auto"/>
                    <w:right w:val="none" w:sz="0" w:space="0" w:color="auto"/>
                  </w:divBdr>
                </w:div>
                <w:div w:id="192884845">
                  <w:marLeft w:val="0"/>
                  <w:marRight w:val="0"/>
                  <w:marTop w:val="0"/>
                  <w:marBottom w:val="0"/>
                  <w:divBdr>
                    <w:top w:val="none" w:sz="0" w:space="0" w:color="auto"/>
                    <w:left w:val="none" w:sz="0" w:space="0" w:color="auto"/>
                    <w:bottom w:val="none" w:sz="0" w:space="0" w:color="auto"/>
                    <w:right w:val="none" w:sz="0" w:space="0" w:color="auto"/>
                  </w:divBdr>
                </w:div>
                <w:div w:id="195117659">
                  <w:marLeft w:val="0"/>
                  <w:marRight w:val="0"/>
                  <w:marTop w:val="0"/>
                  <w:marBottom w:val="0"/>
                  <w:divBdr>
                    <w:top w:val="none" w:sz="0" w:space="0" w:color="auto"/>
                    <w:left w:val="none" w:sz="0" w:space="0" w:color="auto"/>
                    <w:bottom w:val="none" w:sz="0" w:space="0" w:color="auto"/>
                    <w:right w:val="none" w:sz="0" w:space="0" w:color="auto"/>
                  </w:divBdr>
                </w:div>
                <w:div w:id="219563815">
                  <w:marLeft w:val="0"/>
                  <w:marRight w:val="0"/>
                  <w:marTop w:val="0"/>
                  <w:marBottom w:val="0"/>
                  <w:divBdr>
                    <w:top w:val="none" w:sz="0" w:space="0" w:color="auto"/>
                    <w:left w:val="none" w:sz="0" w:space="0" w:color="auto"/>
                    <w:bottom w:val="none" w:sz="0" w:space="0" w:color="auto"/>
                    <w:right w:val="none" w:sz="0" w:space="0" w:color="auto"/>
                  </w:divBdr>
                </w:div>
                <w:div w:id="219637006">
                  <w:marLeft w:val="0"/>
                  <w:marRight w:val="0"/>
                  <w:marTop w:val="0"/>
                  <w:marBottom w:val="0"/>
                  <w:divBdr>
                    <w:top w:val="none" w:sz="0" w:space="0" w:color="auto"/>
                    <w:left w:val="none" w:sz="0" w:space="0" w:color="auto"/>
                    <w:bottom w:val="none" w:sz="0" w:space="0" w:color="auto"/>
                    <w:right w:val="none" w:sz="0" w:space="0" w:color="auto"/>
                  </w:divBdr>
                </w:div>
                <w:div w:id="231428974">
                  <w:marLeft w:val="0"/>
                  <w:marRight w:val="0"/>
                  <w:marTop w:val="0"/>
                  <w:marBottom w:val="0"/>
                  <w:divBdr>
                    <w:top w:val="none" w:sz="0" w:space="0" w:color="auto"/>
                    <w:left w:val="none" w:sz="0" w:space="0" w:color="auto"/>
                    <w:bottom w:val="none" w:sz="0" w:space="0" w:color="auto"/>
                    <w:right w:val="none" w:sz="0" w:space="0" w:color="auto"/>
                  </w:divBdr>
                </w:div>
                <w:div w:id="231737006">
                  <w:marLeft w:val="0"/>
                  <w:marRight w:val="0"/>
                  <w:marTop w:val="0"/>
                  <w:marBottom w:val="0"/>
                  <w:divBdr>
                    <w:top w:val="none" w:sz="0" w:space="0" w:color="auto"/>
                    <w:left w:val="none" w:sz="0" w:space="0" w:color="auto"/>
                    <w:bottom w:val="none" w:sz="0" w:space="0" w:color="auto"/>
                    <w:right w:val="none" w:sz="0" w:space="0" w:color="auto"/>
                  </w:divBdr>
                </w:div>
                <w:div w:id="241454652">
                  <w:marLeft w:val="0"/>
                  <w:marRight w:val="0"/>
                  <w:marTop w:val="0"/>
                  <w:marBottom w:val="0"/>
                  <w:divBdr>
                    <w:top w:val="none" w:sz="0" w:space="0" w:color="auto"/>
                    <w:left w:val="none" w:sz="0" w:space="0" w:color="auto"/>
                    <w:bottom w:val="none" w:sz="0" w:space="0" w:color="auto"/>
                    <w:right w:val="none" w:sz="0" w:space="0" w:color="auto"/>
                  </w:divBdr>
                </w:div>
                <w:div w:id="244192101">
                  <w:marLeft w:val="0"/>
                  <w:marRight w:val="0"/>
                  <w:marTop w:val="0"/>
                  <w:marBottom w:val="0"/>
                  <w:divBdr>
                    <w:top w:val="none" w:sz="0" w:space="0" w:color="auto"/>
                    <w:left w:val="none" w:sz="0" w:space="0" w:color="auto"/>
                    <w:bottom w:val="none" w:sz="0" w:space="0" w:color="auto"/>
                    <w:right w:val="none" w:sz="0" w:space="0" w:color="auto"/>
                  </w:divBdr>
                </w:div>
                <w:div w:id="259340829">
                  <w:marLeft w:val="0"/>
                  <w:marRight w:val="0"/>
                  <w:marTop w:val="0"/>
                  <w:marBottom w:val="0"/>
                  <w:divBdr>
                    <w:top w:val="none" w:sz="0" w:space="0" w:color="auto"/>
                    <w:left w:val="none" w:sz="0" w:space="0" w:color="auto"/>
                    <w:bottom w:val="none" w:sz="0" w:space="0" w:color="auto"/>
                    <w:right w:val="none" w:sz="0" w:space="0" w:color="auto"/>
                  </w:divBdr>
                </w:div>
                <w:div w:id="273095554">
                  <w:marLeft w:val="0"/>
                  <w:marRight w:val="0"/>
                  <w:marTop w:val="0"/>
                  <w:marBottom w:val="0"/>
                  <w:divBdr>
                    <w:top w:val="none" w:sz="0" w:space="0" w:color="auto"/>
                    <w:left w:val="none" w:sz="0" w:space="0" w:color="auto"/>
                    <w:bottom w:val="none" w:sz="0" w:space="0" w:color="auto"/>
                    <w:right w:val="none" w:sz="0" w:space="0" w:color="auto"/>
                  </w:divBdr>
                </w:div>
                <w:div w:id="276985162">
                  <w:marLeft w:val="0"/>
                  <w:marRight w:val="0"/>
                  <w:marTop w:val="0"/>
                  <w:marBottom w:val="0"/>
                  <w:divBdr>
                    <w:top w:val="none" w:sz="0" w:space="0" w:color="auto"/>
                    <w:left w:val="none" w:sz="0" w:space="0" w:color="auto"/>
                    <w:bottom w:val="none" w:sz="0" w:space="0" w:color="auto"/>
                    <w:right w:val="none" w:sz="0" w:space="0" w:color="auto"/>
                  </w:divBdr>
                </w:div>
                <w:div w:id="284317606">
                  <w:marLeft w:val="0"/>
                  <w:marRight w:val="0"/>
                  <w:marTop w:val="0"/>
                  <w:marBottom w:val="0"/>
                  <w:divBdr>
                    <w:top w:val="none" w:sz="0" w:space="0" w:color="auto"/>
                    <w:left w:val="none" w:sz="0" w:space="0" w:color="auto"/>
                    <w:bottom w:val="none" w:sz="0" w:space="0" w:color="auto"/>
                    <w:right w:val="none" w:sz="0" w:space="0" w:color="auto"/>
                  </w:divBdr>
                </w:div>
                <w:div w:id="295724794">
                  <w:marLeft w:val="0"/>
                  <w:marRight w:val="0"/>
                  <w:marTop w:val="0"/>
                  <w:marBottom w:val="0"/>
                  <w:divBdr>
                    <w:top w:val="none" w:sz="0" w:space="0" w:color="auto"/>
                    <w:left w:val="none" w:sz="0" w:space="0" w:color="auto"/>
                    <w:bottom w:val="none" w:sz="0" w:space="0" w:color="auto"/>
                    <w:right w:val="none" w:sz="0" w:space="0" w:color="auto"/>
                  </w:divBdr>
                </w:div>
                <w:div w:id="303855207">
                  <w:marLeft w:val="0"/>
                  <w:marRight w:val="0"/>
                  <w:marTop w:val="0"/>
                  <w:marBottom w:val="0"/>
                  <w:divBdr>
                    <w:top w:val="none" w:sz="0" w:space="0" w:color="auto"/>
                    <w:left w:val="none" w:sz="0" w:space="0" w:color="auto"/>
                    <w:bottom w:val="none" w:sz="0" w:space="0" w:color="auto"/>
                    <w:right w:val="none" w:sz="0" w:space="0" w:color="auto"/>
                  </w:divBdr>
                </w:div>
                <w:div w:id="316230573">
                  <w:marLeft w:val="0"/>
                  <w:marRight w:val="0"/>
                  <w:marTop w:val="0"/>
                  <w:marBottom w:val="0"/>
                  <w:divBdr>
                    <w:top w:val="none" w:sz="0" w:space="0" w:color="auto"/>
                    <w:left w:val="none" w:sz="0" w:space="0" w:color="auto"/>
                    <w:bottom w:val="none" w:sz="0" w:space="0" w:color="auto"/>
                    <w:right w:val="none" w:sz="0" w:space="0" w:color="auto"/>
                  </w:divBdr>
                </w:div>
                <w:div w:id="323166838">
                  <w:marLeft w:val="0"/>
                  <w:marRight w:val="0"/>
                  <w:marTop w:val="0"/>
                  <w:marBottom w:val="0"/>
                  <w:divBdr>
                    <w:top w:val="none" w:sz="0" w:space="0" w:color="auto"/>
                    <w:left w:val="none" w:sz="0" w:space="0" w:color="auto"/>
                    <w:bottom w:val="none" w:sz="0" w:space="0" w:color="auto"/>
                    <w:right w:val="none" w:sz="0" w:space="0" w:color="auto"/>
                  </w:divBdr>
                </w:div>
                <w:div w:id="323701199">
                  <w:marLeft w:val="0"/>
                  <w:marRight w:val="0"/>
                  <w:marTop w:val="0"/>
                  <w:marBottom w:val="0"/>
                  <w:divBdr>
                    <w:top w:val="none" w:sz="0" w:space="0" w:color="auto"/>
                    <w:left w:val="none" w:sz="0" w:space="0" w:color="auto"/>
                    <w:bottom w:val="none" w:sz="0" w:space="0" w:color="auto"/>
                    <w:right w:val="none" w:sz="0" w:space="0" w:color="auto"/>
                  </w:divBdr>
                </w:div>
                <w:div w:id="331878970">
                  <w:marLeft w:val="0"/>
                  <w:marRight w:val="0"/>
                  <w:marTop w:val="0"/>
                  <w:marBottom w:val="0"/>
                  <w:divBdr>
                    <w:top w:val="none" w:sz="0" w:space="0" w:color="auto"/>
                    <w:left w:val="none" w:sz="0" w:space="0" w:color="auto"/>
                    <w:bottom w:val="none" w:sz="0" w:space="0" w:color="auto"/>
                    <w:right w:val="none" w:sz="0" w:space="0" w:color="auto"/>
                  </w:divBdr>
                </w:div>
                <w:div w:id="341128546">
                  <w:marLeft w:val="0"/>
                  <w:marRight w:val="0"/>
                  <w:marTop w:val="0"/>
                  <w:marBottom w:val="0"/>
                  <w:divBdr>
                    <w:top w:val="none" w:sz="0" w:space="0" w:color="auto"/>
                    <w:left w:val="none" w:sz="0" w:space="0" w:color="auto"/>
                    <w:bottom w:val="none" w:sz="0" w:space="0" w:color="auto"/>
                    <w:right w:val="none" w:sz="0" w:space="0" w:color="auto"/>
                  </w:divBdr>
                </w:div>
                <w:div w:id="347290115">
                  <w:marLeft w:val="0"/>
                  <w:marRight w:val="0"/>
                  <w:marTop w:val="0"/>
                  <w:marBottom w:val="0"/>
                  <w:divBdr>
                    <w:top w:val="none" w:sz="0" w:space="0" w:color="auto"/>
                    <w:left w:val="none" w:sz="0" w:space="0" w:color="auto"/>
                    <w:bottom w:val="none" w:sz="0" w:space="0" w:color="auto"/>
                    <w:right w:val="none" w:sz="0" w:space="0" w:color="auto"/>
                  </w:divBdr>
                </w:div>
                <w:div w:id="376973922">
                  <w:marLeft w:val="0"/>
                  <w:marRight w:val="0"/>
                  <w:marTop w:val="0"/>
                  <w:marBottom w:val="0"/>
                  <w:divBdr>
                    <w:top w:val="none" w:sz="0" w:space="0" w:color="auto"/>
                    <w:left w:val="none" w:sz="0" w:space="0" w:color="auto"/>
                    <w:bottom w:val="none" w:sz="0" w:space="0" w:color="auto"/>
                    <w:right w:val="none" w:sz="0" w:space="0" w:color="auto"/>
                  </w:divBdr>
                </w:div>
                <w:div w:id="383794264">
                  <w:marLeft w:val="0"/>
                  <w:marRight w:val="0"/>
                  <w:marTop w:val="0"/>
                  <w:marBottom w:val="0"/>
                  <w:divBdr>
                    <w:top w:val="none" w:sz="0" w:space="0" w:color="auto"/>
                    <w:left w:val="none" w:sz="0" w:space="0" w:color="auto"/>
                    <w:bottom w:val="none" w:sz="0" w:space="0" w:color="auto"/>
                    <w:right w:val="none" w:sz="0" w:space="0" w:color="auto"/>
                  </w:divBdr>
                </w:div>
                <w:div w:id="402676296">
                  <w:marLeft w:val="0"/>
                  <w:marRight w:val="0"/>
                  <w:marTop w:val="0"/>
                  <w:marBottom w:val="0"/>
                  <w:divBdr>
                    <w:top w:val="none" w:sz="0" w:space="0" w:color="auto"/>
                    <w:left w:val="none" w:sz="0" w:space="0" w:color="auto"/>
                    <w:bottom w:val="none" w:sz="0" w:space="0" w:color="auto"/>
                    <w:right w:val="none" w:sz="0" w:space="0" w:color="auto"/>
                  </w:divBdr>
                </w:div>
                <w:div w:id="415175371">
                  <w:marLeft w:val="0"/>
                  <w:marRight w:val="0"/>
                  <w:marTop w:val="0"/>
                  <w:marBottom w:val="0"/>
                  <w:divBdr>
                    <w:top w:val="none" w:sz="0" w:space="0" w:color="auto"/>
                    <w:left w:val="none" w:sz="0" w:space="0" w:color="auto"/>
                    <w:bottom w:val="none" w:sz="0" w:space="0" w:color="auto"/>
                    <w:right w:val="none" w:sz="0" w:space="0" w:color="auto"/>
                  </w:divBdr>
                </w:div>
                <w:div w:id="418914869">
                  <w:marLeft w:val="0"/>
                  <w:marRight w:val="0"/>
                  <w:marTop w:val="0"/>
                  <w:marBottom w:val="0"/>
                  <w:divBdr>
                    <w:top w:val="none" w:sz="0" w:space="0" w:color="auto"/>
                    <w:left w:val="none" w:sz="0" w:space="0" w:color="auto"/>
                    <w:bottom w:val="none" w:sz="0" w:space="0" w:color="auto"/>
                    <w:right w:val="none" w:sz="0" w:space="0" w:color="auto"/>
                  </w:divBdr>
                </w:div>
                <w:div w:id="431124634">
                  <w:marLeft w:val="0"/>
                  <w:marRight w:val="0"/>
                  <w:marTop w:val="0"/>
                  <w:marBottom w:val="0"/>
                  <w:divBdr>
                    <w:top w:val="none" w:sz="0" w:space="0" w:color="auto"/>
                    <w:left w:val="none" w:sz="0" w:space="0" w:color="auto"/>
                    <w:bottom w:val="none" w:sz="0" w:space="0" w:color="auto"/>
                    <w:right w:val="none" w:sz="0" w:space="0" w:color="auto"/>
                  </w:divBdr>
                </w:div>
                <w:div w:id="458913480">
                  <w:marLeft w:val="0"/>
                  <w:marRight w:val="0"/>
                  <w:marTop w:val="0"/>
                  <w:marBottom w:val="0"/>
                  <w:divBdr>
                    <w:top w:val="none" w:sz="0" w:space="0" w:color="auto"/>
                    <w:left w:val="none" w:sz="0" w:space="0" w:color="auto"/>
                    <w:bottom w:val="none" w:sz="0" w:space="0" w:color="auto"/>
                    <w:right w:val="none" w:sz="0" w:space="0" w:color="auto"/>
                  </w:divBdr>
                </w:div>
                <w:div w:id="466506176">
                  <w:marLeft w:val="0"/>
                  <w:marRight w:val="0"/>
                  <w:marTop w:val="0"/>
                  <w:marBottom w:val="0"/>
                  <w:divBdr>
                    <w:top w:val="none" w:sz="0" w:space="0" w:color="auto"/>
                    <w:left w:val="none" w:sz="0" w:space="0" w:color="auto"/>
                    <w:bottom w:val="none" w:sz="0" w:space="0" w:color="auto"/>
                    <w:right w:val="none" w:sz="0" w:space="0" w:color="auto"/>
                  </w:divBdr>
                </w:div>
                <w:div w:id="467936280">
                  <w:marLeft w:val="0"/>
                  <w:marRight w:val="0"/>
                  <w:marTop w:val="0"/>
                  <w:marBottom w:val="0"/>
                  <w:divBdr>
                    <w:top w:val="none" w:sz="0" w:space="0" w:color="auto"/>
                    <w:left w:val="none" w:sz="0" w:space="0" w:color="auto"/>
                    <w:bottom w:val="none" w:sz="0" w:space="0" w:color="auto"/>
                    <w:right w:val="none" w:sz="0" w:space="0" w:color="auto"/>
                  </w:divBdr>
                </w:div>
                <w:div w:id="470439778">
                  <w:marLeft w:val="0"/>
                  <w:marRight w:val="0"/>
                  <w:marTop w:val="0"/>
                  <w:marBottom w:val="0"/>
                  <w:divBdr>
                    <w:top w:val="none" w:sz="0" w:space="0" w:color="auto"/>
                    <w:left w:val="none" w:sz="0" w:space="0" w:color="auto"/>
                    <w:bottom w:val="none" w:sz="0" w:space="0" w:color="auto"/>
                    <w:right w:val="none" w:sz="0" w:space="0" w:color="auto"/>
                  </w:divBdr>
                </w:div>
                <w:div w:id="477765291">
                  <w:marLeft w:val="0"/>
                  <w:marRight w:val="0"/>
                  <w:marTop w:val="0"/>
                  <w:marBottom w:val="0"/>
                  <w:divBdr>
                    <w:top w:val="none" w:sz="0" w:space="0" w:color="auto"/>
                    <w:left w:val="none" w:sz="0" w:space="0" w:color="auto"/>
                    <w:bottom w:val="none" w:sz="0" w:space="0" w:color="auto"/>
                    <w:right w:val="none" w:sz="0" w:space="0" w:color="auto"/>
                  </w:divBdr>
                </w:div>
                <w:div w:id="480804834">
                  <w:marLeft w:val="0"/>
                  <w:marRight w:val="0"/>
                  <w:marTop w:val="0"/>
                  <w:marBottom w:val="0"/>
                  <w:divBdr>
                    <w:top w:val="none" w:sz="0" w:space="0" w:color="auto"/>
                    <w:left w:val="none" w:sz="0" w:space="0" w:color="auto"/>
                    <w:bottom w:val="none" w:sz="0" w:space="0" w:color="auto"/>
                    <w:right w:val="none" w:sz="0" w:space="0" w:color="auto"/>
                  </w:divBdr>
                </w:div>
                <w:div w:id="484859570">
                  <w:marLeft w:val="0"/>
                  <w:marRight w:val="0"/>
                  <w:marTop w:val="0"/>
                  <w:marBottom w:val="0"/>
                  <w:divBdr>
                    <w:top w:val="none" w:sz="0" w:space="0" w:color="auto"/>
                    <w:left w:val="none" w:sz="0" w:space="0" w:color="auto"/>
                    <w:bottom w:val="none" w:sz="0" w:space="0" w:color="auto"/>
                    <w:right w:val="none" w:sz="0" w:space="0" w:color="auto"/>
                  </w:divBdr>
                </w:div>
                <w:div w:id="491068958">
                  <w:marLeft w:val="0"/>
                  <w:marRight w:val="0"/>
                  <w:marTop w:val="0"/>
                  <w:marBottom w:val="0"/>
                  <w:divBdr>
                    <w:top w:val="none" w:sz="0" w:space="0" w:color="auto"/>
                    <w:left w:val="none" w:sz="0" w:space="0" w:color="auto"/>
                    <w:bottom w:val="none" w:sz="0" w:space="0" w:color="auto"/>
                    <w:right w:val="none" w:sz="0" w:space="0" w:color="auto"/>
                  </w:divBdr>
                </w:div>
                <w:div w:id="494146616">
                  <w:marLeft w:val="0"/>
                  <w:marRight w:val="0"/>
                  <w:marTop w:val="0"/>
                  <w:marBottom w:val="0"/>
                  <w:divBdr>
                    <w:top w:val="none" w:sz="0" w:space="0" w:color="auto"/>
                    <w:left w:val="none" w:sz="0" w:space="0" w:color="auto"/>
                    <w:bottom w:val="none" w:sz="0" w:space="0" w:color="auto"/>
                    <w:right w:val="none" w:sz="0" w:space="0" w:color="auto"/>
                  </w:divBdr>
                </w:div>
                <w:div w:id="495536789">
                  <w:marLeft w:val="0"/>
                  <w:marRight w:val="0"/>
                  <w:marTop w:val="0"/>
                  <w:marBottom w:val="0"/>
                  <w:divBdr>
                    <w:top w:val="none" w:sz="0" w:space="0" w:color="auto"/>
                    <w:left w:val="none" w:sz="0" w:space="0" w:color="auto"/>
                    <w:bottom w:val="none" w:sz="0" w:space="0" w:color="auto"/>
                    <w:right w:val="none" w:sz="0" w:space="0" w:color="auto"/>
                  </w:divBdr>
                </w:div>
                <w:div w:id="505945436">
                  <w:marLeft w:val="0"/>
                  <w:marRight w:val="0"/>
                  <w:marTop w:val="0"/>
                  <w:marBottom w:val="0"/>
                  <w:divBdr>
                    <w:top w:val="none" w:sz="0" w:space="0" w:color="auto"/>
                    <w:left w:val="none" w:sz="0" w:space="0" w:color="auto"/>
                    <w:bottom w:val="none" w:sz="0" w:space="0" w:color="auto"/>
                    <w:right w:val="none" w:sz="0" w:space="0" w:color="auto"/>
                  </w:divBdr>
                </w:div>
                <w:div w:id="507840057">
                  <w:marLeft w:val="0"/>
                  <w:marRight w:val="0"/>
                  <w:marTop w:val="0"/>
                  <w:marBottom w:val="0"/>
                  <w:divBdr>
                    <w:top w:val="none" w:sz="0" w:space="0" w:color="auto"/>
                    <w:left w:val="none" w:sz="0" w:space="0" w:color="auto"/>
                    <w:bottom w:val="none" w:sz="0" w:space="0" w:color="auto"/>
                    <w:right w:val="none" w:sz="0" w:space="0" w:color="auto"/>
                  </w:divBdr>
                </w:div>
                <w:div w:id="508788403">
                  <w:marLeft w:val="0"/>
                  <w:marRight w:val="0"/>
                  <w:marTop w:val="0"/>
                  <w:marBottom w:val="0"/>
                  <w:divBdr>
                    <w:top w:val="none" w:sz="0" w:space="0" w:color="auto"/>
                    <w:left w:val="none" w:sz="0" w:space="0" w:color="auto"/>
                    <w:bottom w:val="none" w:sz="0" w:space="0" w:color="auto"/>
                    <w:right w:val="none" w:sz="0" w:space="0" w:color="auto"/>
                  </w:divBdr>
                </w:div>
                <w:div w:id="523247960">
                  <w:marLeft w:val="0"/>
                  <w:marRight w:val="0"/>
                  <w:marTop w:val="0"/>
                  <w:marBottom w:val="0"/>
                  <w:divBdr>
                    <w:top w:val="none" w:sz="0" w:space="0" w:color="auto"/>
                    <w:left w:val="none" w:sz="0" w:space="0" w:color="auto"/>
                    <w:bottom w:val="none" w:sz="0" w:space="0" w:color="auto"/>
                    <w:right w:val="none" w:sz="0" w:space="0" w:color="auto"/>
                  </w:divBdr>
                </w:div>
                <w:div w:id="524632469">
                  <w:marLeft w:val="0"/>
                  <w:marRight w:val="0"/>
                  <w:marTop w:val="0"/>
                  <w:marBottom w:val="0"/>
                  <w:divBdr>
                    <w:top w:val="none" w:sz="0" w:space="0" w:color="auto"/>
                    <w:left w:val="none" w:sz="0" w:space="0" w:color="auto"/>
                    <w:bottom w:val="none" w:sz="0" w:space="0" w:color="auto"/>
                    <w:right w:val="none" w:sz="0" w:space="0" w:color="auto"/>
                  </w:divBdr>
                </w:div>
                <w:div w:id="528686836">
                  <w:marLeft w:val="0"/>
                  <w:marRight w:val="0"/>
                  <w:marTop w:val="0"/>
                  <w:marBottom w:val="0"/>
                  <w:divBdr>
                    <w:top w:val="none" w:sz="0" w:space="0" w:color="auto"/>
                    <w:left w:val="none" w:sz="0" w:space="0" w:color="auto"/>
                    <w:bottom w:val="none" w:sz="0" w:space="0" w:color="auto"/>
                    <w:right w:val="none" w:sz="0" w:space="0" w:color="auto"/>
                  </w:divBdr>
                </w:div>
                <w:div w:id="530076108">
                  <w:marLeft w:val="0"/>
                  <w:marRight w:val="0"/>
                  <w:marTop w:val="0"/>
                  <w:marBottom w:val="0"/>
                  <w:divBdr>
                    <w:top w:val="none" w:sz="0" w:space="0" w:color="auto"/>
                    <w:left w:val="none" w:sz="0" w:space="0" w:color="auto"/>
                    <w:bottom w:val="none" w:sz="0" w:space="0" w:color="auto"/>
                    <w:right w:val="none" w:sz="0" w:space="0" w:color="auto"/>
                  </w:divBdr>
                </w:div>
                <w:div w:id="547105362">
                  <w:marLeft w:val="0"/>
                  <w:marRight w:val="0"/>
                  <w:marTop w:val="0"/>
                  <w:marBottom w:val="0"/>
                  <w:divBdr>
                    <w:top w:val="none" w:sz="0" w:space="0" w:color="auto"/>
                    <w:left w:val="none" w:sz="0" w:space="0" w:color="auto"/>
                    <w:bottom w:val="none" w:sz="0" w:space="0" w:color="auto"/>
                    <w:right w:val="none" w:sz="0" w:space="0" w:color="auto"/>
                  </w:divBdr>
                </w:div>
                <w:div w:id="564724276">
                  <w:marLeft w:val="0"/>
                  <w:marRight w:val="0"/>
                  <w:marTop w:val="0"/>
                  <w:marBottom w:val="0"/>
                  <w:divBdr>
                    <w:top w:val="none" w:sz="0" w:space="0" w:color="auto"/>
                    <w:left w:val="none" w:sz="0" w:space="0" w:color="auto"/>
                    <w:bottom w:val="none" w:sz="0" w:space="0" w:color="auto"/>
                    <w:right w:val="none" w:sz="0" w:space="0" w:color="auto"/>
                  </w:divBdr>
                </w:div>
                <w:div w:id="596598638">
                  <w:marLeft w:val="0"/>
                  <w:marRight w:val="0"/>
                  <w:marTop w:val="0"/>
                  <w:marBottom w:val="0"/>
                  <w:divBdr>
                    <w:top w:val="none" w:sz="0" w:space="0" w:color="auto"/>
                    <w:left w:val="none" w:sz="0" w:space="0" w:color="auto"/>
                    <w:bottom w:val="none" w:sz="0" w:space="0" w:color="auto"/>
                    <w:right w:val="none" w:sz="0" w:space="0" w:color="auto"/>
                  </w:divBdr>
                </w:div>
                <w:div w:id="648170046">
                  <w:marLeft w:val="0"/>
                  <w:marRight w:val="0"/>
                  <w:marTop w:val="0"/>
                  <w:marBottom w:val="0"/>
                  <w:divBdr>
                    <w:top w:val="none" w:sz="0" w:space="0" w:color="auto"/>
                    <w:left w:val="none" w:sz="0" w:space="0" w:color="auto"/>
                    <w:bottom w:val="none" w:sz="0" w:space="0" w:color="auto"/>
                    <w:right w:val="none" w:sz="0" w:space="0" w:color="auto"/>
                  </w:divBdr>
                </w:div>
                <w:div w:id="653683180">
                  <w:marLeft w:val="0"/>
                  <w:marRight w:val="0"/>
                  <w:marTop w:val="0"/>
                  <w:marBottom w:val="0"/>
                  <w:divBdr>
                    <w:top w:val="none" w:sz="0" w:space="0" w:color="auto"/>
                    <w:left w:val="none" w:sz="0" w:space="0" w:color="auto"/>
                    <w:bottom w:val="none" w:sz="0" w:space="0" w:color="auto"/>
                    <w:right w:val="none" w:sz="0" w:space="0" w:color="auto"/>
                  </w:divBdr>
                </w:div>
                <w:div w:id="657150775">
                  <w:marLeft w:val="0"/>
                  <w:marRight w:val="0"/>
                  <w:marTop w:val="0"/>
                  <w:marBottom w:val="0"/>
                  <w:divBdr>
                    <w:top w:val="none" w:sz="0" w:space="0" w:color="auto"/>
                    <w:left w:val="none" w:sz="0" w:space="0" w:color="auto"/>
                    <w:bottom w:val="none" w:sz="0" w:space="0" w:color="auto"/>
                    <w:right w:val="none" w:sz="0" w:space="0" w:color="auto"/>
                  </w:divBdr>
                </w:div>
                <w:div w:id="665212091">
                  <w:marLeft w:val="0"/>
                  <w:marRight w:val="0"/>
                  <w:marTop w:val="0"/>
                  <w:marBottom w:val="0"/>
                  <w:divBdr>
                    <w:top w:val="none" w:sz="0" w:space="0" w:color="auto"/>
                    <w:left w:val="none" w:sz="0" w:space="0" w:color="auto"/>
                    <w:bottom w:val="none" w:sz="0" w:space="0" w:color="auto"/>
                    <w:right w:val="none" w:sz="0" w:space="0" w:color="auto"/>
                  </w:divBdr>
                </w:div>
                <w:div w:id="670989306">
                  <w:marLeft w:val="0"/>
                  <w:marRight w:val="0"/>
                  <w:marTop w:val="0"/>
                  <w:marBottom w:val="0"/>
                  <w:divBdr>
                    <w:top w:val="none" w:sz="0" w:space="0" w:color="auto"/>
                    <w:left w:val="none" w:sz="0" w:space="0" w:color="auto"/>
                    <w:bottom w:val="none" w:sz="0" w:space="0" w:color="auto"/>
                    <w:right w:val="none" w:sz="0" w:space="0" w:color="auto"/>
                  </w:divBdr>
                </w:div>
                <w:div w:id="671758875">
                  <w:marLeft w:val="0"/>
                  <w:marRight w:val="0"/>
                  <w:marTop w:val="0"/>
                  <w:marBottom w:val="0"/>
                  <w:divBdr>
                    <w:top w:val="none" w:sz="0" w:space="0" w:color="auto"/>
                    <w:left w:val="none" w:sz="0" w:space="0" w:color="auto"/>
                    <w:bottom w:val="none" w:sz="0" w:space="0" w:color="auto"/>
                    <w:right w:val="none" w:sz="0" w:space="0" w:color="auto"/>
                  </w:divBdr>
                </w:div>
                <w:div w:id="690299122">
                  <w:marLeft w:val="0"/>
                  <w:marRight w:val="0"/>
                  <w:marTop w:val="0"/>
                  <w:marBottom w:val="0"/>
                  <w:divBdr>
                    <w:top w:val="none" w:sz="0" w:space="0" w:color="auto"/>
                    <w:left w:val="none" w:sz="0" w:space="0" w:color="auto"/>
                    <w:bottom w:val="none" w:sz="0" w:space="0" w:color="auto"/>
                    <w:right w:val="none" w:sz="0" w:space="0" w:color="auto"/>
                  </w:divBdr>
                </w:div>
                <w:div w:id="693192549">
                  <w:marLeft w:val="0"/>
                  <w:marRight w:val="0"/>
                  <w:marTop w:val="0"/>
                  <w:marBottom w:val="0"/>
                  <w:divBdr>
                    <w:top w:val="none" w:sz="0" w:space="0" w:color="auto"/>
                    <w:left w:val="none" w:sz="0" w:space="0" w:color="auto"/>
                    <w:bottom w:val="none" w:sz="0" w:space="0" w:color="auto"/>
                    <w:right w:val="none" w:sz="0" w:space="0" w:color="auto"/>
                  </w:divBdr>
                </w:div>
                <w:div w:id="699478842">
                  <w:marLeft w:val="0"/>
                  <w:marRight w:val="0"/>
                  <w:marTop w:val="0"/>
                  <w:marBottom w:val="0"/>
                  <w:divBdr>
                    <w:top w:val="none" w:sz="0" w:space="0" w:color="auto"/>
                    <w:left w:val="none" w:sz="0" w:space="0" w:color="auto"/>
                    <w:bottom w:val="none" w:sz="0" w:space="0" w:color="auto"/>
                    <w:right w:val="none" w:sz="0" w:space="0" w:color="auto"/>
                  </w:divBdr>
                </w:div>
                <w:div w:id="717096533">
                  <w:marLeft w:val="0"/>
                  <w:marRight w:val="0"/>
                  <w:marTop w:val="0"/>
                  <w:marBottom w:val="0"/>
                  <w:divBdr>
                    <w:top w:val="none" w:sz="0" w:space="0" w:color="auto"/>
                    <w:left w:val="none" w:sz="0" w:space="0" w:color="auto"/>
                    <w:bottom w:val="none" w:sz="0" w:space="0" w:color="auto"/>
                    <w:right w:val="none" w:sz="0" w:space="0" w:color="auto"/>
                  </w:divBdr>
                </w:div>
                <w:div w:id="722825139">
                  <w:marLeft w:val="0"/>
                  <w:marRight w:val="0"/>
                  <w:marTop w:val="0"/>
                  <w:marBottom w:val="0"/>
                  <w:divBdr>
                    <w:top w:val="none" w:sz="0" w:space="0" w:color="auto"/>
                    <w:left w:val="none" w:sz="0" w:space="0" w:color="auto"/>
                    <w:bottom w:val="none" w:sz="0" w:space="0" w:color="auto"/>
                    <w:right w:val="none" w:sz="0" w:space="0" w:color="auto"/>
                  </w:divBdr>
                </w:div>
                <w:div w:id="786658271">
                  <w:marLeft w:val="0"/>
                  <w:marRight w:val="0"/>
                  <w:marTop w:val="0"/>
                  <w:marBottom w:val="0"/>
                  <w:divBdr>
                    <w:top w:val="none" w:sz="0" w:space="0" w:color="auto"/>
                    <w:left w:val="none" w:sz="0" w:space="0" w:color="auto"/>
                    <w:bottom w:val="none" w:sz="0" w:space="0" w:color="auto"/>
                    <w:right w:val="none" w:sz="0" w:space="0" w:color="auto"/>
                  </w:divBdr>
                </w:div>
                <w:div w:id="791241591">
                  <w:marLeft w:val="0"/>
                  <w:marRight w:val="0"/>
                  <w:marTop w:val="0"/>
                  <w:marBottom w:val="0"/>
                  <w:divBdr>
                    <w:top w:val="none" w:sz="0" w:space="0" w:color="auto"/>
                    <w:left w:val="none" w:sz="0" w:space="0" w:color="auto"/>
                    <w:bottom w:val="none" w:sz="0" w:space="0" w:color="auto"/>
                    <w:right w:val="none" w:sz="0" w:space="0" w:color="auto"/>
                  </w:divBdr>
                </w:div>
                <w:div w:id="799421505">
                  <w:marLeft w:val="0"/>
                  <w:marRight w:val="0"/>
                  <w:marTop w:val="0"/>
                  <w:marBottom w:val="0"/>
                  <w:divBdr>
                    <w:top w:val="none" w:sz="0" w:space="0" w:color="auto"/>
                    <w:left w:val="none" w:sz="0" w:space="0" w:color="auto"/>
                    <w:bottom w:val="none" w:sz="0" w:space="0" w:color="auto"/>
                    <w:right w:val="none" w:sz="0" w:space="0" w:color="auto"/>
                  </w:divBdr>
                </w:div>
                <w:div w:id="806432058">
                  <w:marLeft w:val="0"/>
                  <w:marRight w:val="0"/>
                  <w:marTop w:val="0"/>
                  <w:marBottom w:val="0"/>
                  <w:divBdr>
                    <w:top w:val="none" w:sz="0" w:space="0" w:color="auto"/>
                    <w:left w:val="none" w:sz="0" w:space="0" w:color="auto"/>
                    <w:bottom w:val="none" w:sz="0" w:space="0" w:color="auto"/>
                    <w:right w:val="none" w:sz="0" w:space="0" w:color="auto"/>
                  </w:divBdr>
                </w:div>
                <w:div w:id="810824985">
                  <w:marLeft w:val="0"/>
                  <w:marRight w:val="0"/>
                  <w:marTop w:val="0"/>
                  <w:marBottom w:val="0"/>
                  <w:divBdr>
                    <w:top w:val="none" w:sz="0" w:space="0" w:color="auto"/>
                    <w:left w:val="none" w:sz="0" w:space="0" w:color="auto"/>
                    <w:bottom w:val="none" w:sz="0" w:space="0" w:color="auto"/>
                    <w:right w:val="none" w:sz="0" w:space="0" w:color="auto"/>
                  </w:divBdr>
                </w:div>
                <w:div w:id="826213390">
                  <w:marLeft w:val="0"/>
                  <w:marRight w:val="0"/>
                  <w:marTop w:val="0"/>
                  <w:marBottom w:val="0"/>
                  <w:divBdr>
                    <w:top w:val="none" w:sz="0" w:space="0" w:color="auto"/>
                    <w:left w:val="none" w:sz="0" w:space="0" w:color="auto"/>
                    <w:bottom w:val="none" w:sz="0" w:space="0" w:color="auto"/>
                    <w:right w:val="none" w:sz="0" w:space="0" w:color="auto"/>
                  </w:divBdr>
                </w:div>
                <w:div w:id="831795114">
                  <w:marLeft w:val="0"/>
                  <w:marRight w:val="0"/>
                  <w:marTop w:val="0"/>
                  <w:marBottom w:val="0"/>
                  <w:divBdr>
                    <w:top w:val="none" w:sz="0" w:space="0" w:color="auto"/>
                    <w:left w:val="none" w:sz="0" w:space="0" w:color="auto"/>
                    <w:bottom w:val="none" w:sz="0" w:space="0" w:color="auto"/>
                    <w:right w:val="none" w:sz="0" w:space="0" w:color="auto"/>
                  </w:divBdr>
                </w:div>
                <w:div w:id="847522274">
                  <w:marLeft w:val="0"/>
                  <w:marRight w:val="0"/>
                  <w:marTop w:val="0"/>
                  <w:marBottom w:val="0"/>
                  <w:divBdr>
                    <w:top w:val="none" w:sz="0" w:space="0" w:color="auto"/>
                    <w:left w:val="none" w:sz="0" w:space="0" w:color="auto"/>
                    <w:bottom w:val="none" w:sz="0" w:space="0" w:color="auto"/>
                    <w:right w:val="none" w:sz="0" w:space="0" w:color="auto"/>
                  </w:divBdr>
                </w:div>
                <w:div w:id="858204705">
                  <w:marLeft w:val="0"/>
                  <w:marRight w:val="0"/>
                  <w:marTop w:val="0"/>
                  <w:marBottom w:val="0"/>
                  <w:divBdr>
                    <w:top w:val="none" w:sz="0" w:space="0" w:color="auto"/>
                    <w:left w:val="none" w:sz="0" w:space="0" w:color="auto"/>
                    <w:bottom w:val="none" w:sz="0" w:space="0" w:color="auto"/>
                    <w:right w:val="none" w:sz="0" w:space="0" w:color="auto"/>
                  </w:divBdr>
                </w:div>
                <w:div w:id="858814581">
                  <w:marLeft w:val="0"/>
                  <w:marRight w:val="0"/>
                  <w:marTop w:val="0"/>
                  <w:marBottom w:val="0"/>
                  <w:divBdr>
                    <w:top w:val="none" w:sz="0" w:space="0" w:color="auto"/>
                    <w:left w:val="none" w:sz="0" w:space="0" w:color="auto"/>
                    <w:bottom w:val="none" w:sz="0" w:space="0" w:color="auto"/>
                    <w:right w:val="none" w:sz="0" w:space="0" w:color="auto"/>
                  </w:divBdr>
                </w:div>
                <w:div w:id="883251691">
                  <w:marLeft w:val="0"/>
                  <w:marRight w:val="0"/>
                  <w:marTop w:val="0"/>
                  <w:marBottom w:val="0"/>
                  <w:divBdr>
                    <w:top w:val="none" w:sz="0" w:space="0" w:color="auto"/>
                    <w:left w:val="none" w:sz="0" w:space="0" w:color="auto"/>
                    <w:bottom w:val="none" w:sz="0" w:space="0" w:color="auto"/>
                    <w:right w:val="none" w:sz="0" w:space="0" w:color="auto"/>
                  </w:divBdr>
                </w:div>
                <w:div w:id="888958416">
                  <w:marLeft w:val="0"/>
                  <w:marRight w:val="0"/>
                  <w:marTop w:val="0"/>
                  <w:marBottom w:val="0"/>
                  <w:divBdr>
                    <w:top w:val="none" w:sz="0" w:space="0" w:color="auto"/>
                    <w:left w:val="none" w:sz="0" w:space="0" w:color="auto"/>
                    <w:bottom w:val="none" w:sz="0" w:space="0" w:color="auto"/>
                    <w:right w:val="none" w:sz="0" w:space="0" w:color="auto"/>
                  </w:divBdr>
                </w:div>
                <w:div w:id="893388309">
                  <w:marLeft w:val="0"/>
                  <w:marRight w:val="0"/>
                  <w:marTop w:val="0"/>
                  <w:marBottom w:val="0"/>
                  <w:divBdr>
                    <w:top w:val="none" w:sz="0" w:space="0" w:color="auto"/>
                    <w:left w:val="none" w:sz="0" w:space="0" w:color="auto"/>
                    <w:bottom w:val="none" w:sz="0" w:space="0" w:color="auto"/>
                    <w:right w:val="none" w:sz="0" w:space="0" w:color="auto"/>
                  </w:divBdr>
                </w:div>
                <w:div w:id="906720697">
                  <w:marLeft w:val="0"/>
                  <w:marRight w:val="0"/>
                  <w:marTop w:val="0"/>
                  <w:marBottom w:val="0"/>
                  <w:divBdr>
                    <w:top w:val="none" w:sz="0" w:space="0" w:color="auto"/>
                    <w:left w:val="none" w:sz="0" w:space="0" w:color="auto"/>
                    <w:bottom w:val="none" w:sz="0" w:space="0" w:color="auto"/>
                    <w:right w:val="none" w:sz="0" w:space="0" w:color="auto"/>
                  </w:divBdr>
                </w:div>
                <w:div w:id="907306126">
                  <w:marLeft w:val="0"/>
                  <w:marRight w:val="0"/>
                  <w:marTop w:val="0"/>
                  <w:marBottom w:val="0"/>
                  <w:divBdr>
                    <w:top w:val="none" w:sz="0" w:space="0" w:color="auto"/>
                    <w:left w:val="none" w:sz="0" w:space="0" w:color="auto"/>
                    <w:bottom w:val="none" w:sz="0" w:space="0" w:color="auto"/>
                    <w:right w:val="none" w:sz="0" w:space="0" w:color="auto"/>
                  </w:divBdr>
                </w:div>
                <w:div w:id="909968720">
                  <w:marLeft w:val="0"/>
                  <w:marRight w:val="0"/>
                  <w:marTop w:val="0"/>
                  <w:marBottom w:val="0"/>
                  <w:divBdr>
                    <w:top w:val="none" w:sz="0" w:space="0" w:color="auto"/>
                    <w:left w:val="none" w:sz="0" w:space="0" w:color="auto"/>
                    <w:bottom w:val="none" w:sz="0" w:space="0" w:color="auto"/>
                    <w:right w:val="none" w:sz="0" w:space="0" w:color="auto"/>
                  </w:divBdr>
                </w:div>
                <w:div w:id="942416160">
                  <w:marLeft w:val="0"/>
                  <w:marRight w:val="0"/>
                  <w:marTop w:val="0"/>
                  <w:marBottom w:val="0"/>
                  <w:divBdr>
                    <w:top w:val="none" w:sz="0" w:space="0" w:color="auto"/>
                    <w:left w:val="none" w:sz="0" w:space="0" w:color="auto"/>
                    <w:bottom w:val="none" w:sz="0" w:space="0" w:color="auto"/>
                    <w:right w:val="none" w:sz="0" w:space="0" w:color="auto"/>
                  </w:divBdr>
                </w:div>
                <w:div w:id="944923796">
                  <w:marLeft w:val="0"/>
                  <w:marRight w:val="0"/>
                  <w:marTop w:val="0"/>
                  <w:marBottom w:val="0"/>
                  <w:divBdr>
                    <w:top w:val="none" w:sz="0" w:space="0" w:color="auto"/>
                    <w:left w:val="none" w:sz="0" w:space="0" w:color="auto"/>
                    <w:bottom w:val="none" w:sz="0" w:space="0" w:color="auto"/>
                    <w:right w:val="none" w:sz="0" w:space="0" w:color="auto"/>
                  </w:divBdr>
                </w:div>
                <w:div w:id="945965549">
                  <w:marLeft w:val="0"/>
                  <w:marRight w:val="0"/>
                  <w:marTop w:val="0"/>
                  <w:marBottom w:val="0"/>
                  <w:divBdr>
                    <w:top w:val="none" w:sz="0" w:space="0" w:color="auto"/>
                    <w:left w:val="none" w:sz="0" w:space="0" w:color="auto"/>
                    <w:bottom w:val="none" w:sz="0" w:space="0" w:color="auto"/>
                    <w:right w:val="none" w:sz="0" w:space="0" w:color="auto"/>
                  </w:divBdr>
                </w:div>
                <w:div w:id="964509492">
                  <w:marLeft w:val="0"/>
                  <w:marRight w:val="0"/>
                  <w:marTop w:val="0"/>
                  <w:marBottom w:val="0"/>
                  <w:divBdr>
                    <w:top w:val="none" w:sz="0" w:space="0" w:color="auto"/>
                    <w:left w:val="none" w:sz="0" w:space="0" w:color="auto"/>
                    <w:bottom w:val="none" w:sz="0" w:space="0" w:color="auto"/>
                    <w:right w:val="none" w:sz="0" w:space="0" w:color="auto"/>
                  </w:divBdr>
                </w:div>
                <w:div w:id="967786434">
                  <w:marLeft w:val="0"/>
                  <w:marRight w:val="0"/>
                  <w:marTop w:val="0"/>
                  <w:marBottom w:val="0"/>
                  <w:divBdr>
                    <w:top w:val="none" w:sz="0" w:space="0" w:color="auto"/>
                    <w:left w:val="none" w:sz="0" w:space="0" w:color="auto"/>
                    <w:bottom w:val="none" w:sz="0" w:space="0" w:color="auto"/>
                    <w:right w:val="none" w:sz="0" w:space="0" w:color="auto"/>
                  </w:divBdr>
                </w:div>
                <w:div w:id="968121379">
                  <w:marLeft w:val="0"/>
                  <w:marRight w:val="0"/>
                  <w:marTop w:val="0"/>
                  <w:marBottom w:val="0"/>
                  <w:divBdr>
                    <w:top w:val="none" w:sz="0" w:space="0" w:color="auto"/>
                    <w:left w:val="none" w:sz="0" w:space="0" w:color="auto"/>
                    <w:bottom w:val="none" w:sz="0" w:space="0" w:color="auto"/>
                    <w:right w:val="none" w:sz="0" w:space="0" w:color="auto"/>
                  </w:divBdr>
                </w:div>
                <w:div w:id="985861482">
                  <w:marLeft w:val="0"/>
                  <w:marRight w:val="0"/>
                  <w:marTop w:val="0"/>
                  <w:marBottom w:val="0"/>
                  <w:divBdr>
                    <w:top w:val="none" w:sz="0" w:space="0" w:color="auto"/>
                    <w:left w:val="none" w:sz="0" w:space="0" w:color="auto"/>
                    <w:bottom w:val="none" w:sz="0" w:space="0" w:color="auto"/>
                    <w:right w:val="none" w:sz="0" w:space="0" w:color="auto"/>
                  </w:divBdr>
                </w:div>
                <w:div w:id="993492979">
                  <w:marLeft w:val="0"/>
                  <w:marRight w:val="0"/>
                  <w:marTop w:val="0"/>
                  <w:marBottom w:val="0"/>
                  <w:divBdr>
                    <w:top w:val="none" w:sz="0" w:space="0" w:color="auto"/>
                    <w:left w:val="none" w:sz="0" w:space="0" w:color="auto"/>
                    <w:bottom w:val="none" w:sz="0" w:space="0" w:color="auto"/>
                    <w:right w:val="none" w:sz="0" w:space="0" w:color="auto"/>
                  </w:divBdr>
                </w:div>
                <w:div w:id="1007097759">
                  <w:marLeft w:val="0"/>
                  <w:marRight w:val="0"/>
                  <w:marTop w:val="0"/>
                  <w:marBottom w:val="0"/>
                  <w:divBdr>
                    <w:top w:val="none" w:sz="0" w:space="0" w:color="auto"/>
                    <w:left w:val="none" w:sz="0" w:space="0" w:color="auto"/>
                    <w:bottom w:val="none" w:sz="0" w:space="0" w:color="auto"/>
                    <w:right w:val="none" w:sz="0" w:space="0" w:color="auto"/>
                  </w:divBdr>
                </w:div>
                <w:div w:id="1037778328">
                  <w:marLeft w:val="0"/>
                  <w:marRight w:val="0"/>
                  <w:marTop w:val="0"/>
                  <w:marBottom w:val="0"/>
                  <w:divBdr>
                    <w:top w:val="none" w:sz="0" w:space="0" w:color="auto"/>
                    <w:left w:val="none" w:sz="0" w:space="0" w:color="auto"/>
                    <w:bottom w:val="none" w:sz="0" w:space="0" w:color="auto"/>
                    <w:right w:val="none" w:sz="0" w:space="0" w:color="auto"/>
                  </w:divBdr>
                </w:div>
                <w:div w:id="1068649839">
                  <w:marLeft w:val="0"/>
                  <w:marRight w:val="0"/>
                  <w:marTop w:val="0"/>
                  <w:marBottom w:val="0"/>
                  <w:divBdr>
                    <w:top w:val="none" w:sz="0" w:space="0" w:color="auto"/>
                    <w:left w:val="none" w:sz="0" w:space="0" w:color="auto"/>
                    <w:bottom w:val="none" w:sz="0" w:space="0" w:color="auto"/>
                    <w:right w:val="none" w:sz="0" w:space="0" w:color="auto"/>
                  </w:divBdr>
                </w:div>
                <w:div w:id="1073284067">
                  <w:marLeft w:val="0"/>
                  <w:marRight w:val="0"/>
                  <w:marTop w:val="0"/>
                  <w:marBottom w:val="0"/>
                  <w:divBdr>
                    <w:top w:val="none" w:sz="0" w:space="0" w:color="auto"/>
                    <w:left w:val="none" w:sz="0" w:space="0" w:color="auto"/>
                    <w:bottom w:val="none" w:sz="0" w:space="0" w:color="auto"/>
                    <w:right w:val="none" w:sz="0" w:space="0" w:color="auto"/>
                  </w:divBdr>
                </w:div>
                <w:div w:id="1081566324">
                  <w:marLeft w:val="0"/>
                  <w:marRight w:val="0"/>
                  <w:marTop w:val="0"/>
                  <w:marBottom w:val="0"/>
                  <w:divBdr>
                    <w:top w:val="none" w:sz="0" w:space="0" w:color="auto"/>
                    <w:left w:val="none" w:sz="0" w:space="0" w:color="auto"/>
                    <w:bottom w:val="none" w:sz="0" w:space="0" w:color="auto"/>
                    <w:right w:val="none" w:sz="0" w:space="0" w:color="auto"/>
                  </w:divBdr>
                </w:div>
                <w:div w:id="1111707143">
                  <w:marLeft w:val="0"/>
                  <w:marRight w:val="0"/>
                  <w:marTop w:val="0"/>
                  <w:marBottom w:val="0"/>
                  <w:divBdr>
                    <w:top w:val="none" w:sz="0" w:space="0" w:color="auto"/>
                    <w:left w:val="none" w:sz="0" w:space="0" w:color="auto"/>
                    <w:bottom w:val="none" w:sz="0" w:space="0" w:color="auto"/>
                    <w:right w:val="none" w:sz="0" w:space="0" w:color="auto"/>
                  </w:divBdr>
                </w:div>
                <w:div w:id="1112892982">
                  <w:marLeft w:val="0"/>
                  <w:marRight w:val="0"/>
                  <w:marTop w:val="0"/>
                  <w:marBottom w:val="0"/>
                  <w:divBdr>
                    <w:top w:val="none" w:sz="0" w:space="0" w:color="auto"/>
                    <w:left w:val="none" w:sz="0" w:space="0" w:color="auto"/>
                    <w:bottom w:val="none" w:sz="0" w:space="0" w:color="auto"/>
                    <w:right w:val="none" w:sz="0" w:space="0" w:color="auto"/>
                  </w:divBdr>
                </w:div>
                <w:div w:id="1135370294">
                  <w:marLeft w:val="0"/>
                  <w:marRight w:val="0"/>
                  <w:marTop w:val="0"/>
                  <w:marBottom w:val="0"/>
                  <w:divBdr>
                    <w:top w:val="none" w:sz="0" w:space="0" w:color="auto"/>
                    <w:left w:val="none" w:sz="0" w:space="0" w:color="auto"/>
                    <w:bottom w:val="none" w:sz="0" w:space="0" w:color="auto"/>
                    <w:right w:val="none" w:sz="0" w:space="0" w:color="auto"/>
                  </w:divBdr>
                </w:div>
                <w:div w:id="1137409606">
                  <w:marLeft w:val="0"/>
                  <w:marRight w:val="0"/>
                  <w:marTop w:val="0"/>
                  <w:marBottom w:val="0"/>
                  <w:divBdr>
                    <w:top w:val="none" w:sz="0" w:space="0" w:color="auto"/>
                    <w:left w:val="none" w:sz="0" w:space="0" w:color="auto"/>
                    <w:bottom w:val="none" w:sz="0" w:space="0" w:color="auto"/>
                    <w:right w:val="none" w:sz="0" w:space="0" w:color="auto"/>
                  </w:divBdr>
                </w:div>
                <w:div w:id="1141390385">
                  <w:marLeft w:val="0"/>
                  <w:marRight w:val="0"/>
                  <w:marTop w:val="0"/>
                  <w:marBottom w:val="0"/>
                  <w:divBdr>
                    <w:top w:val="none" w:sz="0" w:space="0" w:color="auto"/>
                    <w:left w:val="none" w:sz="0" w:space="0" w:color="auto"/>
                    <w:bottom w:val="none" w:sz="0" w:space="0" w:color="auto"/>
                    <w:right w:val="none" w:sz="0" w:space="0" w:color="auto"/>
                  </w:divBdr>
                </w:div>
                <w:div w:id="1144200107">
                  <w:marLeft w:val="0"/>
                  <w:marRight w:val="0"/>
                  <w:marTop w:val="0"/>
                  <w:marBottom w:val="0"/>
                  <w:divBdr>
                    <w:top w:val="none" w:sz="0" w:space="0" w:color="auto"/>
                    <w:left w:val="none" w:sz="0" w:space="0" w:color="auto"/>
                    <w:bottom w:val="none" w:sz="0" w:space="0" w:color="auto"/>
                    <w:right w:val="none" w:sz="0" w:space="0" w:color="auto"/>
                  </w:divBdr>
                </w:div>
                <w:div w:id="1157066790">
                  <w:marLeft w:val="0"/>
                  <w:marRight w:val="0"/>
                  <w:marTop w:val="0"/>
                  <w:marBottom w:val="0"/>
                  <w:divBdr>
                    <w:top w:val="none" w:sz="0" w:space="0" w:color="auto"/>
                    <w:left w:val="none" w:sz="0" w:space="0" w:color="auto"/>
                    <w:bottom w:val="none" w:sz="0" w:space="0" w:color="auto"/>
                    <w:right w:val="none" w:sz="0" w:space="0" w:color="auto"/>
                  </w:divBdr>
                </w:div>
                <w:div w:id="1158809502">
                  <w:marLeft w:val="0"/>
                  <w:marRight w:val="0"/>
                  <w:marTop w:val="0"/>
                  <w:marBottom w:val="0"/>
                  <w:divBdr>
                    <w:top w:val="none" w:sz="0" w:space="0" w:color="auto"/>
                    <w:left w:val="none" w:sz="0" w:space="0" w:color="auto"/>
                    <w:bottom w:val="none" w:sz="0" w:space="0" w:color="auto"/>
                    <w:right w:val="none" w:sz="0" w:space="0" w:color="auto"/>
                  </w:divBdr>
                </w:div>
                <w:div w:id="1161772186">
                  <w:marLeft w:val="0"/>
                  <w:marRight w:val="0"/>
                  <w:marTop w:val="0"/>
                  <w:marBottom w:val="0"/>
                  <w:divBdr>
                    <w:top w:val="none" w:sz="0" w:space="0" w:color="auto"/>
                    <w:left w:val="none" w:sz="0" w:space="0" w:color="auto"/>
                    <w:bottom w:val="none" w:sz="0" w:space="0" w:color="auto"/>
                    <w:right w:val="none" w:sz="0" w:space="0" w:color="auto"/>
                  </w:divBdr>
                </w:div>
                <w:div w:id="1161887968">
                  <w:marLeft w:val="0"/>
                  <w:marRight w:val="0"/>
                  <w:marTop w:val="0"/>
                  <w:marBottom w:val="0"/>
                  <w:divBdr>
                    <w:top w:val="none" w:sz="0" w:space="0" w:color="auto"/>
                    <w:left w:val="none" w:sz="0" w:space="0" w:color="auto"/>
                    <w:bottom w:val="none" w:sz="0" w:space="0" w:color="auto"/>
                    <w:right w:val="none" w:sz="0" w:space="0" w:color="auto"/>
                  </w:divBdr>
                </w:div>
                <w:div w:id="1162821003">
                  <w:marLeft w:val="0"/>
                  <w:marRight w:val="0"/>
                  <w:marTop w:val="0"/>
                  <w:marBottom w:val="0"/>
                  <w:divBdr>
                    <w:top w:val="none" w:sz="0" w:space="0" w:color="auto"/>
                    <w:left w:val="none" w:sz="0" w:space="0" w:color="auto"/>
                    <w:bottom w:val="none" w:sz="0" w:space="0" w:color="auto"/>
                    <w:right w:val="none" w:sz="0" w:space="0" w:color="auto"/>
                  </w:divBdr>
                </w:div>
                <w:div w:id="1171523345">
                  <w:marLeft w:val="0"/>
                  <w:marRight w:val="0"/>
                  <w:marTop w:val="0"/>
                  <w:marBottom w:val="0"/>
                  <w:divBdr>
                    <w:top w:val="none" w:sz="0" w:space="0" w:color="auto"/>
                    <w:left w:val="none" w:sz="0" w:space="0" w:color="auto"/>
                    <w:bottom w:val="none" w:sz="0" w:space="0" w:color="auto"/>
                    <w:right w:val="none" w:sz="0" w:space="0" w:color="auto"/>
                  </w:divBdr>
                </w:div>
                <w:div w:id="1172910161">
                  <w:marLeft w:val="0"/>
                  <w:marRight w:val="0"/>
                  <w:marTop w:val="0"/>
                  <w:marBottom w:val="0"/>
                  <w:divBdr>
                    <w:top w:val="none" w:sz="0" w:space="0" w:color="auto"/>
                    <w:left w:val="none" w:sz="0" w:space="0" w:color="auto"/>
                    <w:bottom w:val="none" w:sz="0" w:space="0" w:color="auto"/>
                    <w:right w:val="none" w:sz="0" w:space="0" w:color="auto"/>
                  </w:divBdr>
                </w:div>
                <w:div w:id="1173646144">
                  <w:marLeft w:val="0"/>
                  <w:marRight w:val="0"/>
                  <w:marTop w:val="0"/>
                  <w:marBottom w:val="0"/>
                  <w:divBdr>
                    <w:top w:val="none" w:sz="0" w:space="0" w:color="auto"/>
                    <w:left w:val="none" w:sz="0" w:space="0" w:color="auto"/>
                    <w:bottom w:val="none" w:sz="0" w:space="0" w:color="auto"/>
                    <w:right w:val="none" w:sz="0" w:space="0" w:color="auto"/>
                  </w:divBdr>
                </w:div>
                <w:div w:id="1180123349">
                  <w:marLeft w:val="0"/>
                  <w:marRight w:val="0"/>
                  <w:marTop w:val="0"/>
                  <w:marBottom w:val="0"/>
                  <w:divBdr>
                    <w:top w:val="none" w:sz="0" w:space="0" w:color="auto"/>
                    <w:left w:val="none" w:sz="0" w:space="0" w:color="auto"/>
                    <w:bottom w:val="none" w:sz="0" w:space="0" w:color="auto"/>
                    <w:right w:val="none" w:sz="0" w:space="0" w:color="auto"/>
                  </w:divBdr>
                </w:div>
                <w:div w:id="1185168591">
                  <w:marLeft w:val="0"/>
                  <w:marRight w:val="0"/>
                  <w:marTop w:val="0"/>
                  <w:marBottom w:val="0"/>
                  <w:divBdr>
                    <w:top w:val="none" w:sz="0" w:space="0" w:color="auto"/>
                    <w:left w:val="none" w:sz="0" w:space="0" w:color="auto"/>
                    <w:bottom w:val="none" w:sz="0" w:space="0" w:color="auto"/>
                    <w:right w:val="none" w:sz="0" w:space="0" w:color="auto"/>
                  </w:divBdr>
                </w:div>
                <w:div w:id="1192036768">
                  <w:marLeft w:val="0"/>
                  <w:marRight w:val="0"/>
                  <w:marTop w:val="0"/>
                  <w:marBottom w:val="0"/>
                  <w:divBdr>
                    <w:top w:val="none" w:sz="0" w:space="0" w:color="auto"/>
                    <w:left w:val="none" w:sz="0" w:space="0" w:color="auto"/>
                    <w:bottom w:val="none" w:sz="0" w:space="0" w:color="auto"/>
                    <w:right w:val="none" w:sz="0" w:space="0" w:color="auto"/>
                  </w:divBdr>
                </w:div>
                <w:div w:id="1196115306">
                  <w:marLeft w:val="0"/>
                  <w:marRight w:val="0"/>
                  <w:marTop w:val="0"/>
                  <w:marBottom w:val="0"/>
                  <w:divBdr>
                    <w:top w:val="none" w:sz="0" w:space="0" w:color="auto"/>
                    <w:left w:val="none" w:sz="0" w:space="0" w:color="auto"/>
                    <w:bottom w:val="none" w:sz="0" w:space="0" w:color="auto"/>
                    <w:right w:val="none" w:sz="0" w:space="0" w:color="auto"/>
                  </w:divBdr>
                </w:div>
                <w:div w:id="1200625599">
                  <w:marLeft w:val="0"/>
                  <w:marRight w:val="0"/>
                  <w:marTop w:val="0"/>
                  <w:marBottom w:val="0"/>
                  <w:divBdr>
                    <w:top w:val="none" w:sz="0" w:space="0" w:color="auto"/>
                    <w:left w:val="none" w:sz="0" w:space="0" w:color="auto"/>
                    <w:bottom w:val="none" w:sz="0" w:space="0" w:color="auto"/>
                    <w:right w:val="none" w:sz="0" w:space="0" w:color="auto"/>
                  </w:divBdr>
                </w:div>
                <w:div w:id="1205293516">
                  <w:marLeft w:val="0"/>
                  <w:marRight w:val="0"/>
                  <w:marTop w:val="0"/>
                  <w:marBottom w:val="0"/>
                  <w:divBdr>
                    <w:top w:val="none" w:sz="0" w:space="0" w:color="auto"/>
                    <w:left w:val="none" w:sz="0" w:space="0" w:color="auto"/>
                    <w:bottom w:val="none" w:sz="0" w:space="0" w:color="auto"/>
                    <w:right w:val="none" w:sz="0" w:space="0" w:color="auto"/>
                  </w:divBdr>
                </w:div>
                <w:div w:id="1205410523">
                  <w:marLeft w:val="0"/>
                  <w:marRight w:val="0"/>
                  <w:marTop w:val="0"/>
                  <w:marBottom w:val="0"/>
                  <w:divBdr>
                    <w:top w:val="none" w:sz="0" w:space="0" w:color="auto"/>
                    <w:left w:val="none" w:sz="0" w:space="0" w:color="auto"/>
                    <w:bottom w:val="none" w:sz="0" w:space="0" w:color="auto"/>
                    <w:right w:val="none" w:sz="0" w:space="0" w:color="auto"/>
                  </w:divBdr>
                </w:div>
                <w:div w:id="1209415451">
                  <w:marLeft w:val="0"/>
                  <w:marRight w:val="0"/>
                  <w:marTop w:val="0"/>
                  <w:marBottom w:val="0"/>
                  <w:divBdr>
                    <w:top w:val="none" w:sz="0" w:space="0" w:color="auto"/>
                    <w:left w:val="none" w:sz="0" w:space="0" w:color="auto"/>
                    <w:bottom w:val="none" w:sz="0" w:space="0" w:color="auto"/>
                    <w:right w:val="none" w:sz="0" w:space="0" w:color="auto"/>
                  </w:divBdr>
                </w:div>
                <w:div w:id="1211768350">
                  <w:marLeft w:val="0"/>
                  <w:marRight w:val="0"/>
                  <w:marTop w:val="0"/>
                  <w:marBottom w:val="0"/>
                  <w:divBdr>
                    <w:top w:val="none" w:sz="0" w:space="0" w:color="auto"/>
                    <w:left w:val="none" w:sz="0" w:space="0" w:color="auto"/>
                    <w:bottom w:val="none" w:sz="0" w:space="0" w:color="auto"/>
                    <w:right w:val="none" w:sz="0" w:space="0" w:color="auto"/>
                  </w:divBdr>
                </w:div>
                <w:div w:id="1242522913">
                  <w:marLeft w:val="0"/>
                  <w:marRight w:val="0"/>
                  <w:marTop w:val="0"/>
                  <w:marBottom w:val="0"/>
                  <w:divBdr>
                    <w:top w:val="none" w:sz="0" w:space="0" w:color="auto"/>
                    <w:left w:val="none" w:sz="0" w:space="0" w:color="auto"/>
                    <w:bottom w:val="none" w:sz="0" w:space="0" w:color="auto"/>
                    <w:right w:val="none" w:sz="0" w:space="0" w:color="auto"/>
                  </w:divBdr>
                </w:div>
                <w:div w:id="1244752695">
                  <w:marLeft w:val="0"/>
                  <w:marRight w:val="0"/>
                  <w:marTop w:val="0"/>
                  <w:marBottom w:val="0"/>
                  <w:divBdr>
                    <w:top w:val="none" w:sz="0" w:space="0" w:color="auto"/>
                    <w:left w:val="none" w:sz="0" w:space="0" w:color="auto"/>
                    <w:bottom w:val="none" w:sz="0" w:space="0" w:color="auto"/>
                    <w:right w:val="none" w:sz="0" w:space="0" w:color="auto"/>
                  </w:divBdr>
                </w:div>
                <w:div w:id="1247685013">
                  <w:marLeft w:val="0"/>
                  <w:marRight w:val="0"/>
                  <w:marTop w:val="0"/>
                  <w:marBottom w:val="0"/>
                  <w:divBdr>
                    <w:top w:val="none" w:sz="0" w:space="0" w:color="auto"/>
                    <w:left w:val="none" w:sz="0" w:space="0" w:color="auto"/>
                    <w:bottom w:val="none" w:sz="0" w:space="0" w:color="auto"/>
                    <w:right w:val="none" w:sz="0" w:space="0" w:color="auto"/>
                  </w:divBdr>
                </w:div>
                <w:div w:id="1262030172">
                  <w:marLeft w:val="0"/>
                  <w:marRight w:val="0"/>
                  <w:marTop w:val="0"/>
                  <w:marBottom w:val="0"/>
                  <w:divBdr>
                    <w:top w:val="none" w:sz="0" w:space="0" w:color="auto"/>
                    <w:left w:val="none" w:sz="0" w:space="0" w:color="auto"/>
                    <w:bottom w:val="none" w:sz="0" w:space="0" w:color="auto"/>
                    <w:right w:val="none" w:sz="0" w:space="0" w:color="auto"/>
                  </w:divBdr>
                </w:div>
                <w:div w:id="1277910293">
                  <w:marLeft w:val="0"/>
                  <w:marRight w:val="0"/>
                  <w:marTop w:val="0"/>
                  <w:marBottom w:val="0"/>
                  <w:divBdr>
                    <w:top w:val="none" w:sz="0" w:space="0" w:color="auto"/>
                    <w:left w:val="none" w:sz="0" w:space="0" w:color="auto"/>
                    <w:bottom w:val="none" w:sz="0" w:space="0" w:color="auto"/>
                    <w:right w:val="none" w:sz="0" w:space="0" w:color="auto"/>
                  </w:divBdr>
                </w:div>
                <w:div w:id="1282877159">
                  <w:marLeft w:val="0"/>
                  <w:marRight w:val="0"/>
                  <w:marTop w:val="0"/>
                  <w:marBottom w:val="0"/>
                  <w:divBdr>
                    <w:top w:val="none" w:sz="0" w:space="0" w:color="auto"/>
                    <w:left w:val="none" w:sz="0" w:space="0" w:color="auto"/>
                    <w:bottom w:val="none" w:sz="0" w:space="0" w:color="auto"/>
                    <w:right w:val="none" w:sz="0" w:space="0" w:color="auto"/>
                  </w:divBdr>
                </w:div>
                <w:div w:id="1286692217">
                  <w:marLeft w:val="0"/>
                  <w:marRight w:val="0"/>
                  <w:marTop w:val="0"/>
                  <w:marBottom w:val="0"/>
                  <w:divBdr>
                    <w:top w:val="none" w:sz="0" w:space="0" w:color="auto"/>
                    <w:left w:val="none" w:sz="0" w:space="0" w:color="auto"/>
                    <w:bottom w:val="none" w:sz="0" w:space="0" w:color="auto"/>
                    <w:right w:val="none" w:sz="0" w:space="0" w:color="auto"/>
                  </w:divBdr>
                </w:div>
                <w:div w:id="1288390009">
                  <w:marLeft w:val="0"/>
                  <w:marRight w:val="0"/>
                  <w:marTop w:val="0"/>
                  <w:marBottom w:val="0"/>
                  <w:divBdr>
                    <w:top w:val="none" w:sz="0" w:space="0" w:color="auto"/>
                    <w:left w:val="none" w:sz="0" w:space="0" w:color="auto"/>
                    <w:bottom w:val="none" w:sz="0" w:space="0" w:color="auto"/>
                    <w:right w:val="none" w:sz="0" w:space="0" w:color="auto"/>
                  </w:divBdr>
                </w:div>
                <w:div w:id="1290816199">
                  <w:marLeft w:val="0"/>
                  <w:marRight w:val="0"/>
                  <w:marTop w:val="0"/>
                  <w:marBottom w:val="0"/>
                  <w:divBdr>
                    <w:top w:val="none" w:sz="0" w:space="0" w:color="auto"/>
                    <w:left w:val="none" w:sz="0" w:space="0" w:color="auto"/>
                    <w:bottom w:val="none" w:sz="0" w:space="0" w:color="auto"/>
                    <w:right w:val="none" w:sz="0" w:space="0" w:color="auto"/>
                  </w:divBdr>
                </w:div>
                <w:div w:id="1294170537">
                  <w:marLeft w:val="0"/>
                  <w:marRight w:val="0"/>
                  <w:marTop w:val="0"/>
                  <w:marBottom w:val="0"/>
                  <w:divBdr>
                    <w:top w:val="none" w:sz="0" w:space="0" w:color="auto"/>
                    <w:left w:val="none" w:sz="0" w:space="0" w:color="auto"/>
                    <w:bottom w:val="none" w:sz="0" w:space="0" w:color="auto"/>
                    <w:right w:val="none" w:sz="0" w:space="0" w:color="auto"/>
                  </w:divBdr>
                </w:div>
                <w:div w:id="1308322979">
                  <w:marLeft w:val="0"/>
                  <w:marRight w:val="0"/>
                  <w:marTop w:val="0"/>
                  <w:marBottom w:val="0"/>
                  <w:divBdr>
                    <w:top w:val="none" w:sz="0" w:space="0" w:color="auto"/>
                    <w:left w:val="none" w:sz="0" w:space="0" w:color="auto"/>
                    <w:bottom w:val="none" w:sz="0" w:space="0" w:color="auto"/>
                    <w:right w:val="none" w:sz="0" w:space="0" w:color="auto"/>
                  </w:divBdr>
                </w:div>
                <w:div w:id="1310356446">
                  <w:marLeft w:val="0"/>
                  <w:marRight w:val="0"/>
                  <w:marTop w:val="0"/>
                  <w:marBottom w:val="0"/>
                  <w:divBdr>
                    <w:top w:val="none" w:sz="0" w:space="0" w:color="auto"/>
                    <w:left w:val="none" w:sz="0" w:space="0" w:color="auto"/>
                    <w:bottom w:val="none" w:sz="0" w:space="0" w:color="auto"/>
                    <w:right w:val="none" w:sz="0" w:space="0" w:color="auto"/>
                  </w:divBdr>
                </w:div>
                <w:div w:id="1333993811">
                  <w:marLeft w:val="0"/>
                  <w:marRight w:val="0"/>
                  <w:marTop w:val="0"/>
                  <w:marBottom w:val="0"/>
                  <w:divBdr>
                    <w:top w:val="none" w:sz="0" w:space="0" w:color="auto"/>
                    <w:left w:val="none" w:sz="0" w:space="0" w:color="auto"/>
                    <w:bottom w:val="none" w:sz="0" w:space="0" w:color="auto"/>
                    <w:right w:val="none" w:sz="0" w:space="0" w:color="auto"/>
                  </w:divBdr>
                </w:div>
                <w:div w:id="1334606086">
                  <w:marLeft w:val="0"/>
                  <w:marRight w:val="0"/>
                  <w:marTop w:val="0"/>
                  <w:marBottom w:val="0"/>
                  <w:divBdr>
                    <w:top w:val="none" w:sz="0" w:space="0" w:color="auto"/>
                    <w:left w:val="none" w:sz="0" w:space="0" w:color="auto"/>
                    <w:bottom w:val="none" w:sz="0" w:space="0" w:color="auto"/>
                    <w:right w:val="none" w:sz="0" w:space="0" w:color="auto"/>
                  </w:divBdr>
                </w:div>
                <w:div w:id="1335571685">
                  <w:marLeft w:val="0"/>
                  <w:marRight w:val="0"/>
                  <w:marTop w:val="0"/>
                  <w:marBottom w:val="0"/>
                  <w:divBdr>
                    <w:top w:val="none" w:sz="0" w:space="0" w:color="auto"/>
                    <w:left w:val="none" w:sz="0" w:space="0" w:color="auto"/>
                    <w:bottom w:val="none" w:sz="0" w:space="0" w:color="auto"/>
                    <w:right w:val="none" w:sz="0" w:space="0" w:color="auto"/>
                  </w:divBdr>
                </w:div>
                <w:div w:id="1336030977">
                  <w:marLeft w:val="0"/>
                  <w:marRight w:val="0"/>
                  <w:marTop w:val="0"/>
                  <w:marBottom w:val="0"/>
                  <w:divBdr>
                    <w:top w:val="none" w:sz="0" w:space="0" w:color="auto"/>
                    <w:left w:val="none" w:sz="0" w:space="0" w:color="auto"/>
                    <w:bottom w:val="none" w:sz="0" w:space="0" w:color="auto"/>
                    <w:right w:val="none" w:sz="0" w:space="0" w:color="auto"/>
                  </w:divBdr>
                </w:div>
                <w:div w:id="1336490378">
                  <w:marLeft w:val="0"/>
                  <w:marRight w:val="0"/>
                  <w:marTop w:val="0"/>
                  <w:marBottom w:val="0"/>
                  <w:divBdr>
                    <w:top w:val="none" w:sz="0" w:space="0" w:color="auto"/>
                    <w:left w:val="none" w:sz="0" w:space="0" w:color="auto"/>
                    <w:bottom w:val="none" w:sz="0" w:space="0" w:color="auto"/>
                    <w:right w:val="none" w:sz="0" w:space="0" w:color="auto"/>
                  </w:divBdr>
                </w:div>
                <w:div w:id="1339314377">
                  <w:marLeft w:val="0"/>
                  <w:marRight w:val="0"/>
                  <w:marTop w:val="0"/>
                  <w:marBottom w:val="0"/>
                  <w:divBdr>
                    <w:top w:val="none" w:sz="0" w:space="0" w:color="auto"/>
                    <w:left w:val="none" w:sz="0" w:space="0" w:color="auto"/>
                    <w:bottom w:val="none" w:sz="0" w:space="0" w:color="auto"/>
                    <w:right w:val="none" w:sz="0" w:space="0" w:color="auto"/>
                  </w:divBdr>
                </w:div>
                <w:div w:id="1364987062">
                  <w:marLeft w:val="0"/>
                  <w:marRight w:val="0"/>
                  <w:marTop w:val="0"/>
                  <w:marBottom w:val="0"/>
                  <w:divBdr>
                    <w:top w:val="none" w:sz="0" w:space="0" w:color="auto"/>
                    <w:left w:val="none" w:sz="0" w:space="0" w:color="auto"/>
                    <w:bottom w:val="none" w:sz="0" w:space="0" w:color="auto"/>
                    <w:right w:val="none" w:sz="0" w:space="0" w:color="auto"/>
                  </w:divBdr>
                </w:div>
                <w:div w:id="1369061381">
                  <w:marLeft w:val="0"/>
                  <w:marRight w:val="0"/>
                  <w:marTop w:val="0"/>
                  <w:marBottom w:val="0"/>
                  <w:divBdr>
                    <w:top w:val="none" w:sz="0" w:space="0" w:color="auto"/>
                    <w:left w:val="none" w:sz="0" w:space="0" w:color="auto"/>
                    <w:bottom w:val="none" w:sz="0" w:space="0" w:color="auto"/>
                    <w:right w:val="none" w:sz="0" w:space="0" w:color="auto"/>
                  </w:divBdr>
                </w:div>
                <w:div w:id="1381510799">
                  <w:marLeft w:val="0"/>
                  <w:marRight w:val="0"/>
                  <w:marTop w:val="0"/>
                  <w:marBottom w:val="0"/>
                  <w:divBdr>
                    <w:top w:val="none" w:sz="0" w:space="0" w:color="auto"/>
                    <w:left w:val="none" w:sz="0" w:space="0" w:color="auto"/>
                    <w:bottom w:val="none" w:sz="0" w:space="0" w:color="auto"/>
                    <w:right w:val="none" w:sz="0" w:space="0" w:color="auto"/>
                  </w:divBdr>
                </w:div>
                <w:div w:id="1389761586">
                  <w:marLeft w:val="0"/>
                  <w:marRight w:val="0"/>
                  <w:marTop w:val="0"/>
                  <w:marBottom w:val="0"/>
                  <w:divBdr>
                    <w:top w:val="none" w:sz="0" w:space="0" w:color="auto"/>
                    <w:left w:val="none" w:sz="0" w:space="0" w:color="auto"/>
                    <w:bottom w:val="none" w:sz="0" w:space="0" w:color="auto"/>
                    <w:right w:val="none" w:sz="0" w:space="0" w:color="auto"/>
                  </w:divBdr>
                </w:div>
                <w:div w:id="1401825535">
                  <w:marLeft w:val="0"/>
                  <w:marRight w:val="0"/>
                  <w:marTop w:val="0"/>
                  <w:marBottom w:val="0"/>
                  <w:divBdr>
                    <w:top w:val="none" w:sz="0" w:space="0" w:color="auto"/>
                    <w:left w:val="none" w:sz="0" w:space="0" w:color="auto"/>
                    <w:bottom w:val="none" w:sz="0" w:space="0" w:color="auto"/>
                    <w:right w:val="none" w:sz="0" w:space="0" w:color="auto"/>
                  </w:divBdr>
                </w:div>
                <w:div w:id="1406951520">
                  <w:marLeft w:val="0"/>
                  <w:marRight w:val="0"/>
                  <w:marTop w:val="0"/>
                  <w:marBottom w:val="0"/>
                  <w:divBdr>
                    <w:top w:val="none" w:sz="0" w:space="0" w:color="auto"/>
                    <w:left w:val="none" w:sz="0" w:space="0" w:color="auto"/>
                    <w:bottom w:val="none" w:sz="0" w:space="0" w:color="auto"/>
                    <w:right w:val="none" w:sz="0" w:space="0" w:color="auto"/>
                  </w:divBdr>
                </w:div>
                <w:div w:id="1410347357">
                  <w:marLeft w:val="0"/>
                  <w:marRight w:val="0"/>
                  <w:marTop w:val="0"/>
                  <w:marBottom w:val="0"/>
                  <w:divBdr>
                    <w:top w:val="none" w:sz="0" w:space="0" w:color="auto"/>
                    <w:left w:val="none" w:sz="0" w:space="0" w:color="auto"/>
                    <w:bottom w:val="none" w:sz="0" w:space="0" w:color="auto"/>
                    <w:right w:val="none" w:sz="0" w:space="0" w:color="auto"/>
                  </w:divBdr>
                </w:div>
                <w:div w:id="1427194678">
                  <w:marLeft w:val="0"/>
                  <w:marRight w:val="0"/>
                  <w:marTop w:val="0"/>
                  <w:marBottom w:val="0"/>
                  <w:divBdr>
                    <w:top w:val="none" w:sz="0" w:space="0" w:color="auto"/>
                    <w:left w:val="none" w:sz="0" w:space="0" w:color="auto"/>
                    <w:bottom w:val="none" w:sz="0" w:space="0" w:color="auto"/>
                    <w:right w:val="none" w:sz="0" w:space="0" w:color="auto"/>
                  </w:divBdr>
                </w:div>
                <w:div w:id="1433670158">
                  <w:marLeft w:val="0"/>
                  <w:marRight w:val="0"/>
                  <w:marTop w:val="0"/>
                  <w:marBottom w:val="0"/>
                  <w:divBdr>
                    <w:top w:val="none" w:sz="0" w:space="0" w:color="auto"/>
                    <w:left w:val="none" w:sz="0" w:space="0" w:color="auto"/>
                    <w:bottom w:val="none" w:sz="0" w:space="0" w:color="auto"/>
                    <w:right w:val="none" w:sz="0" w:space="0" w:color="auto"/>
                  </w:divBdr>
                </w:div>
                <w:div w:id="1435056161">
                  <w:marLeft w:val="0"/>
                  <w:marRight w:val="0"/>
                  <w:marTop w:val="0"/>
                  <w:marBottom w:val="0"/>
                  <w:divBdr>
                    <w:top w:val="none" w:sz="0" w:space="0" w:color="auto"/>
                    <w:left w:val="none" w:sz="0" w:space="0" w:color="auto"/>
                    <w:bottom w:val="none" w:sz="0" w:space="0" w:color="auto"/>
                    <w:right w:val="none" w:sz="0" w:space="0" w:color="auto"/>
                  </w:divBdr>
                </w:div>
                <w:div w:id="1442336921">
                  <w:marLeft w:val="0"/>
                  <w:marRight w:val="0"/>
                  <w:marTop w:val="0"/>
                  <w:marBottom w:val="0"/>
                  <w:divBdr>
                    <w:top w:val="none" w:sz="0" w:space="0" w:color="auto"/>
                    <w:left w:val="none" w:sz="0" w:space="0" w:color="auto"/>
                    <w:bottom w:val="none" w:sz="0" w:space="0" w:color="auto"/>
                    <w:right w:val="none" w:sz="0" w:space="0" w:color="auto"/>
                  </w:divBdr>
                </w:div>
                <w:div w:id="1442532083">
                  <w:marLeft w:val="0"/>
                  <w:marRight w:val="0"/>
                  <w:marTop w:val="0"/>
                  <w:marBottom w:val="0"/>
                  <w:divBdr>
                    <w:top w:val="none" w:sz="0" w:space="0" w:color="auto"/>
                    <w:left w:val="none" w:sz="0" w:space="0" w:color="auto"/>
                    <w:bottom w:val="none" w:sz="0" w:space="0" w:color="auto"/>
                    <w:right w:val="none" w:sz="0" w:space="0" w:color="auto"/>
                  </w:divBdr>
                </w:div>
                <w:div w:id="1477339156">
                  <w:marLeft w:val="0"/>
                  <w:marRight w:val="0"/>
                  <w:marTop w:val="0"/>
                  <w:marBottom w:val="0"/>
                  <w:divBdr>
                    <w:top w:val="none" w:sz="0" w:space="0" w:color="auto"/>
                    <w:left w:val="none" w:sz="0" w:space="0" w:color="auto"/>
                    <w:bottom w:val="none" w:sz="0" w:space="0" w:color="auto"/>
                    <w:right w:val="none" w:sz="0" w:space="0" w:color="auto"/>
                  </w:divBdr>
                </w:div>
                <w:div w:id="1482115005">
                  <w:marLeft w:val="0"/>
                  <w:marRight w:val="0"/>
                  <w:marTop w:val="0"/>
                  <w:marBottom w:val="0"/>
                  <w:divBdr>
                    <w:top w:val="none" w:sz="0" w:space="0" w:color="auto"/>
                    <w:left w:val="none" w:sz="0" w:space="0" w:color="auto"/>
                    <w:bottom w:val="none" w:sz="0" w:space="0" w:color="auto"/>
                    <w:right w:val="none" w:sz="0" w:space="0" w:color="auto"/>
                  </w:divBdr>
                </w:div>
                <w:div w:id="1491217485">
                  <w:marLeft w:val="0"/>
                  <w:marRight w:val="0"/>
                  <w:marTop w:val="0"/>
                  <w:marBottom w:val="0"/>
                  <w:divBdr>
                    <w:top w:val="none" w:sz="0" w:space="0" w:color="auto"/>
                    <w:left w:val="none" w:sz="0" w:space="0" w:color="auto"/>
                    <w:bottom w:val="none" w:sz="0" w:space="0" w:color="auto"/>
                    <w:right w:val="none" w:sz="0" w:space="0" w:color="auto"/>
                  </w:divBdr>
                </w:div>
                <w:div w:id="1505170020">
                  <w:marLeft w:val="0"/>
                  <w:marRight w:val="0"/>
                  <w:marTop w:val="0"/>
                  <w:marBottom w:val="0"/>
                  <w:divBdr>
                    <w:top w:val="none" w:sz="0" w:space="0" w:color="auto"/>
                    <w:left w:val="none" w:sz="0" w:space="0" w:color="auto"/>
                    <w:bottom w:val="none" w:sz="0" w:space="0" w:color="auto"/>
                    <w:right w:val="none" w:sz="0" w:space="0" w:color="auto"/>
                  </w:divBdr>
                </w:div>
                <w:div w:id="1510944730">
                  <w:marLeft w:val="0"/>
                  <w:marRight w:val="0"/>
                  <w:marTop w:val="0"/>
                  <w:marBottom w:val="0"/>
                  <w:divBdr>
                    <w:top w:val="none" w:sz="0" w:space="0" w:color="auto"/>
                    <w:left w:val="none" w:sz="0" w:space="0" w:color="auto"/>
                    <w:bottom w:val="none" w:sz="0" w:space="0" w:color="auto"/>
                    <w:right w:val="none" w:sz="0" w:space="0" w:color="auto"/>
                  </w:divBdr>
                </w:div>
                <w:div w:id="1518348268">
                  <w:marLeft w:val="0"/>
                  <w:marRight w:val="0"/>
                  <w:marTop w:val="0"/>
                  <w:marBottom w:val="0"/>
                  <w:divBdr>
                    <w:top w:val="none" w:sz="0" w:space="0" w:color="auto"/>
                    <w:left w:val="none" w:sz="0" w:space="0" w:color="auto"/>
                    <w:bottom w:val="none" w:sz="0" w:space="0" w:color="auto"/>
                    <w:right w:val="none" w:sz="0" w:space="0" w:color="auto"/>
                  </w:divBdr>
                </w:div>
                <w:div w:id="1537961804">
                  <w:marLeft w:val="0"/>
                  <w:marRight w:val="0"/>
                  <w:marTop w:val="0"/>
                  <w:marBottom w:val="0"/>
                  <w:divBdr>
                    <w:top w:val="none" w:sz="0" w:space="0" w:color="auto"/>
                    <w:left w:val="none" w:sz="0" w:space="0" w:color="auto"/>
                    <w:bottom w:val="none" w:sz="0" w:space="0" w:color="auto"/>
                    <w:right w:val="none" w:sz="0" w:space="0" w:color="auto"/>
                  </w:divBdr>
                </w:div>
                <w:div w:id="1539664592">
                  <w:marLeft w:val="0"/>
                  <w:marRight w:val="0"/>
                  <w:marTop w:val="0"/>
                  <w:marBottom w:val="0"/>
                  <w:divBdr>
                    <w:top w:val="none" w:sz="0" w:space="0" w:color="auto"/>
                    <w:left w:val="none" w:sz="0" w:space="0" w:color="auto"/>
                    <w:bottom w:val="none" w:sz="0" w:space="0" w:color="auto"/>
                    <w:right w:val="none" w:sz="0" w:space="0" w:color="auto"/>
                  </w:divBdr>
                </w:div>
                <w:div w:id="1543246954">
                  <w:marLeft w:val="0"/>
                  <w:marRight w:val="0"/>
                  <w:marTop w:val="0"/>
                  <w:marBottom w:val="0"/>
                  <w:divBdr>
                    <w:top w:val="none" w:sz="0" w:space="0" w:color="auto"/>
                    <w:left w:val="none" w:sz="0" w:space="0" w:color="auto"/>
                    <w:bottom w:val="none" w:sz="0" w:space="0" w:color="auto"/>
                    <w:right w:val="none" w:sz="0" w:space="0" w:color="auto"/>
                  </w:divBdr>
                </w:div>
                <w:div w:id="1543715614">
                  <w:marLeft w:val="0"/>
                  <w:marRight w:val="0"/>
                  <w:marTop w:val="0"/>
                  <w:marBottom w:val="0"/>
                  <w:divBdr>
                    <w:top w:val="none" w:sz="0" w:space="0" w:color="auto"/>
                    <w:left w:val="none" w:sz="0" w:space="0" w:color="auto"/>
                    <w:bottom w:val="none" w:sz="0" w:space="0" w:color="auto"/>
                    <w:right w:val="none" w:sz="0" w:space="0" w:color="auto"/>
                  </w:divBdr>
                </w:div>
                <w:div w:id="1546482309">
                  <w:marLeft w:val="0"/>
                  <w:marRight w:val="0"/>
                  <w:marTop w:val="0"/>
                  <w:marBottom w:val="0"/>
                  <w:divBdr>
                    <w:top w:val="none" w:sz="0" w:space="0" w:color="auto"/>
                    <w:left w:val="none" w:sz="0" w:space="0" w:color="auto"/>
                    <w:bottom w:val="none" w:sz="0" w:space="0" w:color="auto"/>
                    <w:right w:val="none" w:sz="0" w:space="0" w:color="auto"/>
                  </w:divBdr>
                </w:div>
                <w:div w:id="1554808704">
                  <w:marLeft w:val="0"/>
                  <w:marRight w:val="0"/>
                  <w:marTop w:val="0"/>
                  <w:marBottom w:val="0"/>
                  <w:divBdr>
                    <w:top w:val="none" w:sz="0" w:space="0" w:color="auto"/>
                    <w:left w:val="none" w:sz="0" w:space="0" w:color="auto"/>
                    <w:bottom w:val="none" w:sz="0" w:space="0" w:color="auto"/>
                    <w:right w:val="none" w:sz="0" w:space="0" w:color="auto"/>
                  </w:divBdr>
                </w:div>
                <w:div w:id="1556501613">
                  <w:marLeft w:val="0"/>
                  <w:marRight w:val="0"/>
                  <w:marTop w:val="0"/>
                  <w:marBottom w:val="0"/>
                  <w:divBdr>
                    <w:top w:val="none" w:sz="0" w:space="0" w:color="auto"/>
                    <w:left w:val="none" w:sz="0" w:space="0" w:color="auto"/>
                    <w:bottom w:val="none" w:sz="0" w:space="0" w:color="auto"/>
                    <w:right w:val="none" w:sz="0" w:space="0" w:color="auto"/>
                  </w:divBdr>
                </w:div>
                <w:div w:id="1589463632">
                  <w:marLeft w:val="0"/>
                  <w:marRight w:val="0"/>
                  <w:marTop w:val="0"/>
                  <w:marBottom w:val="0"/>
                  <w:divBdr>
                    <w:top w:val="none" w:sz="0" w:space="0" w:color="auto"/>
                    <w:left w:val="none" w:sz="0" w:space="0" w:color="auto"/>
                    <w:bottom w:val="none" w:sz="0" w:space="0" w:color="auto"/>
                    <w:right w:val="none" w:sz="0" w:space="0" w:color="auto"/>
                  </w:divBdr>
                </w:div>
                <w:div w:id="1593464551">
                  <w:marLeft w:val="0"/>
                  <w:marRight w:val="0"/>
                  <w:marTop w:val="0"/>
                  <w:marBottom w:val="0"/>
                  <w:divBdr>
                    <w:top w:val="none" w:sz="0" w:space="0" w:color="auto"/>
                    <w:left w:val="none" w:sz="0" w:space="0" w:color="auto"/>
                    <w:bottom w:val="none" w:sz="0" w:space="0" w:color="auto"/>
                    <w:right w:val="none" w:sz="0" w:space="0" w:color="auto"/>
                  </w:divBdr>
                </w:div>
                <w:div w:id="1595821747">
                  <w:marLeft w:val="0"/>
                  <w:marRight w:val="0"/>
                  <w:marTop w:val="0"/>
                  <w:marBottom w:val="0"/>
                  <w:divBdr>
                    <w:top w:val="none" w:sz="0" w:space="0" w:color="auto"/>
                    <w:left w:val="none" w:sz="0" w:space="0" w:color="auto"/>
                    <w:bottom w:val="none" w:sz="0" w:space="0" w:color="auto"/>
                    <w:right w:val="none" w:sz="0" w:space="0" w:color="auto"/>
                  </w:divBdr>
                </w:div>
                <w:div w:id="1598292763">
                  <w:marLeft w:val="0"/>
                  <w:marRight w:val="0"/>
                  <w:marTop w:val="0"/>
                  <w:marBottom w:val="0"/>
                  <w:divBdr>
                    <w:top w:val="none" w:sz="0" w:space="0" w:color="auto"/>
                    <w:left w:val="none" w:sz="0" w:space="0" w:color="auto"/>
                    <w:bottom w:val="none" w:sz="0" w:space="0" w:color="auto"/>
                    <w:right w:val="none" w:sz="0" w:space="0" w:color="auto"/>
                  </w:divBdr>
                </w:div>
                <w:div w:id="1645966204">
                  <w:marLeft w:val="0"/>
                  <w:marRight w:val="0"/>
                  <w:marTop w:val="0"/>
                  <w:marBottom w:val="0"/>
                  <w:divBdr>
                    <w:top w:val="none" w:sz="0" w:space="0" w:color="auto"/>
                    <w:left w:val="none" w:sz="0" w:space="0" w:color="auto"/>
                    <w:bottom w:val="none" w:sz="0" w:space="0" w:color="auto"/>
                    <w:right w:val="none" w:sz="0" w:space="0" w:color="auto"/>
                  </w:divBdr>
                </w:div>
                <w:div w:id="1672681625">
                  <w:marLeft w:val="0"/>
                  <w:marRight w:val="0"/>
                  <w:marTop w:val="0"/>
                  <w:marBottom w:val="0"/>
                  <w:divBdr>
                    <w:top w:val="none" w:sz="0" w:space="0" w:color="auto"/>
                    <w:left w:val="none" w:sz="0" w:space="0" w:color="auto"/>
                    <w:bottom w:val="none" w:sz="0" w:space="0" w:color="auto"/>
                    <w:right w:val="none" w:sz="0" w:space="0" w:color="auto"/>
                  </w:divBdr>
                </w:div>
                <w:div w:id="1676103895">
                  <w:marLeft w:val="0"/>
                  <w:marRight w:val="0"/>
                  <w:marTop w:val="0"/>
                  <w:marBottom w:val="0"/>
                  <w:divBdr>
                    <w:top w:val="none" w:sz="0" w:space="0" w:color="auto"/>
                    <w:left w:val="none" w:sz="0" w:space="0" w:color="auto"/>
                    <w:bottom w:val="none" w:sz="0" w:space="0" w:color="auto"/>
                    <w:right w:val="none" w:sz="0" w:space="0" w:color="auto"/>
                  </w:divBdr>
                </w:div>
                <w:div w:id="1684622052">
                  <w:marLeft w:val="0"/>
                  <w:marRight w:val="0"/>
                  <w:marTop w:val="0"/>
                  <w:marBottom w:val="0"/>
                  <w:divBdr>
                    <w:top w:val="none" w:sz="0" w:space="0" w:color="auto"/>
                    <w:left w:val="none" w:sz="0" w:space="0" w:color="auto"/>
                    <w:bottom w:val="none" w:sz="0" w:space="0" w:color="auto"/>
                    <w:right w:val="none" w:sz="0" w:space="0" w:color="auto"/>
                  </w:divBdr>
                </w:div>
                <w:div w:id="1694375563">
                  <w:marLeft w:val="0"/>
                  <w:marRight w:val="0"/>
                  <w:marTop w:val="0"/>
                  <w:marBottom w:val="0"/>
                  <w:divBdr>
                    <w:top w:val="none" w:sz="0" w:space="0" w:color="auto"/>
                    <w:left w:val="none" w:sz="0" w:space="0" w:color="auto"/>
                    <w:bottom w:val="none" w:sz="0" w:space="0" w:color="auto"/>
                    <w:right w:val="none" w:sz="0" w:space="0" w:color="auto"/>
                  </w:divBdr>
                </w:div>
                <w:div w:id="1694964283">
                  <w:marLeft w:val="0"/>
                  <w:marRight w:val="0"/>
                  <w:marTop w:val="0"/>
                  <w:marBottom w:val="0"/>
                  <w:divBdr>
                    <w:top w:val="none" w:sz="0" w:space="0" w:color="auto"/>
                    <w:left w:val="none" w:sz="0" w:space="0" w:color="auto"/>
                    <w:bottom w:val="none" w:sz="0" w:space="0" w:color="auto"/>
                    <w:right w:val="none" w:sz="0" w:space="0" w:color="auto"/>
                  </w:divBdr>
                </w:div>
                <w:div w:id="1701127179">
                  <w:marLeft w:val="0"/>
                  <w:marRight w:val="0"/>
                  <w:marTop w:val="0"/>
                  <w:marBottom w:val="0"/>
                  <w:divBdr>
                    <w:top w:val="none" w:sz="0" w:space="0" w:color="auto"/>
                    <w:left w:val="none" w:sz="0" w:space="0" w:color="auto"/>
                    <w:bottom w:val="none" w:sz="0" w:space="0" w:color="auto"/>
                    <w:right w:val="none" w:sz="0" w:space="0" w:color="auto"/>
                  </w:divBdr>
                </w:div>
                <w:div w:id="1730113031">
                  <w:marLeft w:val="0"/>
                  <w:marRight w:val="0"/>
                  <w:marTop w:val="0"/>
                  <w:marBottom w:val="0"/>
                  <w:divBdr>
                    <w:top w:val="none" w:sz="0" w:space="0" w:color="auto"/>
                    <w:left w:val="none" w:sz="0" w:space="0" w:color="auto"/>
                    <w:bottom w:val="none" w:sz="0" w:space="0" w:color="auto"/>
                    <w:right w:val="none" w:sz="0" w:space="0" w:color="auto"/>
                  </w:divBdr>
                </w:div>
                <w:div w:id="1730379458">
                  <w:marLeft w:val="0"/>
                  <w:marRight w:val="0"/>
                  <w:marTop w:val="0"/>
                  <w:marBottom w:val="0"/>
                  <w:divBdr>
                    <w:top w:val="none" w:sz="0" w:space="0" w:color="auto"/>
                    <w:left w:val="none" w:sz="0" w:space="0" w:color="auto"/>
                    <w:bottom w:val="none" w:sz="0" w:space="0" w:color="auto"/>
                    <w:right w:val="none" w:sz="0" w:space="0" w:color="auto"/>
                  </w:divBdr>
                </w:div>
                <w:div w:id="1735815940">
                  <w:marLeft w:val="0"/>
                  <w:marRight w:val="0"/>
                  <w:marTop w:val="0"/>
                  <w:marBottom w:val="0"/>
                  <w:divBdr>
                    <w:top w:val="none" w:sz="0" w:space="0" w:color="auto"/>
                    <w:left w:val="none" w:sz="0" w:space="0" w:color="auto"/>
                    <w:bottom w:val="none" w:sz="0" w:space="0" w:color="auto"/>
                    <w:right w:val="none" w:sz="0" w:space="0" w:color="auto"/>
                  </w:divBdr>
                </w:div>
                <w:div w:id="1761291958">
                  <w:marLeft w:val="0"/>
                  <w:marRight w:val="0"/>
                  <w:marTop w:val="0"/>
                  <w:marBottom w:val="0"/>
                  <w:divBdr>
                    <w:top w:val="none" w:sz="0" w:space="0" w:color="auto"/>
                    <w:left w:val="none" w:sz="0" w:space="0" w:color="auto"/>
                    <w:bottom w:val="none" w:sz="0" w:space="0" w:color="auto"/>
                    <w:right w:val="none" w:sz="0" w:space="0" w:color="auto"/>
                  </w:divBdr>
                </w:div>
                <w:div w:id="1761633853">
                  <w:marLeft w:val="0"/>
                  <w:marRight w:val="0"/>
                  <w:marTop w:val="0"/>
                  <w:marBottom w:val="0"/>
                  <w:divBdr>
                    <w:top w:val="none" w:sz="0" w:space="0" w:color="auto"/>
                    <w:left w:val="none" w:sz="0" w:space="0" w:color="auto"/>
                    <w:bottom w:val="none" w:sz="0" w:space="0" w:color="auto"/>
                    <w:right w:val="none" w:sz="0" w:space="0" w:color="auto"/>
                  </w:divBdr>
                </w:div>
                <w:div w:id="1776363568">
                  <w:marLeft w:val="0"/>
                  <w:marRight w:val="0"/>
                  <w:marTop w:val="0"/>
                  <w:marBottom w:val="0"/>
                  <w:divBdr>
                    <w:top w:val="none" w:sz="0" w:space="0" w:color="auto"/>
                    <w:left w:val="none" w:sz="0" w:space="0" w:color="auto"/>
                    <w:bottom w:val="none" w:sz="0" w:space="0" w:color="auto"/>
                    <w:right w:val="none" w:sz="0" w:space="0" w:color="auto"/>
                  </w:divBdr>
                </w:div>
                <w:div w:id="1782987455">
                  <w:marLeft w:val="0"/>
                  <w:marRight w:val="0"/>
                  <w:marTop w:val="0"/>
                  <w:marBottom w:val="0"/>
                  <w:divBdr>
                    <w:top w:val="none" w:sz="0" w:space="0" w:color="auto"/>
                    <w:left w:val="none" w:sz="0" w:space="0" w:color="auto"/>
                    <w:bottom w:val="none" w:sz="0" w:space="0" w:color="auto"/>
                    <w:right w:val="none" w:sz="0" w:space="0" w:color="auto"/>
                  </w:divBdr>
                </w:div>
                <w:div w:id="1801651796">
                  <w:marLeft w:val="0"/>
                  <w:marRight w:val="0"/>
                  <w:marTop w:val="0"/>
                  <w:marBottom w:val="0"/>
                  <w:divBdr>
                    <w:top w:val="none" w:sz="0" w:space="0" w:color="auto"/>
                    <w:left w:val="none" w:sz="0" w:space="0" w:color="auto"/>
                    <w:bottom w:val="none" w:sz="0" w:space="0" w:color="auto"/>
                    <w:right w:val="none" w:sz="0" w:space="0" w:color="auto"/>
                  </w:divBdr>
                </w:div>
                <w:div w:id="1802764861">
                  <w:marLeft w:val="0"/>
                  <w:marRight w:val="0"/>
                  <w:marTop w:val="0"/>
                  <w:marBottom w:val="0"/>
                  <w:divBdr>
                    <w:top w:val="none" w:sz="0" w:space="0" w:color="auto"/>
                    <w:left w:val="none" w:sz="0" w:space="0" w:color="auto"/>
                    <w:bottom w:val="none" w:sz="0" w:space="0" w:color="auto"/>
                    <w:right w:val="none" w:sz="0" w:space="0" w:color="auto"/>
                  </w:divBdr>
                </w:div>
                <w:div w:id="1805927130">
                  <w:marLeft w:val="0"/>
                  <w:marRight w:val="0"/>
                  <w:marTop w:val="0"/>
                  <w:marBottom w:val="0"/>
                  <w:divBdr>
                    <w:top w:val="none" w:sz="0" w:space="0" w:color="auto"/>
                    <w:left w:val="none" w:sz="0" w:space="0" w:color="auto"/>
                    <w:bottom w:val="none" w:sz="0" w:space="0" w:color="auto"/>
                    <w:right w:val="none" w:sz="0" w:space="0" w:color="auto"/>
                  </w:divBdr>
                </w:div>
                <w:div w:id="1813593815">
                  <w:marLeft w:val="0"/>
                  <w:marRight w:val="0"/>
                  <w:marTop w:val="0"/>
                  <w:marBottom w:val="0"/>
                  <w:divBdr>
                    <w:top w:val="none" w:sz="0" w:space="0" w:color="auto"/>
                    <w:left w:val="none" w:sz="0" w:space="0" w:color="auto"/>
                    <w:bottom w:val="none" w:sz="0" w:space="0" w:color="auto"/>
                    <w:right w:val="none" w:sz="0" w:space="0" w:color="auto"/>
                  </w:divBdr>
                </w:div>
                <w:div w:id="1828281089">
                  <w:marLeft w:val="0"/>
                  <w:marRight w:val="0"/>
                  <w:marTop w:val="0"/>
                  <w:marBottom w:val="0"/>
                  <w:divBdr>
                    <w:top w:val="none" w:sz="0" w:space="0" w:color="auto"/>
                    <w:left w:val="none" w:sz="0" w:space="0" w:color="auto"/>
                    <w:bottom w:val="none" w:sz="0" w:space="0" w:color="auto"/>
                    <w:right w:val="none" w:sz="0" w:space="0" w:color="auto"/>
                  </w:divBdr>
                </w:div>
                <w:div w:id="1833788522">
                  <w:marLeft w:val="0"/>
                  <w:marRight w:val="0"/>
                  <w:marTop w:val="0"/>
                  <w:marBottom w:val="0"/>
                  <w:divBdr>
                    <w:top w:val="none" w:sz="0" w:space="0" w:color="auto"/>
                    <w:left w:val="none" w:sz="0" w:space="0" w:color="auto"/>
                    <w:bottom w:val="none" w:sz="0" w:space="0" w:color="auto"/>
                    <w:right w:val="none" w:sz="0" w:space="0" w:color="auto"/>
                  </w:divBdr>
                </w:div>
                <w:div w:id="1835024534">
                  <w:marLeft w:val="0"/>
                  <w:marRight w:val="0"/>
                  <w:marTop w:val="0"/>
                  <w:marBottom w:val="0"/>
                  <w:divBdr>
                    <w:top w:val="none" w:sz="0" w:space="0" w:color="auto"/>
                    <w:left w:val="none" w:sz="0" w:space="0" w:color="auto"/>
                    <w:bottom w:val="none" w:sz="0" w:space="0" w:color="auto"/>
                    <w:right w:val="none" w:sz="0" w:space="0" w:color="auto"/>
                  </w:divBdr>
                </w:div>
                <w:div w:id="1845630695">
                  <w:marLeft w:val="0"/>
                  <w:marRight w:val="0"/>
                  <w:marTop w:val="0"/>
                  <w:marBottom w:val="0"/>
                  <w:divBdr>
                    <w:top w:val="none" w:sz="0" w:space="0" w:color="auto"/>
                    <w:left w:val="none" w:sz="0" w:space="0" w:color="auto"/>
                    <w:bottom w:val="none" w:sz="0" w:space="0" w:color="auto"/>
                    <w:right w:val="none" w:sz="0" w:space="0" w:color="auto"/>
                  </w:divBdr>
                </w:div>
                <w:div w:id="1868634883">
                  <w:marLeft w:val="0"/>
                  <w:marRight w:val="0"/>
                  <w:marTop w:val="0"/>
                  <w:marBottom w:val="0"/>
                  <w:divBdr>
                    <w:top w:val="none" w:sz="0" w:space="0" w:color="auto"/>
                    <w:left w:val="none" w:sz="0" w:space="0" w:color="auto"/>
                    <w:bottom w:val="none" w:sz="0" w:space="0" w:color="auto"/>
                    <w:right w:val="none" w:sz="0" w:space="0" w:color="auto"/>
                  </w:divBdr>
                </w:div>
                <w:div w:id="1876114875">
                  <w:marLeft w:val="0"/>
                  <w:marRight w:val="0"/>
                  <w:marTop w:val="0"/>
                  <w:marBottom w:val="0"/>
                  <w:divBdr>
                    <w:top w:val="none" w:sz="0" w:space="0" w:color="auto"/>
                    <w:left w:val="none" w:sz="0" w:space="0" w:color="auto"/>
                    <w:bottom w:val="none" w:sz="0" w:space="0" w:color="auto"/>
                    <w:right w:val="none" w:sz="0" w:space="0" w:color="auto"/>
                  </w:divBdr>
                </w:div>
                <w:div w:id="1884098008">
                  <w:marLeft w:val="0"/>
                  <w:marRight w:val="0"/>
                  <w:marTop w:val="0"/>
                  <w:marBottom w:val="0"/>
                  <w:divBdr>
                    <w:top w:val="none" w:sz="0" w:space="0" w:color="auto"/>
                    <w:left w:val="none" w:sz="0" w:space="0" w:color="auto"/>
                    <w:bottom w:val="none" w:sz="0" w:space="0" w:color="auto"/>
                    <w:right w:val="none" w:sz="0" w:space="0" w:color="auto"/>
                  </w:divBdr>
                </w:div>
                <w:div w:id="1893422058">
                  <w:marLeft w:val="0"/>
                  <w:marRight w:val="0"/>
                  <w:marTop w:val="0"/>
                  <w:marBottom w:val="0"/>
                  <w:divBdr>
                    <w:top w:val="none" w:sz="0" w:space="0" w:color="auto"/>
                    <w:left w:val="none" w:sz="0" w:space="0" w:color="auto"/>
                    <w:bottom w:val="none" w:sz="0" w:space="0" w:color="auto"/>
                    <w:right w:val="none" w:sz="0" w:space="0" w:color="auto"/>
                  </w:divBdr>
                </w:div>
                <w:div w:id="1901205103">
                  <w:marLeft w:val="0"/>
                  <w:marRight w:val="0"/>
                  <w:marTop w:val="0"/>
                  <w:marBottom w:val="0"/>
                  <w:divBdr>
                    <w:top w:val="none" w:sz="0" w:space="0" w:color="auto"/>
                    <w:left w:val="none" w:sz="0" w:space="0" w:color="auto"/>
                    <w:bottom w:val="none" w:sz="0" w:space="0" w:color="auto"/>
                    <w:right w:val="none" w:sz="0" w:space="0" w:color="auto"/>
                  </w:divBdr>
                </w:div>
                <w:div w:id="1904677951">
                  <w:marLeft w:val="0"/>
                  <w:marRight w:val="0"/>
                  <w:marTop w:val="0"/>
                  <w:marBottom w:val="0"/>
                  <w:divBdr>
                    <w:top w:val="none" w:sz="0" w:space="0" w:color="auto"/>
                    <w:left w:val="none" w:sz="0" w:space="0" w:color="auto"/>
                    <w:bottom w:val="none" w:sz="0" w:space="0" w:color="auto"/>
                    <w:right w:val="none" w:sz="0" w:space="0" w:color="auto"/>
                  </w:divBdr>
                </w:div>
                <w:div w:id="1915890208">
                  <w:marLeft w:val="0"/>
                  <w:marRight w:val="0"/>
                  <w:marTop w:val="0"/>
                  <w:marBottom w:val="0"/>
                  <w:divBdr>
                    <w:top w:val="none" w:sz="0" w:space="0" w:color="auto"/>
                    <w:left w:val="none" w:sz="0" w:space="0" w:color="auto"/>
                    <w:bottom w:val="none" w:sz="0" w:space="0" w:color="auto"/>
                    <w:right w:val="none" w:sz="0" w:space="0" w:color="auto"/>
                  </w:divBdr>
                </w:div>
                <w:div w:id="1917006589">
                  <w:marLeft w:val="0"/>
                  <w:marRight w:val="0"/>
                  <w:marTop w:val="0"/>
                  <w:marBottom w:val="0"/>
                  <w:divBdr>
                    <w:top w:val="none" w:sz="0" w:space="0" w:color="auto"/>
                    <w:left w:val="none" w:sz="0" w:space="0" w:color="auto"/>
                    <w:bottom w:val="none" w:sz="0" w:space="0" w:color="auto"/>
                    <w:right w:val="none" w:sz="0" w:space="0" w:color="auto"/>
                  </w:divBdr>
                </w:div>
                <w:div w:id="1923563439">
                  <w:marLeft w:val="0"/>
                  <w:marRight w:val="0"/>
                  <w:marTop w:val="0"/>
                  <w:marBottom w:val="0"/>
                  <w:divBdr>
                    <w:top w:val="none" w:sz="0" w:space="0" w:color="auto"/>
                    <w:left w:val="none" w:sz="0" w:space="0" w:color="auto"/>
                    <w:bottom w:val="none" w:sz="0" w:space="0" w:color="auto"/>
                    <w:right w:val="none" w:sz="0" w:space="0" w:color="auto"/>
                  </w:divBdr>
                </w:div>
                <w:div w:id="1930118042">
                  <w:marLeft w:val="0"/>
                  <w:marRight w:val="0"/>
                  <w:marTop w:val="0"/>
                  <w:marBottom w:val="0"/>
                  <w:divBdr>
                    <w:top w:val="none" w:sz="0" w:space="0" w:color="auto"/>
                    <w:left w:val="none" w:sz="0" w:space="0" w:color="auto"/>
                    <w:bottom w:val="none" w:sz="0" w:space="0" w:color="auto"/>
                    <w:right w:val="none" w:sz="0" w:space="0" w:color="auto"/>
                  </w:divBdr>
                </w:div>
                <w:div w:id="1937446362">
                  <w:marLeft w:val="0"/>
                  <w:marRight w:val="0"/>
                  <w:marTop w:val="0"/>
                  <w:marBottom w:val="0"/>
                  <w:divBdr>
                    <w:top w:val="none" w:sz="0" w:space="0" w:color="auto"/>
                    <w:left w:val="none" w:sz="0" w:space="0" w:color="auto"/>
                    <w:bottom w:val="none" w:sz="0" w:space="0" w:color="auto"/>
                    <w:right w:val="none" w:sz="0" w:space="0" w:color="auto"/>
                  </w:divBdr>
                </w:div>
                <w:div w:id="1943806130">
                  <w:marLeft w:val="0"/>
                  <w:marRight w:val="0"/>
                  <w:marTop w:val="0"/>
                  <w:marBottom w:val="0"/>
                  <w:divBdr>
                    <w:top w:val="none" w:sz="0" w:space="0" w:color="auto"/>
                    <w:left w:val="none" w:sz="0" w:space="0" w:color="auto"/>
                    <w:bottom w:val="none" w:sz="0" w:space="0" w:color="auto"/>
                    <w:right w:val="none" w:sz="0" w:space="0" w:color="auto"/>
                  </w:divBdr>
                </w:div>
                <w:div w:id="1972779515">
                  <w:marLeft w:val="0"/>
                  <w:marRight w:val="0"/>
                  <w:marTop w:val="0"/>
                  <w:marBottom w:val="0"/>
                  <w:divBdr>
                    <w:top w:val="none" w:sz="0" w:space="0" w:color="auto"/>
                    <w:left w:val="none" w:sz="0" w:space="0" w:color="auto"/>
                    <w:bottom w:val="none" w:sz="0" w:space="0" w:color="auto"/>
                    <w:right w:val="none" w:sz="0" w:space="0" w:color="auto"/>
                  </w:divBdr>
                </w:div>
                <w:div w:id="1973056149">
                  <w:marLeft w:val="0"/>
                  <w:marRight w:val="0"/>
                  <w:marTop w:val="0"/>
                  <w:marBottom w:val="0"/>
                  <w:divBdr>
                    <w:top w:val="none" w:sz="0" w:space="0" w:color="auto"/>
                    <w:left w:val="none" w:sz="0" w:space="0" w:color="auto"/>
                    <w:bottom w:val="none" w:sz="0" w:space="0" w:color="auto"/>
                    <w:right w:val="none" w:sz="0" w:space="0" w:color="auto"/>
                  </w:divBdr>
                </w:div>
                <w:div w:id="1975022430">
                  <w:marLeft w:val="0"/>
                  <w:marRight w:val="0"/>
                  <w:marTop w:val="0"/>
                  <w:marBottom w:val="0"/>
                  <w:divBdr>
                    <w:top w:val="none" w:sz="0" w:space="0" w:color="auto"/>
                    <w:left w:val="none" w:sz="0" w:space="0" w:color="auto"/>
                    <w:bottom w:val="none" w:sz="0" w:space="0" w:color="auto"/>
                    <w:right w:val="none" w:sz="0" w:space="0" w:color="auto"/>
                  </w:divBdr>
                </w:div>
                <w:div w:id="1980262814">
                  <w:marLeft w:val="0"/>
                  <w:marRight w:val="0"/>
                  <w:marTop w:val="0"/>
                  <w:marBottom w:val="0"/>
                  <w:divBdr>
                    <w:top w:val="none" w:sz="0" w:space="0" w:color="auto"/>
                    <w:left w:val="none" w:sz="0" w:space="0" w:color="auto"/>
                    <w:bottom w:val="none" w:sz="0" w:space="0" w:color="auto"/>
                    <w:right w:val="none" w:sz="0" w:space="0" w:color="auto"/>
                  </w:divBdr>
                </w:div>
                <w:div w:id="1993291776">
                  <w:marLeft w:val="0"/>
                  <w:marRight w:val="0"/>
                  <w:marTop w:val="0"/>
                  <w:marBottom w:val="0"/>
                  <w:divBdr>
                    <w:top w:val="none" w:sz="0" w:space="0" w:color="auto"/>
                    <w:left w:val="none" w:sz="0" w:space="0" w:color="auto"/>
                    <w:bottom w:val="none" w:sz="0" w:space="0" w:color="auto"/>
                    <w:right w:val="none" w:sz="0" w:space="0" w:color="auto"/>
                  </w:divBdr>
                </w:div>
                <w:div w:id="1998335162">
                  <w:marLeft w:val="0"/>
                  <w:marRight w:val="0"/>
                  <w:marTop w:val="0"/>
                  <w:marBottom w:val="0"/>
                  <w:divBdr>
                    <w:top w:val="none" w:sz="0" w:space="0" w:color="auto"/>
                    <w:left w:val="none" w:sz="0" w:space="0" w:color="auto"/>
                    <w:bottom w:val="none" w:sz="0" w:space="0" w:color="auto"/>
                    <w:right w:val="none" w:sz="0" w:space="0" w:color="auto"/>
                  </w:divBdr>
                </w:div>
                <w:div w:id="2017224558">
                  <w:marLeft w:val="0"/>
                  <w:marRight w:val="0"/>
                  <w:marTop w:val="0"/>
                  <w:marBottom w:val="0"/>
                  <w:divBdr>
                    <w:top w:val="none" w:sz="0" w:space="0" w:color="auto"/>
                    <w:left w:val="none" w:sz="0" w:space="0" w:color="auto"/>
                    <w:bottom w:val="none" w:sz="0" w:space="0" w:color="auto"/>
                    <w:right w:val="none" w:sz="0" w:space="0" w:color="auto"/>
                  </w:divBdr>
                </w:div>
                <w:div w:id="2028748816">
                  <w:marLeft w:val="0"/>
                  <w:marRight w:val="0"/>
                  <w:marTop w:val="0"/>
                  <w:marBottom w:val="0"/>
                  <w:divBdr>
                    <w:top w:val="none" w:sz="0" w:space="0" w:color="auto"/>
                    <w:left w:val="none" w:sz="0" w:space="0" w:color="auto"/>
                    <w:bottom w:val="none" w:sz="0" w:space="0" w:color="auto"/>
                    <w:right w:val="none" w:sz="0" w:space="0" w:color="auto"/>
                  </w:divBdr>
                </w:div>
                <w:div w:id="2039231651">
                  <w:marLeft w:val="0"/>
                  <w:marRight w:val="0"/>
                  <w:marTop w:val="0"/>
                  <w:marBottom w:val="0"/>
                  <w:divBdr>
                    <w:top w:val="none" w:sz="0" w:space="0" w:color="auto"/>
                    <w:left w:val="none" w:sz="0" w:space="0" w:color="auto"/>
                    <w:bottom w:val="none" w:sz="0" w:space="0" w:color="auto"/>
                    <w:right w:val="none" w:sz="0" w:space="0" w:color="auto"/>
                  </w:divBdr>
                </w:div>
                <w:div w:id="2051565069">
                  <w:marLeft w:val="0"/>
                  <w:marRight w:val="0"/>
                  <w:marTop w:val="0"/>
                  <w:marBottom w:val="0"/>
                  <w:divBdr>
                    <w:top w:val="none" w:sz="0" w:space="0" w:color="auto"/>
                    <w:left w:val="none" w:sz="0" w:space="0" w:color="auto"/>
                    <w:bottom w:val="none" w:sz="0" w:space="0" w:color="auto"/>
                    <w:right w:val="none" w:sz="0" w:space="0" w:color="auto"/>
                  </w:divBdr>
                </w:div>
                <w:div w:id="2067753496">
                  <w:marLeft w:val="0"/>
                  <w:marRight w:val="0"/>
                  <w:marTop w:val="0"/>
                  <w:marBottom w:val="0"/>
                  <w:divBdr>
                    <w:top w:val="none" w:sz="0" w:space="0" w:color="auto"/>
                    <w:left w:val="none" w:sz="0" w:space="0" w:color="auto"/>
                    <w:bottom w:val="none" w:sz="0" w:space="0" w:color="auto"/>
                    <w:right w:val="none" w:sz="0" w:space="0" w:color="auto"/>
                  </w:divBdr>
                </w:div>
                <w:div w:id="2073887798">
                  <w:marLeft w:val="0"/>
                  <w:marRight w:val="0"/>
                  <w:marTop w:val="0"/>
                  <w:marBottom w:val="0"/>
                  <w:divBdr>
                    <w:top w:val="none" w:sz="0" w:space="0" w:color="auto"/>
                    <w:left w:val="none" w:sz="0" w:space="0" w:color="auto"/>
                    <w:bottom w:val="none" w:sz="0" w:space="0" w:color="auto"/>
                    <w:right w:val="none" w:sz="0" w:space="0" w:color="auto"/>
                  </w:divBdr>
                </w:div>
                <w:div w:id="2074964944">
                  <w:marLeft w:val="0"/>
                  <w:marRight w:val="0"/>
                  <w:marTop w:val="0"/>
                  <w:marBottom w:val="0"/>
                  <w:divBdr>
                    <w:top w:val="none" w:sz="0" w:space="0" w:color="auto"/>
                    <w:left w:val="none" w:sz="0" w:space="0" w:color="auto"/>
                    <w:bottom w:val="none" w:sz="0" w:space="0" w:color="auto"/>
                    <w:right w:val="none" w:sz="0" w:space="0" w:color="auto"/>
                  </w:divBdr>
                </w:div>
                <w:div w:id="2075932230">
                  <w:marLeft w:val="0"/>
                  <w:marRight w:val="0"/>
                  <w:marTop w:val="0"/>
                  <w:marBottom w:val="0"/>
                  <w:divBdr>
                    <w:top w:val="none" w:sz="0" w:space="0" w:color="auto"/>
                    <w:left w:val="none" w:sz="0" w:space="0" w:color="auto"/>
                    <w:bottom w:val="none" w:sz="0" w:space="0" w:color="auto"/>
                    <w:right w:val="none" w:sz="0" w:space="0" w:color="auto"/>
                  </w:divBdr>
                </w:div>
                <w:div w:id="2109811472">
                  <w:marLeft w:val="0"/>
                  <w:marRight w:val="0"/>
                  <w:marTop w:val="0"/>
                  <w:marBottom w:val="0"/>
                  <w:divBdr>
                    <w:top w:val="none" w:sz="0" w:space="0" w:color="auto"/>
                    <w:left w:val="none" w:sz="0" w:space="0" w:color="auto"/>
                    <w:bottom w:val="none" w:sz="0" w:space="0" w:color="auto"/>
                    <w:right w:val="none" w:sz="0" w:space="0" w:color="auto"/>
                  </w:divBdr>
                </w:div>
                <w:div w:id="2126460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282954">
          <w:marLeft w:val="0"/>
          <w:marRight w:val="0"/>
          <w:marTop w:val="15"/>
          <w:marBottom w:val="0"/>
          <w:divBdr>
            <w:top w:val="none" w:sz="0" w:space="0" w:color="auto"/>
            <w:left w:val="none" w:sz="0" w:space="0" w:color="auto"/>
            <w:bottom w:val="none" w:sz="0" w:space="0" w:color="auto"/>
            <w:right w:val="none" w:sz="0" w:space="0" w:color="auto"/>
          </w:divBdr>
          <w:divsChild>
            <w:div w:id="1744596118">
              <w:marLeft w:val="0"/>
              <w:marRight w:val="0"/>
              <w:marTop w:val="0"/>
              <w:marBottom w:val="0"/>
              <w:divBdr>
                <w:top w:val="none" w:sz="0" w:space="0" w:color="auto"/>
                <w:left w:val="none" w:sz="0" w:space="0" w:color="auto"/>
                <w:bottom w:val="none" w:sz="0" w:space="0" w:color="auto"/>
                <w:right w:val="none" w:sz="0" w:space="0" w:color="auto"/>
              </w:divBdr>
              <w:divsChild>
                <w:div w:id="857382">
                  <w:marLeft w:val="0"/>
                  <w:marRight w:val="0"/>
                  <w:marTop w:val="0"/>
                  <w:marBottom w:val="0"/>
                  <w:divBdr>
                    <w:top w:val="none" w:sz="0" w:space="0" w:color="auto"/>
                    <w:left w:val="none" w:sz="0" w:space="0" w:color="auto"/>
                    <w:bottom w:val="none" w:sz="0" w:space="0" w:color="auto"/>
                    <w:right w:val="none" w:sz="0" w:space="0" w:color="auto"/>
                  </w:divBdr>
                </w:div>
                <w:div w:id="3560577">
                  <w:marLeft w:val="0"/>
                  <w:marRight w:val="0"/>
                  <w:marTop w:val="0"/>
                  <w:marBottom w:val="0"/>
                  <w:divBdr>
                    <w:top w:val="none" w:sz="0" w:space="0" w:color="auto"/>
                    <w:left w:val="none" w:sz="0" w:space="0" w:color="auto"/>
                    <w:bottom w:val="none" w:sz="0" w:space="0" w:color="auto"/>
                    <w:right w:val="none" w:sz="0" w:space="0" w:color="auto"/>
                  </w:divBdr>
                </w:div>
                <w:div w:id="8021497">
                  <w:marLeft w:val="0"/>
                  <w:marRight w:val="0"/>
                  <w:marTop w:val="0"/>
                  <w:marBottom w:val="0"/>
                  <w:divBdr>
                    <w:top w:val="none" w:sz="0" w:space="0" w:color="auto"/>
                    <w:left w:val="none" w:sz="0" w:space="0" w:color="auto"/>
                    <w:bottom w:val="none" w:sz="0" w:space="0" w:color="auto"/>
                    <w:right w:val="none" w:sz="0" w:space="0" w:color="auto"/>
                  </w:divBdr>
                </w:div>
                <w:div w:id="9651013">
                  <w:marLeft w:val="0"/>
                  <w:marRight w:val="0"/>
                  <w:marTop w:val="0"/>
                  <w:marBottom w:val="0"/>
                  <w:divBdr>
                    <w:top w:val="none" w:sz="0" w:space="0" w:color="auto"/>
                    <w:left w:val="none" w:sz="0" w:space="0" w:color="auto"/>
                    <w:bottom w:val="none" w:sz="0" w:space="0" w:color="auto"/>
                    <w:right w:val="none" w:sz="0" w:space="0" w:color="auto"/>
                  </w:divBdr>
                </w:div>
                <w:div w:id="13117783">
                  <w:marLeft w:val="0"/>
                  <w:marRight w:val="0"/>
                  <w:marTop w:val="0"/>
                  <w:marBottom w:val="0"/>
                  <w:divBdr>
                    <w:top w:val="none" w:sz="0" w:space="0" w:color="auto"/>
                    <w:left w:val="none" w:sz="0" w:space="0" w:color="auto"/>
                    <w:bottom w:val="none" w:sz="0" w:space="0" w:color="auto"/>
                    <w:right w:val="none" w:sz="0" w:space="0" w:color="auto"/>
                  </w:divBdr>
                </w:div>
                <w:div w:id="27024542">
                  <w:marLeft w:val="0"/>
                  <w:marRight w:val="0"/>
                  <w:marTop w:val="0"/>
                  <w:marBottom w:val="0"/>
                  <w:divBdr>
                    <w:top w:val="none" w:sz="0" w:space="0" w:color="auto"/>
                    <w:left w:val="none" w:sz="0" w:space="0" w:color="auto"/>
                    <w:bottom w:val="none" w:sz="0" w:space="0" w:color="auto"/>
                    <w:right w:val="none" w:sz="0" w:space="0" w:color="auto"/>
                  </w:divBdr>
                </w:div>
                <w:div w:id="33585028">
                  <w:marLeft w:val="0"/>
                  <w:marRight w:val="0"/>
                  <w:marTop w:val="0"/>
                  <w:marBottom w:val="0"/>
                  <w:divBdr>
                    <w:top w:val="none" w:sz="0" w:space="0" w:color="auto"/>
                    <w:left w:val="none" w:sz="0" w:space="0" w:color="auto"/>
                    <w:bottom w:val="none" w:sz="0" w:space="0" w:color="auto"/>
                    <w:right w:val="none" w:sz="0" w:space="0" w:color="auto"/>
                  </w:divBdr>
                </w:div>
                <w:div w:id="42676342">
                  <w:marLeft w:val="0"/>
                  <w:marRight w:val="0"/>
                  <w:marTop w:val="0"/>
                  <w:marBottom w:val="0"/>
                  <w:divBdr>
                    <w:top w:val="none" w:sz="0" w:space="0" w:color="auto"/>
                    <w:left w:val="none" w:sz="0" w:space="0" w:color="auto"/>
                    <w:bottom w:val="none" w:sz="0" w:space="0" w:color="auto"/>
                    <w:right w:val="none" w:sz="0" w:space="0" w:color="auto"/>
                  </w:divBdr>
                </w:div>
                <w:div w:id="43219675">
                  <w:marLeft w:val="0"/>
                  <w:marRight w:val="0"/>
                  <w:marTop w:val="0"/>
                  <w:marBottom w:val="0"/>
                  <w:divBdr>
                    <w:top w:val="none" w:sz="0" w:space="0" w:color="auto"/>
                    <w:left w:val="none" w:sz="0" w:space="0" w:color="auto"/>
                    <w:bottom w:val="none" w:sz="0" w:space="0" w:color="auto"/>
                    <w:right w:val="none" w:sz="0" w:space="0" w:color="auto"/>
                  </w:divBdr>
                </w:div>
                <w:div w:id="63139586">
                  <w:marLeft w:val="0"/>
                  <w:marRight w:val="0"/>
                  <w:marTop w:val="0"/>
                  <w:marBottom w:val="0"/>
                  <w:divBdr>
                    <w:top w:val="none" w:sz="0" w:space="0" w:color="auto"/>
                    <w:left w:val="none" w:sz="0" w:space="0" w:color="auto"/>
                    <w:bottom w:val="none" w:sz="0" w:space="0" w:color="auto"/>
                    <w:right w:val="none" w:sz="0" w:space="0" w:color="auto"/>
                  </w:divBdr>
                </w:div>
                <w:div w:id="64954655">
                  <w:marLeft w:val="0"/>
                  <w:marRight w:val="0"/>
                  <w:marTop w:val="0"/>
                  <w:marBottom w:val="0"/>
                  <w:divBdr>
                    <w:top w:val="none" w:sz="0" w:space="0" w:color="auto"/>
                    <w:left w:val="none" w:sz="0" w:space="0" w:color="auto"/>
                    <w:bottom w:val="none" w:sz="0" w:space="0" w:color="auto"/>
                    <w:right w:val="none" w:sz="0" w:space="0" w:color="auto"/>
                  </w:divBdr>
                </w:div>
                <w:div w:id="81145656">
                  <w:marLeft w:val="0"/>
                  <w:marRight w:val="0"/>
                  <w:marTop w:val="0"/>
                  <w:marBottom w:val="0"/>
                  <w:divBdr>
                    <w:top w:val="none" w:sz="0" w:space="0" w:color="auto"/>
                    <w:left w:val="none" w:sz="0" w:space="0" w:color="auto"/>
                    <w:bottom w:val="none" w:sz="0" w:space="0" w:color="auto"/>
                    <w:right w:val="none" w:sz="0" w:space="0" w:color="auto"/>
                  </w:divBdr>
                </w:div>
                <w:div w:id="82577345">
                  <w:marLeft w:val="0"/>
                  <w:marRight w:val="0"/>
                  <w:marTop w:val="0"/>
                  <w:marBottom w:val="0"/>
                  <w:divBdr>
                    <w:top w:val="none" w:sz="0" w:space="0" w:color="auto"/>
                    <w:left w:val="none" w:sz="0" w:space="0" w:color="auto"/>
                    <w:bottom w:val="none" w:sz="0" w:space="0" w:color="auto"/>
                    <w:right w:val="none" w:sz="0" w:space="0" w:color="auto"/>
                  </w:divBdr>
                </w:div>
                <w:div w:id="99373974">
                  <w:marLeft w:val="0"/>
                  <w:marRight w:val="0"/>
                  <w:marTop w:val="0"/>
                  <w:marBottom w:val="0"/>
                  <w:divBdr>
                    <w:top w:val="none" w:sz="0" w:space="0" w:color="auto"/>
                    <w:left w:val="none" w:sz="0" w:space="0" w:color="auto"/>
                    <w:bottom w:val="none" w:sz="0" w:space="0" w:color="auto"/>
                    <w:right w:val="none" w:sz="0" w:space="0" w:color="auto"/>
                  </w:divBdr>
                </w:div>
                <w:div w:id="102849465">
                  <w:marLeft w:val="0"/>
                  <w:marRight w:val="0"/>
                  <w:marTop w:val="0"/>
                  <w:marBottom w:val="0"/>
                  <w:divBdr>
                    <w:top w:val="none" w:sz="0" w:space="0" w:color="auto"/>
                    <w:left w:val="none" w:sz="0" w:space="0" w:color="auto"/>
                    <w:bottom w:val="none" w:sz="0" w:space="0" w:color="auto"/>
                    <w:right w:val="none" w:sz="0" w:space="0" w:color="auto"/>
                  </w:divBdr>
                </w:div>
                <w:div w:id="108671990">
                  <w:marLeft w:val="0"/>
                  <w:marRight w:val="0"/>
                  <w:marTop w:val="0"/>
                  <w:marBottom w:val="0"/>
                  <w:divBdr>
                    <w:top w:val="none" w:sz="0" w:space="0" w:color="auto"/>
                    <w:left w:val="none" w:sz="0" w:space="0" w:color="auto"/>
                    <w:bottom w:val="none" w:sz="0" w:space="0" w:color="auto"/>
                    <w:right w:val="none" w:sz="0" w:space="0" w:color="auto"/>
                  </w:divBdr>
                </w:div>
                <w:div w:id="115998866">
                  <w:marLeft w:val="0"/>
                  <w:marRight w:val="0"/>
                  <w:marTop w:val="0"/>
                  <w:marBottom w:val="0"/>
                  <w:divBdr>
                    <w:top w:val="none" w:sz="0" w:space="0" w:color="auto"/>
                    <w:left w:val="none" w:sz="0" w:space="0" w:color="auto"/>
                    <w:bottom w:val="none" w:sz="0" w:space="0" w:color="auto"/>
                    <w:right w:val="none" w:sz="0" w:space="0" w:color="auto"/>
                  </w:divBdr>
                </w:div>
                <w:div w:id="116217357">
                  <w:marLeft w:val="0"/>
                  <w:marRight w:val="0"/>
                  <w:marTop w:val="0"/>
                  <w:marBottom w:val="0"/>
                  <w:divBdr>
                    <w:top w:val="none" w:sz="0" w:space="0" w:color="auto"/>
                    <w:left w:val="none" w:sz="0" w:space="0" w:color="auto"/>
                    <w:bottom w:val="none" w:sz="0" w:space="0" w:color="auto"/>
                    <w:right w:val="none" w:sz="0" w:space="0" w:color="auto"/>
                  </w:divBdr>
                </w:div>
                <w:div w:id="121770428">
                  <w:marLeft w:val="0"/>
                  <w:marRight w:val="0"/>
                  <w:marTop w:val="0"/>
                  <w:marBottom w:val="0"/>
                  <w:divBdr>
                    <w:top w:val="none" w:sz="0" w:space="0" w:color="auto"/>
                    <w:left w:val="none" w:sz="0" w:space="0" w:color="auto"/>
                    <w:bottom w:val="none" w:sz="0" w:space="0" w:color="auto"/>
                    <w:right w:val="none" w:sz="0" w:space="0" w:color="auto"/>
                  </w:divBdr>
                </w:div>
                <w:div w:id="130756347">
                  <w:marLeft w:val="0"/>
                  <w:marRight w:val="0"/>
                  <w:marTop w:val="0"/>
                  <w:marBottom w:val="0"/>
                  <w:divBdr>
                    <w:top w:val="none" w:sz="0" w:space="0" w:color="auto"/>
                    <w:left w:val="none" w:sz="0" w:space="0" w:color="auto"/>
                    <w:bottom w:val="none" w:sz="0" w:space="0" w:color="auto"/>
                    <w:right w:val="none" w:sz="0" w:space="0" w:color="auto"/>
                  </w:divBdr>
                </w:div>
                <w:div w:id="138887908">
                  <w:marLeft w:val="0"/>
                  <w:marRight w:val="0"/>
                  <w:marTop w:val="0"/>
                  <w:marBottom w:val="0"/>
                  <w:divBdr>
                    <w:top w:val="none" w:sz="0" w:space="0" w:color="auto"/>
                    <w:left w:val="none" w:sz="0" w:space="0" w:color="auto"/>
                    <w:bottom w:val="none" w:sz="0" w:space="0" w:color="auto"/>
                    <w:right w:val="none" w:sz="0" w:space="0" w:color="auto"/>
                  </w:divBdr>
                </w:div>
                <w:div w:id="144392893">
                  <w:marLeft w:val="0"/>
                  <w:marRight w:val="0"/>
                  <w:marTop w:val="0"/>
                  <w:marBottom w:val="0"/>
                  <w:divBdr>
                    <w:top w:val="none" w:sz="0" w:space="0" w:color="auto"/>
                    <w:left w:val="none" w:sz="0" w:space="0" w:color="auto"/>
                    <w:bottom w:val="none" w:sz="0" w:space="0" w:color="auto"/>
                    <w:right w:val="none" w:sz="0" w:space="0" w:color="auto"/>
                  </w:divBdr>
                </w:div>
                <w:div w:id="151258289">
                  <w:marLeft w:val="0"/>
                  <w:marRight w:val="0"/>
                  <w:marTop w:val="0"/>
                  <w:marBottom w:val="0"/>
                  <w:divBdr>
                    <w:top w:val="none" w:sz="0" w:space="0" w:color="auto"/>
                    <w:left w:val="none" w:sz="0" w:space="0" w:color="auto"/>
                    <w:bottom w:val="none" w:sz="0" w:space="0" w:color="auto"/>
                    <w:right w:val="none" w:sz="0" w:space="0" w:color="auto"/>
                  </w:divBdr>
                </w:div>
                <w:div w:id="158665176">
                  <w:marLeft w:val="0"/>
                  <w:marRight w:val="0"/>
                  <w:marTop w:val="0"/>
                  <w:marBottom w:val="0"/>
                  <w:divBdr>
                    <w:top w:val="none" w:sz="0" w:space="0" w:color="auto"/>
                    <w:left w:val="none" w:sz="0" w:space="0" w:color="auto"/>
                    <w:bottom w:val="none" w:sz="0" w:space="0" w:color="auto"/>
                    <w:right w:val="none" w:sz="0" w:space="0" w:color="auto"/>
                  </w:divBdr>
                </w:div>
                <w:div w:id="175116151">
                  <w:marLeft w:val="0"/>
                  <w:marRight w:val="0"/>
                  <w:marTop w:val="0"/>
                  <w:marBottom w:val="0"/>
                  <w:divBdr>
                    <w:top w:val="none" w:sz="0" w:space="0" w:color="auto"/>
                    <w:left w:val="none" w:sz="0" w:space="0" w:color="auto"/>
                    <w:bottom w:val="none" w:sz="0" w:space="0" w:color="auto"/>
                    <w:right w:val="none" w:sz="0" w:space="0" w:color="auto"/>
                  </w:divBdr>
                </w:div>
                <w:div w:id="199978393">
                  <w:marLeft w:val="0"/>
                  <w:marRight w:val="0"/>
                  <w:marTop w:val="0"/>
                  <w:marBottom w:val="0"/>
                  <w:divBdr>
                    <w:top w:val="none" w:sz="0" w:space="0" w:color="auto"/>
                    <w:left w:val="none" w:sz="0" w:space="0" w:color="auto"/>
                    <w:bottom w:val="none" w:sz="0" w:space="0" w:color="auto"/>
                    <w:right w:val="none" w:sz="0" w:space="0" w:color="auto"/>
                  </w:divBdr>
                </w:div>
                <w:div w:id="200018177">
                  <w:marLeft w:val="0"/>
                  <w:marRight w:val="0"/>
                  <w:marTop w:val="0"/>
                  <w:marBottom w:val="0"/>
                  <w:divBdr>
                    <w:top w:val="none" w:sz="0" w:space="0" w:color="auto"/>
                    <w:left w:val="none" w:sz="0" w:space="0" w:color="auto"/>
                    <w:bottom w:val="none" w:sz="0" w:space="0" w:color="auto"/>
                    <w:right w:val="none" w:sz="0" w:space="0" w:color="auto"/>
                  </w:divBdr>
                </w:div>
                <w:div w:id="204684982">
                  <w:marLeft w:val="0"/>
                  <w:marRight w:val="0"/>
                  <w:marTop w:val="0"/>
                  <w:marBottom w:val="0"/>
                  <w:divBdr>
                    <w:top w:val="none" w:sz="0" w:space="0" w:color="auto"/>
                    <w:left w:val="none" w:sz="0" w:space="0" w:color="auto"/>
                    <w:bottom w:val="none" w:sz="0" w:space="0" w:color="auto"/>
                    <w:right w:val="none" w:sz="0" w:space="0" w:color="auto"/>
                  </w:divBdr>
                </w:div>
                <w:div w:id="215747999">
                  <w:marLeft w:val="0"/>
                  <w:marRight w:val="0"/>
                  <w:marTop w:val="0"/>
                  <w:marBottom w:val="0"/>
                  <w:divBdr>
                    <w:top w:val="none" w:sz="0" w:space="0" w:color="auto"/>
                    <w:left w:val="none" w:sz="0" w:space="0" w:color="auto"/>
                    <w:bottom w:val="none" w:sz="0" w:space="0" w:color="auto"/>
                    <w:right w:val="none" w:sz="0" w:space="0" w:color="auto"/>
                  </w:divBdr>
                </w:div>
                <w:div w:id="223805640">
                  <w:marLeft w:val="0"/>
                  <w:marRight w:val="0"/>
                  <w:marTop w:val="0"/>
                  <w:marBottom w:val="0"/>
                  <w:divBdr>
                    <w:top w:val="none" w:sz="0" w:space="0" w:color="auto"/>
                    <w:left w:val="none" w:sz="0" w:space="0" w:color="auto"/>
                    <w:bottom w:val="none" w:sz="0" w:space="0" w:color="auto"/>
                    <w:right w:val="none" w:sz="0" w:space="0" w:color="auto"/>
                  </w:divBdr>
                </w:div>
                <w:div w:id="234357943">
                  <w:marLeft w:val="0"/>
                  <w:marRight w:val="0"/>
                  <w:marTop w:val="0"/>
                  <w:marBottom w:val="0"/>
                  <w:divBdr>
                    <w:top w:val="none" w:sz="0" w:space="0" w:color="auto"/>
                    <w:left w:val="none" w:sz="0" w:space="0" w:color="auto"/>
                    <w:bottom w:val="none" w:sz="0" w:space="0" w:color="auto"/>
                    <w:right w:val="none" w:sz="0" w:space="0" w:color="auto"/>
                  </w:divBdr>
                </w:div>
                <w:div w:id="244537331">
                  <w:marLeft w:val="0"/>
                  <w:marRight w:val="0"/>
                  <w:marTop w:val="0"/>
                  <w:marBottom w:val="0"/>
                  <w:divBdr>
                    <w:top w:val="none" w:sz="0" w:space="0" w:color="auto"/>
                    <w:left w:val="none" w:sz="0" w:space="0" w:color="auto"/>
                    <w:bottom w:val="none" w:sz="0" w:space="0" w:color="auto"/>
                    <w:right w:val="none" w:sz="0" w:space="0" w:color="auto"/>
                  </w:divBdr>
                </w:div>
                <w:div w:id="248344329">
                  <w:marLeft w:val="0"/>
                  <w:marRight w:val="0"/>
                  <w:marTop w:val="0"/>
                  <w:marBottom w:val="0"/>
                  <w:divBdr>
                    <w:top w:val="none" w:sz="0" w:space="0" w:color="auto"/>
                    <w:left w:val="none" w:sz="0" w:space="0" w:color="auto"/>
                    <w:bottom w:val="none" w:sz="0" w:space="0" w:color="auto"/>
                    <w:right w:val="none" w:sz="0" w:space="0" w:color="auto"/>
                  </w:divBdr>
                </w:div>
                <w:div w:id="257520677">
                  <w:marLeft w:val="0"/>
                  <w:marRight w:val="0"/>
                  <w:marTop w:val="0"/>
                  <w:marBottom w:val="0"/>
                  <w:divBdr>
                    <w:top w:val="none" w:sz="0" w:space="0" w:color="auto"/>
                    <w:left w:val="none" w:sz="0" w:space="0" w:color="auto"/>
                    <w:bottom w:val="none" w:sz="0" w:space="0" w:color="auto"/>
                    <w:right w:val="none" w:sz="0" w:space="0" w:color="auto"/>
                  </w:divBdr>
                </w:div>
                <w:div w:id="260650175">
                  <w:marLeft w:val="0"/>
                  <w:marRight w:val="0"/>
                  <w:marTop w:val="0"/>
                  <w:marBottom w:val="0"/>
                  <w:divBdr>
                    <w:top w:val="none" w:sz="0" w:space="0" w:color="auto"/>
                    <w:left w:val="none" w:sz="0" w:space="0" w:color="auto"/>
                    <w:bottom w:val="none" w:sz="0" w:space="0" w:color="auto"/>
                    <w:right w:val="none" w:sz="0" w:space="0" w:color="auto"/>
                  </w:divBdr>
                </w:div>
                <w:div w:id="269556230">
                  <w:marLeft w:val="0"/>
                  <w:marRight w:val="0"/>
                  <w:marTop w:val="0"/>
                  <w:marBottom w:val="0"/>
                  <w:divBdr>
                    <w:top w:val="none" w:sz="0" w:space="0" w:color="auto"/>
                    <w:left w:val="none" w:sz="0" w:space="0" w:color="auto"/>
                    <w:bottom w:val="none" w:sz="0" w:space="0" w:color="auto"/>
                    <w:right w:val="none" w:sz="0" w:space="0" w:color="auto"/>
                  </w:divBdr>
                </w:div>
                <w:div w:id="270892402">
                  <w:marLeft w:val="0"/>
                  <w:marRight w:val="0"/>
                  <w:marTop w:val="0"/>
                  <w:marBottom w:val="0"/>
                  <w:divBdr>
                    <w:top w:val="none" w:sz="0" w:space="0" w:color="auto"/>
                    <w:left w:val="none" w:sz="0" w:space="0" w:color="auto"/>
                    <w:bottom w:val="none" w:sz="0" w:space="0" w:color="auto"/>
                    <w:right w:val="none" w:sz="0" w:space="0" w:color="auto"/>
                  </w:divBdr>
                </w:div>
                <w:div w:id="290405308">
                  <w:marLeft w:val="0"/>
                  <w:marRight w:val="0"/>
                  <w:marTop w:val="0"/>
                  <w:marBottom w:val="0"/>
                  <w:divBdr>
                    <w:top w:val="none" w:sz="0" w:space="0" w:color="auto"/>
                    <w:left w:val="none" w:sz="0" w:space="0" w:color="auto"/>
                    <w:bottom w:val="none" w:sz="0" w:space="0" w:color="auto"/>
                    <w:right w:val="none" w:sz="0" w:space="0" w:color="auto"/>
                  </w:divBdr>
                </w:div>
                <w:div w:id="292907322">
                  <w:marLeft w:val="0"/>
                  <w:marRight w:val="0"/>
                  <w:marTop w:val="0"/>
                  <w:marBottom w:val="0"/>
                  <w:divBdr>
                    <w:top w:val="none" w:sz="0" w:space="0" w:color="auto"/>
                    <w:left w:val="none" w:sz="0" w:space="0" w:color="auto"/>
                    <w:bottom w:val="none" w:sz="0" w:space="0" w:color="auto"/>
                    <w:right w:val="none" w:sz="0" w:space="0" w:color="auto"/>
                  </w:divBdr>
                </w:div>
                <w:div w:id="297734438">
                  <w:marLeft w:val="0"/>
                  <w:marRight w:val="0"/>
                  <w:marTop w:val="0"/>
                  <w:marBottom w:val="0"/>
                  <w:divBdr>
                    <w:top w:val="none" w:sz="0" w:space="0" w:color="auto"/>
                    <w:left w:val="none" w:sz="0" w:space="0" w:color="auto"/>
                    <w:bottom w:val="none" w:sz="0" w:space="0" w:color="auto"/>
                    <w:right w:val="none" w:sz="0" w:space="0" w:color="auto"/>
                  </w:divBdr>
                </w:div>
                <w:div w:id="311258268">
                  <w:marLeft w:val="0"/>
                  <w:marRight w:val="0"/>
                  <w:marTop w:val="0"/>
                  <w:marBottom w:val="0"/>
                  <w:divBdr>
                    <w:top w:val="none" w:sz="0" w:space="0" w:color="auto"/>
                    <w:left w:val="none" w:sz="0" w:space="0" w:color="auto"/>
                    <w:bottom w:val="none" w:sz="0" w:space="0" w:color="auto"/>
                    <w:right w:val="none" w:sz="0" w:space="0" w:color="auto"/>
                  </w:divBdr>
                </w:div>
                <w:div w:id="314073357">
                  <w:marLeft w:val="0"/>
                  <w:marRight w:val="0"/>
                  <w:marTop w:val="0"/>
                  <w:marBottom w:val="0"/>
                  <w:divBdr>
                    <w:top w:val="none" w:sz="0" w:space="0" w:color="auto"/>
                    <w:left w:val="none" w:sz="0" w:space="0" w:color="auto"/>
                    <w:bottom w:val="none" w:sz="0" w:space="0" w:color="auto"/>
                    <w:right w:val="none" w:sz="0" w:space="0" w:color="auto"/>
                  </w:divBdr>
                </w:div>
                <w:div w:id="316571493">
                  <w:marLeft w:val="0"/>
                  <w:marRight w:val="0"/>
                  <w:marTop w:val="0"/>
                  <w:marBottom w:val="0"/>
                  <w:divBdr>
                    <w:top w:val="none" w:sz="0" w:space="0" w:color="auto"/>
                    <w:left w:val="none" w:sz="0" w:space="0" w:color="auto"/>
                    <w:bottom w:val="none" w:sz="0" w:space="0" w:color="auto"/>
                    <w:right w:val="none" w:sz="0" w:space="0" w:color="auto"/>
                  </w:divBdr>
                </w:div>
                <w:div w:id="343828493">
                  <w:marLeft w:val="0"/>
                  <w:marRight w:val="0"/>
                  <w:marTop w:val="0"/>
                  <w:marBottom w:val="0"/>
                  <w:divBdr>
                    <w:top w:val="none" w:sz="0" w:space="0" w:color="auto"/>
                    <w:left w:val="none" w:sz="0" w:space="0" w:color="auto"/>
                    <w:bottom w:val="none" w:sz="0" w:space="0" w:color="auto"/>
                    <w:right w:val="none" w:sz="0" w:space="0" w:color="auto"/>
                  </w:divBdr>
                </w:div>
                <w:div w:id="353386179">
                  <w:marLeft w:val="0"/>
                  <w:marRight w:val="0"/>
                  <w:marTop w:val="0"/>
                  <w:marBottom w:val="0"/>
                  <w:divBdr>
                    <w:top w:val="none" w:sz="0" w:space="0" w:color="auto"/>
                    <w:left w:val="none" w:sz="0" w:space="0" w:color="auto"/>
                    <w:bottom w:val="none" w:sz="0" w:space="0" w:color="auto"/>
                    <w:right w:val="none" w:sz="0" w:space="0" w:color="auto"/>
                  </w:divBdr>
                </w:div>
                <w:div w:id="357778135">
                  <w:marLeft w:val="0"/>
                  <w:marRight w:val="0"/>
                  <w:marTop w:val="0"/>
                  <w:marBottom w:val="0"/>
                  <w:divBdr>
                    <w:top w:val="none" w:sz="0" w:space="0" w:color="auto"/>
                    <w:left w:val="none" w:sz="0" w:space="0" w:color="auto"/>
                    <w:bottom w:val="none" w:sz="0" w:space="0" w:color="auto"/>
                    <w:right w:val="none" w:sz="0" w:space="0" w:color="auto"/>
                  </w:divBdr>
                </w:div>
                <w:div w:id="368265579">
                  <w:marLeft w:val="0"/>
                  <w:marRight w:val="0"/>
                  <w:marTop w:val="0"/>
                  <w:marBottom w:val="0"/>
                  <w:divBdr>
                    <w:top w:val="none" w:sz="0" w:space="0" w:color="auto"/>
                    <w:left w:val="none" w:sz="0" w:space="0" w:color="auto"/>
                    <w:bottom w:val="none" w:sz="0" w:space="0" w:color="auto"/>
                    <w:right w:val="none" w:sz="0" w:space="0" w:color="auto"/>
                  </w:divBdr>
                </w:div>
                <w:div w:id="371811174">
                  <w:marLeft w:val="0"/>
                  <w:marRight w:val="0"/>
                  <w:marTop w:val="0"/>
                  <w:marBottom w:val="0"/>
                  <w:divBdr>
                    <w:top w:val="none" w:sz="0" w:space="0" w:color="auto"/>
                    <w:left w:val="none" w:sz="0" w:space="0" w:color="auto"/>
                    <w:bottom w:val="none" w:sz="0" w:space="0" w:color="auto"/>
                    <w:right w:val="none" w:sz="0" w:space="0" w:color="auto"/>
                  </w:divBdr>
                </w:div>
                <w:div w:id="385833746">
                  <w:marLeft w:val="0"/>
                  <w:marRight w:val="0"/>
                  <w:marTop w:val="0"/>
                  <w:marBottom w:val="0"/>
                  <w:divBdr>
                    <w:top w:val="none" w:sz="0" w:space="0" w:color="auto"/>
                    <w:left w:val="none" w:sz="0" w:space="0" w:color="auto"/>
                    <w:bottom w:val="none" w:sz="0" w:space="0" w:color="auto"/>
                    <w:right w:val="none" w:sz="0" w:space="0" w:color="auto"/>
                  </w:divBdr>
                </w:div>
                <w:div w:id="389886867">
                  <w:marLeft w:val="0"/>
                  <w:marRight w:val="0"/>
                  <w:marTop w:val="0"/>
                  <w:marBottom w:val="0"/>
                  <w:divBdr>
                    <w:top w:val="none" w:sz="0" w:space="0" w:color="auto"/>
                    <w:left w:val="none" w:sz="0" w:space="0" w:color="auto"/>
                    <w:bottom w:val="none" w:sz="0" w:space="0" w:color="auto"/>
                    <w:right w:val="none" w:sz="0" w:space="0" w:color="auto"/>
                  </w:divBdr>
                </w:div>
                <w:div w:id="392966077">
                  <w:marLeft w:val="0"/>
                  <w:marRight w:val="0"/>
                  <w:marTop w:val="0"/>
                  <w:marBottom w:val="0"/>
                  <w:divBdr>
                    <w:top w:val="none" w:sz="0" w:space="0" w:color="auto"/>
                    <w:left w:val="none" w:sz="0" w:space="0" w:color="auto"/>
                    <w:bottom w:val="none" w:sz="0" w:space="0" w:color="auto"/>
                    <w:right w:val="none" w:sz="0" w:space="0" w:color="auto"/>
                  </w:divBdr>
                </w:div>
                <w:div w:id="410203746">
                  <w:marLeft w:val="0"/>
                  <w:marRight w:val="0"/>
                  <w:marTop w:val="0"/>
                  <w:marBottom w:val="0"/>
                  <w:divBdr>
                    <w:top w:val="none" w:sz="0" w:space="0" w:color="auto"/>
                    <w:left w:val="none" w:sz="0" w:space="0" w:color="auto"/>
                    <w:bottom w:val="none" w:sz="0" w:space="0" w:color="auto"/>
                    <w:right w:val="none" w:sz="0" w:space="0" w:color="auto"/>
                  </w:divBdr>
                </w:div>
                <w:div w:id="416295552">
                  <w:marLeft w:val="0"/>
                  <w:marRight w:val="0"/>
                  <w:marTop w:val="0"/>
                  <w:marBottom w:val="0"/>
                  <w:divBdr>
                    <w:top w:val="none" w:sz="0" w:space="0" w:color="auto"/>
                    <w:left w:val="none" w:sz="0" w:space="0" w:color="auto"/>
                    <w:bottom w:val="none" w:sz="0" w:space="0" w:color="auto"/>
                    <w:right w:val="none" w:sz="0" w:space="0" w:color="auto"/>
                  </w:divBdr>
                </w:div>
                <w:div w:id="423115818">
                  <w:marLeft w:val="0"/>
                  <w:marRight w:val="0"/>
                  <w:marTop w:val="0"/>
                  <w:marBottom w:val="0"/>
                  <w:divBdr>
                    <w:top w:val="none" w:sz="0" w:space="0" w:color="auto"/>
                    <w:left w:val="none" w:sz="0" w:space="0" w:color="auto"/>
                    <w:bottom w:val="none" w:sz="0" w:space="0" w:color="auto"/>
                    <w:right w:val="none" w:sz="0" w:space="0" w:color="auto"/>
                  </w:divBdr>
                </w:div>
                <w:div w:id="428161065">
                  <w:marLeft w:val="0"/>
                  <w:marRight w:val="0"/>
                  <w:marTop w:val="0"/>
                  <w:marBottom w:val="0"/>
                  <w:divBdr>
                    <w:top w:val="none" w:sz="0" w:space="0" w:color="auto"/>
                    <w:left w:val="none" w:sz="0" w:space="0" w:color="auto"/>
                    <w:bottom w:val="none" w:sz="0" w:space="0" w:color="auto"/>
                    <w:right w:val="none" w:sz="0" w:space="0" w:color="auto"/>
                  </w:divBdr>
                </w:div>
                <w:div w:id="430079967">
                  <w:marLeft w:val="0"/>
                  <w:marRight w:val="0"/>
                  <w:marTop w:val="0"/>
                  <w:marBottom w:val="0"/>
                  <w:divBdr>
                    <w:top w:val="none" w:sz="0" w:space="0" w:color="auto"/>
                    <w:left w:val="none" w:sz="0" w:space="0" w:color="auto"/>
                    <w:bottom w:val="none" w:sz="0" w:space="0" w:color="auto"/>
                    <w:right w:val="none" w:sz="0" w:space="0" w:color="auto"/>
                  </w:divBdr>
                </w:div>
                <w:div w:id="443695237">
                  <w:marLeft w:val="0"/>
                  <w:marRight w:val="0"/>
                  <w:marTop w:val="0"/>
                  <w:marBottom w:val="0"/>
                  <w:divBdr>
                    <w:top w:val="none" w:sz="0" w:space="0" w:color="auto"/>
                    <w:left w:val="none" w:sz="0" w:space="0" w:color="auto"/>
                    <w:bottom w:val="none" w:sz="0" w:space="0" w:color="auto"/>
                    <w:right w:val="none" w:sz="0" w:space="0" w:color="auto"/>
                  </w:divBdr>
                </w:div>
                <w:div w:id="444159854">
                  <w:marLeft w:val="0"/>
                  <w:marRight w:val="0"/>
                  <w:marTop w:val="0"/>
                  <w:marBottom w:val="0"/>
                  <w:divBdr>
                    <w:top w:val="none" w:sz="0" w:space="0" w:color="auto"/>
                    <w:left w:val="none" w:sz="0" w:space="0" w:color="auto"/>
                    <w:bottom w:val="none" w:sz="0" w:space="0" w:color="auto"/>
                    <w:right w:val="none" w:sz="0" w:space="0" w:color="auto"/>
                  </w:divBdr>
                </w:div>
                <w:div w:id="456920859">
                  <w:marLeft w:val="0"/>
                  <w:marRight w:val="0"/>
                  <w:marTop w:val="0"/>
                  <w:marBottom w:val="0"/>
                  <w:divBdr>
                    <w:top w:val="none" w:sz="0" w:space="0" w:color="auto"/>
                    <w:left w:val="none" w:sz="0" w:space="0" w:color="auto"/>
                    <w:bottom w:val="none" w:sz="0" w:space="0" w:color="auto"/>
                    <w:right w:val="none" w:sz="0" w:space="0" w:color="auto"/>
                  </w:divBdr>
                </w:div>
                <w:div w:id="461071124">
                  <w:marLeft w:val="0"/>
                  <w:marRight w:val="0"/>
                  <w:marTop w:val="0"/>
                  <w:marBottom w:val="0"/>
                  <w:divBdr>
                    <w:top w:val="none" w:sz="0" w:space="0" w:color="auto"/>
                    <w:left w:val="none" w:sz="0" w:space="0" w:color="auto"/>
                    <w:bottom w:val="none" w:sz="0" w:space="0" w:color="auto"/>
                    <w:right w:val="none" w:sz="0" w:space="0" w:color="auto"/>
                  </w:divBdr>
                </w:div>
                <w:div w:id="466897618">
                  <w:marLeft w:val="0"/>
                  <w:marRight w:val="0"/>
                  <w:marTop w:val="0"/>
                  <w:marBottom w:val="0"/>
                  <w:divBdr>
                    <w:top w:val="none" w:sz="0" w:space="0" w:color="auto"/>
                    <w:left w:val="none" w:sz="0" w:space="0" w:color="auto"/>
                    <w:bottom w:val="none" w:sz="0" w:space="0" w:color="auto"/>
                    <w:right w:val="none" w:sz="0" w:space="0" w:color="auto"/>
                  </w:divBdr>
                </w:div>
                <w:div w:id="468942085">
                  <w:marLeft w:val="0"/>
                  <w:marRight w:val="0"/>
                  <w:marTop w:val="0"/>
                  <w:marBottom w:val="0"/>
                  <w:divBdr>
                    <w:top w:val="none" w:sz="0" w:space="0" w:color="auto"/>
                    <w:left w:val="none" w:sz="0" w:space="0" w:color="auto"/>
                    <w:bottom w:val="none" w:sz="0" w:space="0" w:color="auto"/>
                    <w:right w:val="none" w:sz="0" w:space="0" w:color="auto"/>
                  </w:divBdr>
                </w:div>
                <w:div w:id="493301914">
                  <w:marLeft w:val="0"/>
                  <w:marRight w:val="0"/>
                  <w:marTop w:val="0"/>
                  <w:marBottom w:val="0"/>
                  <w:divBdr>
                    <w:top w:val="none" w:sz="0" w:space="0" w:color="auto"/>
                    <w:left w:val="none" w:sz="0" w:space="0" w:color="auto"/>
                    <w:bottom w:val="none" w:sz="0" w:space="0" w:color="auto"/>
                    <w:right w:val="none" w:sz="0" w:space="0" w:color="auto"/>
                  </w:divBdr>
                </w:div>
                <w:div w:id="495847248">
                  <w:marLeft w:val="0"/>
                  <w:marRight w:val="0"/>
                  <w:marTop w:val="0"/>
                  <w:marBottom w:val="0"/>
                  <w:divBdr>
                    <w:top w:val="none" w:sz="0" w:space="0" w:color="auto"/>
                    <w:left w:val="none" w:sz="0" w:space="0" w:color="auto"/>
                    <w:bottom w:val="none" w:sz="0" w:space="0" w:color="auto"/>
                    <w:right w:val="none" w:sz="0" w:space="0" w:color="auto"/>
                  </w:divBdr>
                </w:div>
                <w:div w:id="506751963">
                  <w:marLeft w:val="0"/>
                  <w:marRight w:val="0"/>
                  <w:marTop w:val="0"/>
                  <w:marBottom w:val="0"/>
                  <w:divBdr>
                    <w:top w:val="none" w:sz="0" w:space="0" w:color="auto"/>
                    <w:left w:val="none" w:sz="0" w:space="0" w:color="auto"/>
                    <w:bottom w:val="none" w:sz="0" w:space="0" w:color="auto"/>
                    <w:right w:val="none" w:sz="0" w:space="0" w:color="auto"/>
                  </w:divBdr>
                </w:div>
                <w:div w:id="507326555">
                  <w:marLeft w:val="0"/>
                  <w:marRight w:val="0"/>
                  <w:marTop w:val="0"/>
                  <w:marBottom w:val="0"/>
                  <w:divBdr>
                    <w:top w:val="none" w:sz="0" w:space="0" w:color="auto"/>
                    <w:left w:val="none" w:sz="0" w:space="0" w:color="auto"/>
                    <w:bottom w:val="none" w:sz="0" w:space="0" w:color="auto"/>
                    <w:right w:val="none" w:sz="0" w:space="0" w:color="auto"/>
                  </w:divBdr>
                </w:div>
                <w:div w:id="509953365">
                  <w:marLeft w:val="0"/>
                  <w:marRight w:val="0"/>
                  <w:marTop w:val="0"/>
                  <w:marBottom w:val="0"/>
                  <w:divBdr>
                    <w:top w:val="none" w:sz="0" w:space="0" w:color="auto"/>
                    <w:left w:val="none" w:sz="0" w:space="0" w:color="auto"/>
                    <w:bottom w:val="none" w:sz="0" w:space="0" w:color="auto"/>
                    <w:right w:val="none" w:sz="0" w:space="0" w:color="auto"/>
                  </w:divBdr>
                </w:div>
                <w:div w:id="513686145">
                  <w:marLeft w:val="0"/>
                  <w:marRight w:val="0"/>
                  <w:marTop w:val="0"/>
                  <w:marBottom w:val="0"/>
                  <w:divBdr>
                    <w:top w:val="none" w:sz="0" w:space="0" w:color="auto"/>
                    <w:left w:val="none" w:sz="0" w:space="0" w:color="auto"/>
                    <w:bottom w:val="none" w:sz="0" w:space="0" w:color="auto"/>
                    <w:right w:val="none" w:sz="0" w:space="0" w:color="auto"/>
                  </w:divBdr>
                </w:div>
                <w:div w:id="516627249">
                  <w:marLeft w:val="0"/>
                  <w:marRight w:val="0"/>
                  <w:marTop w:val="0"/>
                  <w:marBottom w:val="0"/>
                  <w:divBdr>
                    <w:top w:val="none" w:sz="0" w:space="0" w:color="auto"/>
                    <w:left w:val="none" w:sz="0" w:space="0" w:color="auto"/>
                    <w:bottom w:val="none" w:sz="0" w:space="0" w:color="auto"/>
                    <w:right w:val="none" w:sz="0" w:space="0" w:color="auto"/>
                  </w:divBdr>
                </w:div>
                <w:div w:id="524757826">
                  <w:marLeft w:val="0"/>
                  <w:marRight w:val="0"/>
                  <w:marTop w:val="0"/>
                  <w:marBottom w:val="0"/>
                  <w:divBdr>
                    <w:top w:val="none" w:sz="0" w:space="0" w:color="auto"/>
                    <w:left w:val="none" w:sz="0" w:space="0" w:color="auto"/>
                    <w:bottom w:val="none" w:sz="0" w:space="0" w:color="auto"/>
                    <w:right w:val="none" w:sz="0" w:space="0" w:color="auto"/>
                  </w:divBdr>
                </w:div>
                <w:div w:id="526453143">
                  <w:marLeft w:val="0"/>
                  <w:marRight w:val="0"/>
                  <w:marTop w:val="0"/>
                  <w:marBottom w:val="0"/>
                  <w:divBdr>
                    <w:top w:val="none" w:sz="0" w:space="0" w:color="auto"/>
                    <w:left w:val="none" w:sz="0" w:space="0" w:color="auto"/>
                    <w:bottom w:val="none" w:sz="0" w:space="0" w:color="auto"/>
                    <w:right w:val="none" w:sz="0" w:space="0" w:color="auto"/>
                  </w:divBdr>
                </w:div>
                <w:div w:id="527989252">
                  <w:marLeft w:val="0"/>
                  <w:marRight w:val="0"/>
                  <w:marTop w:val="0"/>
                  <w:marBottom w:val="0"/>
                  <w:divBdr>
                    <w:top w:val="none" w:sz="0" w:space="0" w:color="auto"/>
                    <w:left w:val="none" w:sz="0" w:space="0" w:color="auto"/>
                    <w:bottom w:val="none" w:sz="0" w:space="0" w:color="auto"/>
                    <w:right w:val="none" w:sz="0" w:space="0" w:color="auto"/>
                  </w:divBdr>
                </w:div>
                <w:div w:id="533664178">
                  <w:marLeft w:val="0"/>
                  <w:marRight w:val="0"/>
                  <w:marTop w:val="0"/>
                  <w:marBottom w:val="0"/>
                  <w:divBdr>
                    <w:top w:val="none" w:sz="0" w:space="0" w:color="auto"/>
                    <w:left w:val="none" w:sz="0" w:space="0" w:color="auto"/>
                    <w:bottom w:val="none" w:sz="0" w:space="0" w:color="auto"/>
                    <w:right w:val="none" w:sz="0" w:space="0" w:color="auto"/>
                  </w:divBdr>
                </w:div>
                <w:div w:id="538854952">
                  <w:marLeft w:val="0"/>
                  <w:marRight w:val="0"/>
                  <w:marTop w:val="0"/>
                  <w:marBottom w:val="0"/>
                  <w:divBdr>
                    <w:top w:val="none" w:sz="0" w:space="0" w:color="auto"/>
                    <w:left w:val="none" w:sz="0" w:space="0" w:color="auto"/>
                    <w:bottom w:val="none" w:sz="0" w:space="0" w:color="auto"/>
                    <w:right w:val="none" w:sz="0" w:space="0" w:color="auto"/>
                  </w:divBdr>
                </w:div>
                <w:div w:id="546721728">
                  <w:marLeft w:val="0"/>
                  <w:marRight w:val="0"/>
                  <w:marTop w:val="0"/>
                  <w:marBottom w:val="0"/>
                  <w:divBdr>
                    <w:top w:val="none" w:sz="0" w:space="0" w:color="auto"/>
                    <w:left w:val="none" w:sz="0" w:space="0" w:color="auto"/>
                    <w:bottom w:val="none" w:sz="0" w:space="0" w:color="auto"/>
                    <w:right w:val="none" w:sz="0" w:space="0" w:color="auto"/>
                  </w:divBdr>
                </w:div>
                <w:div w:id="564341154">
                  <w:marLeft w:val="0"/>
                  <w:marRight w:val="0"/>
                  <w:marTop w:val="0"/>
                  <w:marBottom w:val="0"/>
                  <w:divBdr>
                    <w:top w:val="none" w:sz="0" w:space="0" w:color="auto"/>
                    <w:left w:val="none" w:sz="0" w:space="0" w:color="auto"/>
                    <w:bottom w:val="none" w:sz="0" w:space="0" w:color="auto"/>
                    <w:right w:val="none" w:sz="0" w:space="0" w:color="auto"/>
                  </w:divBdr>
                </w:div>
                <w:div w:id="581139291">
                  <w:marLeft w:val="0"/>
                  <w:marRight w:val="0"/>
                  <w:marTop w:val="0"/>
                  <w:marBottom w:val="0"/>
                  <w:divBdr>
                    <w:top w:val="none" w:sz="0" w:space="0" w:color="auto"/>
                    <w:left w:val="none" w:sz="0" w:space="0" w:color="auto"/>
                    <w:bottom w:val="none" w:sz="0" w:space="0" w:color="auto"/>
                    <w:right w:val="none" w:sz="0" w:space="0" w:color="auto"/>
                  </w:divBdr>
                </w:div>
                <w:div w:id="587732546">
                  <w:marLeft w:val="0"/>
                  <w:marRight w:val="0"/>
                  <w:marTop w:val="0"/>
                  <w:marBottom w:val="0"/>
                  <w:divBdr>
                    <w:top w:val="none" w:sz="0" w:space="0" w:color="auto"/>
                    <w:left w:val="none" w:sz="0" w:space="0" w:color="auto"/>
                    <w:bottom w:val="none" w:sz="0" w:space="0" w:color="auto"/>
                    <w:right w:val="none" w:sz="0" w:space="0" w:color="auto"/>
                  </w:divBdr>
                </w:div>
                <w:div w:id="592982619">
                  <w:marLeft w:val="0"/>
                  <w:marRight w:val="0"/>
                  <w:marTop w:val="0"/>
                  <w:marBottom w:val="0"/>
                  <w:divBdr>
                    <w:top w:val="none" w:sz="0" w:space="0" w:color="auto"/>
                    <w:left w:val="none" w:sz="0" w:space="0" w:color="auto"/>
                    <w:bottom w:val="none" w:sz="0" w:space="0" w:color="auto"/>
                    <w:right w:val="none" w:sz="0" w:space="0" w:color="auto"/>
                  </w:divBdr>
                </w:div>
                <w:div w:id="631332396">
                  <w:marLeft w:val="0"/>
                  <w:marRight w:val="0"/>
                  <w:marTop w:val="0"/>
                  <w:marBottom w:val="0"/>
                  <w:divBdr>
                    <w:top w:val="none" w:sz="0" w:space="0" w:color="auto"/>
                    <w:left w:val="none" w:sz="0" w:space="0" w:color="auto"/>
                    <w:bottom w:val="none" w:sz="0" w:space="0" w:color="auto"/>
                    <w:right w:val="none" w:sz="0" w:space="0" w:color="auto"/>
                  </w:divBdr>
                </w:div>
                <w:div w:id="641623338">
                  <w:marLeft w:val="0"/>
                  <w:marRight w:val="0"/>
                  <w:marTop w:val="0"/>
                  <w:marBottom w:val="0"/>
                  <w:divBdr>
                    <w:top w:val="none" w:sz="0" w:space="0" w:color="auto"/>
                    <w:left w:val="none" w:sz="0" w:space="0" w:color="auto"/>
                    <w:bottom w:val="none" w:sz="0" w:space="0" w:color="auto"/>
                    <w:right w:val="none" w:sz="0" w:space="0" w:color="auto"/>
                  </w:divBdr>
                </w:div>
                <w:div w:id="643508881">
                  <w:marLeft w:val="0"/>
                  <w:marRight w:val="0"/>
                  <w:marTop w:val="0"/>
                  <w:marBottom w:val="0"/>
                  <w:divBdr>
                    <w:top w:val="none" w:sz="0" w:space="0" w:color="auto"/>
                    <w:left w:val="none" w:sz="0" w:space="0" w:color="auto"/>
                    <w:bottom w:val="none" w:sz="0" w:space="0" w:color="auto"/>
                    <w:right w:val="none" w:sz="0" w:space="0" w:color="auto"/>
                  </w:divBdr>
                </w:div>
                <w:div w:id="647172822">
                  <w:marLeft w:val="0"/>
                  <w:marRight w:val="0"/>
                  <w:marTop w:val="0"/>
                  <w:marBottom w:val="0"/>
                  <w:divBdr>
                    <w:top w:val="none" w:sz="0" w:space="0" w:color="auto"/>
                    <w:left w:val="none" w:sz="0" w:space="0" w:color="auto"/>
                    <w:bottom w:val="none" w:sz="0" w:space="0" w:color="auto"/>
                    <w:right w:val="none" w:sz="0" w:space="0" w:color="auto"/>
                  </w:divBdr>
                </w:div>
                <w:div w:id="652563805">
                  <w:marLeft w:val="0"/>
                  <w:marRight w:val="0"/>
                  <w:marTop w:val="0"/>
                  <w:marBottom w:val="0"/>
                  <w:divBdr>
                    <w:top w:val="none" w:sz="0" w:space="0" w:color="auto"/>
                    <w:left w:val="none" w:sz="0" w:space="0" w:color="auto"/>
                    <w:bottom w:val="none" w:sz="0" w:space="0" w:color="auto"/>
                    <w:right w:val="none" w:sz="0" w:space="0" w:color="auto"/>
                  </w:divBdr>
                </w:div>
                <w:div w:id="655576112">
                  <w:marLeft w:val="0"/>
                  <w:marRight w:val="0"/>
                  <w:marTop w:val="0"/>
                  <w:marBottom w:val="0"/>
                  <w:divBdr>
                    <w:top w:val="none" w:sz="0" w:space="0" w:color="auto"/>
                    <w:left w:val="none" w:sz="0" w:space="0" w:color="auto"/>
                    <w:bottom w:val="none" w:sz="0" w:space="0" w:color="auto"/>
                    <w:right w:val="none" w:sz="0" w:space="0" w:color="auto"/>
                  </w:divBdr>
                </w:div>
                <w:div w:id="660892451">
                  <w:marLeft w:val="0"/>
                  <w:marRight w:val="0"/>
                  <w:marTop w:val="0"/>
                  <w:marBottom w:val="0"/>
                  <w:divBdr>
                    <w:top w:val="none" w:sz="0" w:space="0" w:color="auto"/>
                    <w:left w:val="none" w:sz="0" w:space="0" w:color="auto"/>
                    <w:bottom w:val="none" w:sz="0" w:space="0" w:color="auto"/>
                    <w:right w:val="none" w:sz="0" w:space="0" w:color="auto"/>
                  </w:divBdr>
                </w:div>
                <w:div w:id="668753535">
                  <w:marLeft w:val="0"/>
                  <w:marRight w:val="0"/>
                  <w:marTop w:val="0"/>
                  <w:marBottom w:val="0"/>
                  <w:divBdr>
                    <w:top w:val="none" w:sz="0" w:space="0" w:color="auto"/>
                    <w:left w:val="none" w:sz="0" w:space="0" w:color="auto"/>
                    <w:bottom w:val="none" w:sz="0" w:space="0" w:color="auto"/>
                    <w:right w:val="none" w:sz="0" w:space="0" w:color="auto"/>
                  </w:divBdr>
                </w:div>
                <w:div w:id="670446092">
                  <w:marLeft w:val="0"/>
                  <w:marRight w:val="0"/>
                  <w:marTop w:val="0"/>
                  <w:marBottom w:val="0"/>
                  <w:divBdr>
                    <w:top w:val="none" w:sz="0" w:space="0" w:color="auto"/>
                    <w:left w:val="none" w:sz="0" w:space="0" w:color="auto"/>
                    <w:bottom w:val="none" w:sz="0" w:space="0" w:color="auto"/>
                    <w:right w:val="none" w:sz="0" w:space="0" w:color="auto"/>
                  </w:divBdr>
                </w:div>
                <w:div w:id="673847494">
                  <w:marLeft w:val="0"/>
                  <w:marRight w:val="0"/>
                  <w:marTop w:val="0"/>
                  <w:marBottom w:val="0"/>
                  <w:divBdr>
                    <w:top w:val="none" w:sz="0" w:space="0" w:color="auto"/>
                    <w:left w:val="none" w:sz="0" w:space="0" w:color="auto"/>
                    <w:bottom w:val="none" w:sz="0" w:space="0" w:color="auto"/>
                    <w:right w:val="none" w:sz="0" w:space="0" w:color="auto"/>
                  </w:divBdr>
                </w:div>
                <w:div w:id="674066961">
                  <w:marLeft w:val="0"/>
                  <w:marRight w:val="0"/>
                  <w:marTop w:val="0"/>
                  <w:marBottom w:val="0"/>
                  <w:divBdr>
                    <w:top w:val="none" w:sz="0" w:space="0" w:color="auto"/>
                    <w:left w:val="none" w:sz="0" w:space="0" w:color="auto"/>
                    <w:bottom w:val="none" w:sz="0" w:space="0" w:color="auto"/>
                    <w:right w:val="none" w:sz="0" w:space="0" w:color="auto"/>
                  </w:divBdr>
                </w:div>
                <w:div w:id="678698999">
                  <w:marLeft w:val="0"/>
                  <w:marRight w:val="0"/>
                  <w:marTop w:val="0"/>
                  <w:marBottom w:val="0"/>
                  <w:divBdr>
                    <w:top w:val="none" w:sz="0" w:space="0" w:color="auto"/>
                    <w:left w:val="none" w:sz="0" w:space="0" w:color="auto"/>
                    <w:bottom w:val="none" w:sz="0" w:space="0" w:color="auto"/>
                    <w:right w:val="none" w:sz="0" w:space="0" w:color="auto"/>
                  </w:divBdr>
                </w:div>
                <w:div w:id="689525812">
                  <w:marLeft w:val="0"/>
                  <w:marRight w:val="0"/>
                  <w:marTop w:val="0"/>
                  <w:marBottom w:val="0"/>
                  <w:divBdr>
                    <w:top w:val="none" w:sz="0" w:space="0" w:color="auto"/>
                    <w:left w:val="none" w:sz="0" w:space="0" w:color="auto"/>
                    <w:bottom w:val="none" w:sz="0" w:space="0" w:color="auto"/>
                    <w:right w:val="none" w:sz="0" w:space="0" w:color="auto"/>
                  </w:divBdr>
                </w:div>
                <w:div w:id="692532977">
                  <w:marLeft w:val="0"/>
                  <w:marRight w:val="0"/>
                  <w:marTop w:val="0"/>
                  <w:marBottom w:val="0"/>
                  <w:divBdr>
                    <w:top w:val="none" w:sz="0" w:space="0" w:color="auto"/>
                    <w:left w:val="none" w:sz="0" w:space="0" w:color="auto"/>
                    <w:bottom w:val="none" w:sz="0" w:space="0" w:color="auto"/>
                    <w:right w:val="none" w:sz="0" w:space="0" w:color="auto"/>
                  </w:divBdr>
                </w:div>
                <w:div w:id="701444899">
                  <w:marLeft w:val="0"/>
                  <w:marRight w:val="0"/>
                  <w:marTop w:val="0"/>
                  <w:marBottom w:val="0"/>
                  <w:divBdr>
                    <w:top w:val="none" w:sz="0" w:space="0" w:color="auto"/>
                    <w:left w:val="none" w:sz="0" w:space="0" w:color="auto"/>
                    <w:bottom w:val="none" w:sz="0" w:space="0" w:color="auto"/>
                    <w:right w:val="none" w:sz="0" w:space="0" w:color="auto"/>
                  </w:divBdr>
                </w:div>
                <w:div w:id="715541047">
                  <w:marLeft w:val="0"/>
                  <w:marRight w:val="0"/>
                  <w:marTop w:val="0"/>
                  <w:marBottom w:val="0"/>
                  <w:divBdr>
                    <w:top w:val="none" w:sz="0" w:space="0" w:color="auto"/>
                    <w:left w:val="none" w:sz="0" w:space="0" w:color="auto"/>
                    <w:bottom w:val="none" w:sz="0" w:space="0" w:color="auto"/>
                    <w:right w:val="none" w:sz="0" w:space="0" w:color="auto"/>
                  </w:divBdr>
                </w:div>
                <w:div w:id="719406888">
                  <w:marLeft w:val="0"/>
                  <w:marRight w:val="0"/>
                  <w:marTop w:val="0"/>
                  <w:marBottom w:val="0"/>
                  <w:divBdr>
                    <w:top w:val="none" w:sz="0" w:space="0" w:color="auto"/>
                    <w:left w:val="none" w:sz="0" w:space="0" w:color="auto"/>
                    <w:bottom w:val="none" w:sz="0" w:space="0" w:color="auto"/>
                    <w:right w:val="none" w:sz="0" w:space="0" w:color="auto"/>
                  </w:divBdr>
                </w:div>
                <w:div w:id="721518190">
                  <w:marLeft w:val="0"/>
                  <w:marRight w:val="0"/>
                  <w:marTop w:val="0"/>
                  <w:marBottom w:val="0"/>
                  <w:divBdr>
                    <w:top w:val="none" w:sz="0" w:space="0" w:color="auto"/>
                    <w:left w:val="none" w:sz="0" w:space="0" w:color="auto"/>
                    <w:bottom w:val="none" w:sz="0" w:space="0" w:color="auto"/>
                    <w:right w:val="none" w:sz="0" w:space="0" w:color="auto"/>
                  </w:divBdr>
                </w:div>
                <w:div w:id="726494377">
                  <w:marLeft w:val="0"/>
                  <w:marRight w:val="0"/>
                  <w:marTop w:val="0"/>
                  <w:marBottom w:val="0"/>
                  <w:divBdr>
                    <w:top w:val="none" w:sz="0" w:space="0" w:color="auto"/>
                    <w:left w:val="none" w:sz="0" w:space="0" w:color="auto"/>
                    <w:bottom w:val="none" w:sz="0" w:space="0" w:color="auto"/>
                    <w:right w:val="none" w:sz="0" w:space="0" w:color="auto"/>
                  </w:divBdr>
                </w:div>
                <w:div w:id="743993452">
                  <w:marLeft w:val="0"/>
                  <w:marRight w:val="0"/>
                  <w:marTop w:val="0"/>
                  <w:marBottom w:val="0"/>
                  <w:divBdr>
                    <w:top w:val="none" w:sz="0" w:space="0" w:color="auto"/>
                    <w:left w:val="none" w:sz="0" w:space="0" w:color="auto"/>
                    <w:bottom w:val="none" w:sz="0" w:space="0" w:color="auto"/>
                    <w:right w:val="none" w:sz="0" w:space="0" w:color="auto"/>
                  </w:divBdr>
                </w:div>
                <w:div w:id="752435536">
                  <w:marLeft w:val="0"/>
                  <w:marRight w:val="0"/>
                  <w:marTop w:val="0"/>
                  <w:marBottom w:val="0"/>
                  <w:divBdr>
                    <w:top w:val="none" w:sz="0" w:space="0" w:color="auto"/>
                    <w:left w:val="none" w:sz="0" w:space="0" w:color="auto"/>
                    <w:bottom w:val="none" w:sz="0" w:space="0" w:color="auto"/>
                    <w:right w:val="none" w:sz="0" w:space="0" w:color="auto"/>
                  </w:divBdr>
                </w:div>
                <w:div w:id="754668408">
                  <w:marLeft w:val="0"/>
                  <w:marRight w:val="0"/>
                  <w:marTop w:val="0"/>
                  <w:marBottom w:val="0"/>
                  <w:divBdr>
                    <w:top w:val="none" w:sz="0" w:space="0" w:color="auto"/>
                    <w:left w:val="none" w:sz="0" w:space="0" w:color="auto"/>
                    <w:bottom w:val="none" w:sz="0" w:space="0" w:color="auto"/>
                    <w:right w:val="none" w:sz="0" w:space="0" w:color="auto"/>
                  </w:divBdr>
                </w:div>
                <w:div w:id="755592463">
                  <w:marLeft w:val="0"/>
                  <w:marRight w:val="0"/>
                  <w:marTop w:val="0"/>
                  <w:marBottom w:val="0"/>
                  <w:divBdr>
                    <w:top w:val="none" w:sz="0" w:space="0" w:color="auto"/>
                    <w:left w:val="none" w:sz="0" w:space="0" w:color="auto"/>
                    <w:bottom w:val="none" w:sz="0" w:space="0" w:color="auto"/>
                    <w:right w:val="none" w:sz="0" w:space="0" w:color="auto"/>
                  </w:divBdr>
                </w:div>
                <w:div w:id="767851871">
                  <w:marLeft w:val="0"/>
                  <w:marRight w:val="0"/>
                  <w:marTop w:val="0"/>
                  <w:marBottom w:val="0"/>
                  <w:divBdr>
                    <w:top w:val="none" w:sz="0" w:space="0" w:color="auto"/>
                    <w:left w:val="none" w:sz="0" w:space="0" w:color="auto"/>
                    <w:bottom w:val="none" w:sz="0" w:space="0" w:color="auto"/>
                    <w:right w:val="none" w:sz="0" w:space="0" w:color="auto"/>
                  </w:divBdr>
                </w:div>
                <w:div w:id="781873944">
                  <w:marLeft w:val="0"/>
                  <w:marRight w:val="0"/>
                  <w:marTop w:val="0"/>
                  <w:marBottom w:val="0"/>
                  <w:divBdr>
                    <w:top w:val="none" w:sz="0" w:space="0" w:color="auto"/>
                    <w:left w:val="none" w:sz="0" w:space="0" w:color="auto"/>
                    <w:bottom w:val="none" w:sz="0" w:space="0" w:color="auto"/>
                    <w:right w:val="none" w:sz="0" w:space="0" w:color="auto"/>
                  </w:divBdr>
                </w:div>
                <w:div w:id="791705302">
                  <w:marLeft w:val="0"/>
                  <w:marRight w:val="0"/>
                  <w:marTop w:val="0"/>
                  <w:marBottom w:val="0"/>
                  <w:divBdr>
                    <w:top w:val="none" w:sz="0" w:space="0" w:color="auto"/>
                    <w:left w:val="none" w:sz="0" w:space="0" w:color="auto"/>
                    <w:bottom w:val="none" w:sz="0" w:space="0" w:color="auto"/>
                    <w:right w:val="none" w:sz="0" w:space="0" w:color="auto"/>
                  </w:divBdr>
                </w:div>
                <w:div w:id="796873813">
                  <w:marLeft w:val="0"/>
                  <w:marRight w:val="0"/>
                  <w:marTop w:val="0"/>
                  <w:marBottom w:val="0"/>
                  <w:divBdr>
                    <w:top w:val="none" w:sz="0" w:space="0" w:color="auto"/>
                    <w:left w:val="none" w:sz="0" w:space="0" w:color="auto"/>
                    <w:bottom w:val="none" w:sz="0" w:space="0" w:color="auto"/>
                    <w:right w:val="none" w:sz="0" w:space="0" w:color="auto"/>
                  </w:divBdr>
                </w:div>
                <w:div w:id="797605454">
                  <w:marLeft w:val="0"/>
                  <w:marRight w:val="0"/>
                  <w:marTop w:val="0"/>
                  <w:marBottom w:val="0"/>
                  <w:divBdr>
                    <w:top w:val="none" w:sz="0" w:space="0" w:color="auto"/>
                    <w:left w:val="none" w:sz="0" w:space="0" w:color="auto"/>
                    <w:bottom w:val="none" w:sz="0" w:space="0" w:color="auto"/>
                    <w:right w:val="none" w:sz="0" w:space="0" w:color="auto"/>
                  </w:divBdr>
                </w:div>
                <w:div w:id="800462718">
                  <w:marLeft w:val="0"/>
                  <w:marRight w:val="0"/>
                  <w:marTop w:val="0"/>
                  <w:marBottom w:val="0"/>
                  <w:divBdr>
                    <w:top w:val="none" w:sz="0" w:space="0" w:color="auto"/>
                    <w:left w:val="none" w:sz="0" w:space="0" w:color="auto"/>
                    <w:bottom w:val="none" w:sz="0" w:space="0" w:color="auto"/>
                    <w:right w:val="none" w:sz="0" w:space="0" w:color="auto"/>
                  </w:divBdr>
                </w:div>
                <w:div w:id="814880915">
                  <w:marLeft w:val="0"/>
                  <w:marRight w:val="0"/>
                  <w:marTop w:val="0"/>
                  <w:marBottom w:val="0"/>
                  <w:divBdr>
                    <w:top w:val="none" w:sz="0" w:space="0" w:color="auto"/>
                    <w:left w:val="none" w:sz="0" w:space="0" w:color="auto"/>
                    <w:bottom w:val="none" w:sz="0" w:space="0" w:color="auto"/>
                    <w:right w:val="none" w:sz="0" w:space="0" w:color="auto"/>
                  </w:divBdr>
                </w:div>
                <w:div w:id="821697675">
                  <w:marLeft w:val="0"/>
                  <w:marRight w:val="0"/>
                  <w:marTop w:val="0"/>
                  <w:marBottom w:val="0"/>
                  <w:divBdr>
                    <w:top w:val="none" w:sz="0" w:space="0" w:color="auto"/>
                    <w:left w:val="none" w:sz="0" w:space="0" w:color="auto"/>
                    <w:bottom w:val="none" w:sz="0" w:space="0" w:color="auto"/>
                    <w:right w:val="none" w:sz="0" w:space="0" w:color="auto"/>
                  </w:divBdr>
                </w:div>
                <w:div w:id="824736312">
                  <w:marLeft w:val="0"/>
                  <w:marRight w:val="0"/>
                  <w:marTop w:val="0"/>
                  <w:marBottom w:val="0"/>
                  <w:divBdr>
                    <w:top w:val="none" w:sz="0" w:space="0" w:color="auto"/>
                    <w:left w:val="none" w:sz="0" w:space="0" w:color="auto"/>
                    <w:bottom w:val="none" w:sz="0" w:space="0" w:color="auto"/>
                    <w:right w:val="none" w:sz="0" w:space="0" w:color="auto"/>
                  </w:divBdr>
                </w:div>
                <w:div w:id="837303689">
                  <w:marLeft w:val="0"/>
                  <w:marRight w:val="0"/>
                  <w:marTop w:val="0"/>
                  <w:marBottom w:val="0"/>
                  <w:divBdr>
                    <w:top w:val="none" w:sz="0" w:space="0" w:color="auto"/>
                    <w:left w:val="none" w:sz="0" w:space="0" w:color="auto"/>
                    <w:bottom w:val="none" w:sz="0" w:space="0" w:color="auto"/>
                    <w:right w:val="none" w:sz="0" w:space="0" w:color="auto"/>
                  </w:divBdr>
                </w:div>
                <w:div w:id="844707347">
                  <w:marLeft w:val="0"/>
                  <w:marRight w:val="0"/>
                  <w:marTop w:val="0"/>
                  <w:marBottom w:val="0"/>
                  <w:divBdr>
                    <w:top w:val="none" w:sz="0" w:space="0" w:color="auto"/>
                    <w:left w:val="none" w:sz="0" w:space="0" w:color="auto"/>
                    <w:bottom w:val="none" w:sz="0" w:space="0" w:color="auto"/>
                    <w:right w:val="none" w:sz="0" w:space="0" w:color="auto"/>
                  </w:divBdr>
                </w:div>
                <w:div w:id="860316021">
                  <w:marLeft w:val="0"/>
                  <w:marRight w:val="0"/>
                  <w:marTop w:val="0"/>
                  <w:marBottom w:val="0"/>
                  <w:divBdr>
                    <w:top w:val="none" w:sz="0" w:space="0" w:color="auto"/>
                    <w:left w:val="none" w:sz="0" w:space="0" w:color="auto"/>
                    <w:bottom w:val="none" w:sz="0" w:space="0" w:color="auto"/>
                    <w:right w:val="none" w:sz="0" w:space="0" w:color="auto"/>
                  </w:divBdr>
                </w:div>
                <w:div w:id="863401091">
                  <w:marLeft w:val="0"/>
                  <w:marRight w:val="0"/>
                  <w:marTop w:val="0"/>
                  <w:marBottom w:val="0"/>
                  <w:divBdr>
                    <w:top w:val="none" w:sz="0" w:space="0" w:color="auto"/>
                    <w:left w:val="none" w:sz="0" w:space="0" w:color="auto"/>
                    <w:bottom w:val="none" w:sz="0" w:space="0" w:color="auto"/>
                    <w:right w:val="none" w:sz="0" w:space="0" w:color="auto"/>
                  </w:divBdr>
                </w:div>
                <w:div w:id="864830461">
                  <w:marLeft w:val="0"/>
                  <w:marRight w:val="0"/>
                  <w:marTop w:val="0"/>
                  <w:marBottom w:val="0"/>
                  <w:divBdr>
                    <w:top w:val="none" w:sz="0" w:space="0" w:color="auto"/>
                    <w:left w:val="none" w:sz="0" w:space="0" w:color="auto"/>
                    <w:bottom w:val="none" w:sz="0" w:space="0" w:color="auto"/>
                    <w:right w:val="none" w:sz="0" w:space="0" w:color="auto"/>
                  </w:divBdr>
                </w:div>
                <w:div w:id="873661674">
                  <w:marLeft w:val="0"/>
                  <w:marRight w:val="0"/>
                  <w:marTop w:val="0"/>
                  <w:marBottom w:val="0"/>
                  <w:divBdr>
                    <w:top w:val="none" w:sz="0" w:space="0" w:color="auto"/>
                    <w:left w:val="none" w:sz="0" w:space="0" w:color="auto"/>
                    <w:bottom w:val="none" w:sz="0" w:space="0" w:color="auto"/>
                    <w:right w:val="none" w:sz="0" w:space="0" w:color="auto"/>
                  </w:divBdr>
                </w:div>
                <w:div w:id="878202468">
                  <w:marLeft w:val="0"/>
                  <w:marRight w:val="0"/>
                  <w:marTop w:val="0"/>
                  <w:marBottom w:val="0"/>
                  <w:divBdr>
                    <w:top w:val="none" w:sz="0" w:space="0" w:color="auto"/>
                    <w:left w:val="none" w:sz="0" w:space="0" w:color="auto"/>
                    <w:bottom w:val="none" w:sz="0" w:space="0" w:color="auto"/>
                    <w:right w:val="none" w:sz="0" w:space="0" w:color="auto"/>
                  </w:divBdr>
                </w:div>
                <w:div w:id="891043603">
                  <w:marLeft w:val="0"/>
                  <w:marRight w:val="0"/>
                  <w:marTop w:val="0"/>
                  <w:marBottom w:val="0"/>
                  <w:divBdr>
                    <w:top w:val="none" w:sz="0" w:space="0" w:color="auto"/>
                    <w:left w:val="none" w:sz="0" w:space="0" w:color="auto"/>
                    <w:bottom w:val="none" w:sz="0" w:space="0" w:color="auto"/>
                    <w:right w:val="none" w:sz="0" w:space="0" w:color="auto"/>
                  </w:divBdr>
                </w:div>
                <w:div w:id="904804340">
                  <w:marLeft w:val="0"/>
                  <w:marRight w:val="0"/>
                  <w:marTop w:val="0"/>
                  <w:marBottom w:val="0"/>
                  <w:divBdr>
                    <w:top w:val="none" w:sz="0" w:space="0" w:color="auto"/>
                    <w:left w:val="none" w:sz="0" w:space="0" w:color="auto"/>
                    <w:bottom w:val="none" w:sz="0" w:space="0" w:color="auto"/>
                    <w:right w:val="none" w:sz="0" w:space="0" w:color="auto"/>
                  </w:divBdr>
                </w:div>
                <w:div w:id="919293351">
                  <w:marLeft w:val="0"/>
                  <w:marRight w:val="0"/>
                  <w:marTop w:val="0"/>
                  <w:marBottom w:val="0"/>
                  <w:divBdr>
                    <w:top w:val="none" w:sz="0" w:space="0" w:color="auto"/>
                    <w:left w:val="none" w:sz="0" w:space="0" w:color="auto"/>
                    <w:bottom w:val="none" w:sz="0" w:space="0" w:color="auto"/>
                    <w:right w:val="none" w:sz="0" w:space="0" w:color="auto"/>
                  </w:divBdr>
                </w:div>
                <w:div w:id="921792523">
                  <w:marLeft w:val="0"/>
                  <w:marRight w:val="0"/>
                  <w:marTop w:val="0"/>
                  <w:marBottom w:val="0"/>
                  <w:divBdr>
                    <w:top w:val="none" w:sz="0" w:space="0" w:color="auto"/>
                    <w:left w:val="none" w:sz="0" w:space="0" w:color="auto"/>
                    <w:bottom w:val="none" w:sz="0" w:space="0" w:color="auto"/>
                    <w:right w:val="none" w:sz="0" w:space="0" w:color="auto"/>
                  </w:divBdr>
                </w:div>
                <w:div w:id="922109677">
                  <w:marLeft w:val="0"/>
                  <w:marRight w:val="0"/>
                  <w:marTop w:val="0"/>
                  <w:marBottom w:val="0"/>
                  <w:divBdr>
                    <w:top w:val="none" w:sz="0" w:space="0" w:color="auto"/>
                    <w:left w:val="none" w:sz="0" w:space="0" w:color="auto"/>
                    <w:bottom w:val="none" w:sz="0" w:space="0" w:color="auto"/>
                    <w:right w:val="none" w:sz="0" w:space="0" w:color="auto"/>
                  </w:divBdr>
                </w:div>
                <w:div w:id="926229661">
                  <w:marLeft w:val="0"/>
                  <w:marRight w:val="0"/>
                  <w:marTop w:val="0"/>
                  <w:marBottom w:val="0"/>
                  <w:divBdr>
                    <w:top w:val="none" w:sz="0" w:space="0" w:color="auto"/>
                    <w:left w:val="none" w:sz="0" w:space="0" w:color="auto"/>
                    <w:bottom w:val="none" w:sz="0" w:space="0" w:color="auto"/>
                    <w:right w:val="none" w:sz="0" w:space="0" w:color="auto"/>
                  </w:divBdr>
                </w:div>
                <w:div w:id="941189119">
                  <w:marLeft w:val="0"/>
                  <w:marRight w:val="0"/>
                  <w:marTop w:val="0"/>
                  <w:marBottom w:val="0"/>
                  <w:divBdr>
                    <w:top w:val="none" w:sz="0" w:space="0" w:color="auto"/>
                    <w:left w:val="none" w:sz="0" w:space="0" w:color="auto"/>
                    <w:bottom w:val="none" w:sz="0" w:space="0" w:color="auto"/>
                    <w:right w:val="none" w:sz="0" w:space="0" w:color="auto"/>
                  </w:divBdr>
                </w:div>
                <w:div w:id="943611045">
                  <w:marLeft w:val="0"/>
                  <w:marRight w:val="0"/>
                  <w:marTop w:val="0"/>
                  <w:marBottom w:val="0"/>
                  <w:divBdr>
                    <w:top w:val="none" w:sz="0" w:space="0" w:color="auto"/>
                    <w:left w:val="none" w:sz="0" w:space="0" w:color="auto"/>
                    <w:bottom w:val="none" w:sz="0" w:space="0" w:color="auto"/>
                    <w:right w:val="none" w:sz="0" w:space="0" w:color="auto"/>
                  </w:divBdr>
                </w:div>
                <w:div w:id="966089186">
                  <w:marLeft w:val="0"/>
                  <w:marRight w:val="0"/>
                  <w:marTop w:val="0"/>
                  <w:marBottom w:val="0"/>
                  <w:divBdr>
                    <w:top w:val="none" w:sz="0" w:space="0" w:color="auto"/>
                    <w:left w:val="none" w:sz="0" w:space="0" w:color="auto"/>
                    <w:bottom w:val="none" w:sz="0" w:space="0" w:color="auto"/>
                    <w:right w:val="none" w:sz="0" w:space="0" w:color="auto"/>
                  </w:divBdr>
                </w:div>
                <w:div w:id="969087884">
                  <w:marLeft w:val="0"/>
                  <w:marRight w:val="0"/>
                  <w:marTop w:val="0"/>
                  <w:marBottom w:val="0"/>
                  <w:divBdr>
                    <w:top w:val="none" w:sz="0" w:space="0" w:color="auto"/>
                    <w:left w:val="none" w:sz="0" w:space="0" w:color="auto"/>
                    <w:bottom w:val="none" w:sz="0" w:space="0" w:color="auto"/>
                    <w:right w:val="none" w:sz="0" w:space="0" w:color="auto"/>
                  </w:divBdr>
                </w:div>
                <w:div w:id="975183782">
                  <w:marLeft w:val="0"/>
                  <w:marRight w:val="0"/>
                  <w:marTop w:val="0"/>
                  <w:marBottom w:val="0"/>
                  <w:divBdr>
                    <w:top w:val="none" w:sz="0" w:space="0" w:color="auto"/>
                    <w:left w:val="none" w:sz="0" w:space="0" w:color="auto"/>
                    <w:bottom w:val="none" w:sz="0" w:space="0" w:color="auto"/>
                    <w:right w:val="none" w:sz="0" w:space="0" w:color="auto"/>
                  </w:divBdr>
                </w:div>
                <w:div w:id="976226466">
                  <w:marLeft w:val="0"/>
                  <w:marRight w:val="0"/>
                  <w:marTop w:val="0"/>
                  <w:marBottom w:val="0"/>
                  <w:divBdr>
                    <w:top w:val="none" w:sz="0" w:space="0" w:color="auto"/>
                    <w:left w:val="none" w:sz="0" w:space="0" w:color="auto"/>
                    <w:bottom w:val="none" w:sz="0" w:space="0" w:color="auto"/>
                    <w:right w:val="none" w:sz="0" w:space="0" w:color="auto"/>
                  </w:divBdr>
                </w:div>
                <w:div w:id="979964230">
                  <w:marLeft w:val="0"/>
                  <w:marRight w:val="0"/>
                  <w:marTop w:val="0"/>
                  <w:marBottom w:val="0"/>
                  <w:divBdr>
                    <w:top w:val="none" w:sz="0" w:space="0" w:color="auto"/>
                    <w:left w:val="none" w:sz="0" w:space="0" w:color="auto"/>
                    <w:bottom w:val="none" w:sz="0" w:space="0" w:color="auto"/>
                    <w:right w:val="none" w:sz="0" w:space="0" w:color="auto"/>
                  </w:divBdr>
                </w:div>
                <w:div w:id="985626975">
                  <w:marLeft w:val="0"/>
                  <w:marRight w:val="0"/>
                  <w:marTop w:val="0"/>
                  <w:marBottom w:val="0"/>
                  <w:divBdr>
                    <w:top w:val="none" w:sz="0" w:space="0" w:color="auto"/>
                    <w:left w:val="none" w:sz="0" w:space="0" w:color="auto"/>
                    <w:bottom w:val="none" w:sz="0" w:space="0" w:color="auto"/>
                    <w:right w:val="none" w:sz="0" w:space="0" w:color="auto"/>
                  </w:divBdr>
                </w:div>
                <w:div w:id="989478911">
                  <w:marLeft w:val="0"/>
                  <w:marRight w:val="0"/>
                  <w:marTop w:val="0"/>
                  <w:marBottom w:val="0"/>
                  <w:divBdr>
                    <w:top w:val="none" w:sz="0" w:space="0" w:color="auto"/>
                    <w:left w:val="none" w:sz="0" w:space="0" w:color="auto"/>
                    <w:bottom w:val="none" w:sz="0" w:space="0" w:color="auto"/>
                    <w:right w:val="none" w:sz="0" w:space="0" w:color="auto"/>
                  </w:divBdr>
                </w:div>
                <w:div w:id="993529592">
                  <w:marLeft w:val="0"/>
                  <w:marRight w:val="0"/>
                  <w:marTop w:val="0"/>
                  <w:marBottom w:val="0"/>
                  <w:divBdr>
                    <w:top w:val="none" w:sz="0" w:space="0" w:color="auto"/>
                    <w:left w:val="none" w:sz="0" w:space="0" w:color="auto"/>
                    <w:bottom w:val="none" w:sz="0" w:space="0" w:color="auto"/>
                    <w:right w:val="none" w:sz="0" w:space="0" w:color="auto"/>
                  </w:divBdr>
                </w:div>
                <w:div w:id="1005090386">
                  <w:marLeft w:val="0"/>
                  <w:marRight w:val="0"/>
                  <w:marTop w:val="0"/>
                  <w:marBottom w:val="0"/>
                  <w:divBdr>
                    <w:top w:val="none" w:sz="0" w:space="0" w:color="auto"/>
                    <w:left w:val="none" w:sz="0" w:space="0" w:color="auto"/>
                    <w:bottom w:val="none" w:sz="0" w:space="0" w:color="auto"/>
                    <w:right w:val="none" w:sz="0" w:space="0" w:color="auto"/>
                  </w:divBdr>
                </w:div>
                <w:div w:id="1007365253">
                  <w:marLeft w:val="0"/>
                  <w:marRight w:val="0"/>
                  <w:marTop w:val="0"/>
                  <w:marBottom w:val="0"/>
                  <w:divBdr>
                    <w:top w:val="none" w:sz="0" w:space="0" w:color="auto"/>
                    <w:left w:val="none" w:sz="0" w:space="0" w:color="auto"/>
                    <w:bottom w:val="none" w:sz="0" w:space="0" w:color="auto"/>
                    <w:right w:val="none" w:sz="0" w:space="0" w:color="auto"/>
                  </w:divBdr>
                </w:div>
                <w:div w:id="1020356129">
                  <w:marLeft w:val="0"/>
                  <w:marRight w:val="0"/>
                  <w:marTop w:val="0"/>
                  <w:marBottom w:val="0"/>
                  <w:divBdr>
                    <w:top w:val="none" w:sz="0" w:space="0" w:color="auto"/>
                    <w:left w:val="none" w:sz="0" w:space="0" w:color="auto"/>
                    <w:bottom w:val="none" w:sz="0" w:space="0" w:color="auto"/>
                    <w:right w:val="none" w:sz="0" w:space="0" w:color="auto"/>
                  </w:divBdr>
                </w:div>
                <w:div w:id="1036275505">
                  <w:marLeft w:val="0"/>
                  <w:marRight w:val="0"/>
                  <w:marTop w:val="0"/>
                  <w:marBottom w:val="0"/>
                  <w:divBdr>
                    <w:top w:val="none" w:sz="0" w:space="0" w:color="auto"/>
                    <w:left w:val="none" w:sz="0" w:space="0" w:color="auto"/>
                    <w:bottom w:val="none" w:sz="0" w:space="0" w:color="auto"/>
                    <w:right w:val="none" w:sz="0" w:space="0" w:color="auto"/>
                  </w:divBdr>
                </w:div>
                <w:div w:id="1037045965">
                  <w:marLeft w:val="0"/>
                  <w:marRight w:val="0"/>
                  <w:marTop w:val="0"/>
                  <w:marBottom w:val="0"/>
                  <w:divBdr>
                    <w:top w:val="none" w:sz="0" w:space="0" w:color="auto"/>
                    <w:left w:val="none" w:sz="0" w:space="0" w:color="auto"/>
                    <w:bottom w:val="none" w:sz="0" w:space="0" w:color="auto"/>
                    <w:right w:val="none" w:sz="0" w:space="0" w:color="auto"/>
                  </w:divBdr>
                </w:div>
                <w:div w:id="1045564332">
                  <w:marLeft w:val="0"/>
                  <w:marRight w:val="0"/>
                  <w:marTop w:val="0"/>
                  <w:marBottom w:val="0"/>
                  <w:divBdr>
                    <w:top w:val="none" w:sz="0" w:space="0" w:color="auto"/>
                    <w:left w:val="none" w:sz="0" w:space="0" w:color="auto"/>
                    <w:bottom w:val="none" w:sz="0" w:space="0" w:color="auto"/>
                    <w:right w:val="none" w:sz="0" w:space="0" w:color="auto"/>
                  </w:divBdr>
                </w:div>
                <w:div w:id="1045763006">
                  <w:marLeft w:val="0"/>
                  <w:marRight w:val="0"/>
                  <w:marTop w:val="0"/>
                  <w:marBottom w:val="0"/>
                  <w:divBdr>
                    <w:top w:val="none" w:sz="0" w:space="0" w:color="auto"/>
                    <w:left w:val="none" w:sz="0" w:space="0" w:color="auto"/>
                    <w:bottom w:val="none" w:sz="0" w:space="0" w:color="auto"/>
                    <w:right w:val="none" w:sz="0" w:space="0" w:color="auto"/>
                  </w:divBdr>
                </w:div>
                <w:div w:id="1046829266">
                  <w:marLeft w:val="0"/>
                  <w:marRight w:val="0"/>
                  <w:marTop w:val="0"/>
                  <w:marBottom w:val="0"/>
                  <w:divBdr>
                    <w:top w:val="none" w:sz="0" w:space="0" w:color="auto"/>
                    <w:left w:val="none" w:sz="0" w:space="0" w:color="auto"/>
                    <w:bottom w:val="none" w:sz="0" w:space="0" w:color="auto"/>
                    <w:right w:val="none" w:sz="0" w:space="0" w:color="auto"/>
                  </w:divBdr>
                </w:div>
                <w:div w:id="1048529686">
                  <w:marLeft w:val="0"/>
                  <w:marRight w:val="0"/>
                  <w:marTop w:val="0"/>
                  <w:marBottom w:val="0"/>
                  <w:divBdr>
                    <w:top w:val="none" w:sz="0" w:space="0" w:color="auto"/>
                    <w:left w:val="none" w:sz="0" w:space="0" w:color="auto"/>
                    <w:bottom w:val="none" w:sz="0" w:space="0" w:color="auto"/>
                    <w:right w:val="none" w:sz="0" w:space="0" w:color="auto"/>
                  </w:divBdr>
                </w:div>
                <w:div w:id="1056660141">
                  <w:marLeft w:val="0"/>
                  <w:marRight w:val="0"/>
                  <w:marTop w:val="0"/>
                  <w:marBottom w:val="0"/>
                  <w:divBdr>
                    <w:top w:val="none" w:sz="0" w:space="0" w:color="auto"/>
                    <w:left w:val="none" w:sz="0" w:space="0" w:color="auto"/>
                    <w:bottom w:val="none" w:sz="0" w:space="0" w:color="auto"/>
                    <w:right w:val="none" w:sz="0" w:space="0" w:color="auto"/>
                  </w:divBdr>
                </w:div>
                <w:div w:id="1056902153">
                  <w:marLeft w:val="0"/>
                  <w:marRight w:val="0"/>
                  <w:marTop w:val="0"/>
                  <w:marBottom w:val="0"/>
                  <w:divBdr>
                    <w:top w:val="none" w:sz="0" w:space="0" w:color="auto"/>
                    <w:left w:val="none" w:sz="0" w:space="0" w:color="auto"/>
                    <w:bottom w:val="none" w:sz="0" w:space="0" w:color="auto"/>
                    <w:right w:val="none" w:sz="0" w:space="0" w:color="auto"/>
                  </w:divBdr>
                </w:div>
                <w:div w:id="1083916657">
                  <w:marLeft w:val="0"/>
                  <w:marRight w:val="0"/>
                  <w:marTop w:val="0"/>
                  <w:marBottom w:val="0"/>
                  <w:divBdr>
                    <w:top w:val="none" w:sz="0" w:space="0" w:color="auto"/>
                    <w:left w:val="none" w:sz="0" w:space="0" w:color="auto"/>
                    <w:bottom w:val="none" w:sz="0" w:space="0" w:color="auto"/>
                    <w:right w:val="none" w:sz="0" w:space="0" w:color="auto"/>
                  </w:divBdr>
                </w:div>
                <w:div w:id="1093740010">
                  <w:marLeft w:val="0"/>
                  <w:marRight w:val="0"/>
                  <w:marTop w:val="0"/>
                  <w:marBottom w:val="0"/>
                  <w:divBdr>
                    <w:top w:val="none" w:sz="0" w:space="0" w:color="auto"/>
                    <w:left w:val="none" w:sz="0" w:space="0" w:color="auto"/>
                    <w:bottom w:val="none" w:sz="0" w:space="0" w:color="auto"/>
                    <w:right w:val="none" w:sz="0" w:space="0" w:color="auto"/>
                  </w:divBdr>
                </w:div>
                <w:div w:id="1107190798">
                  <w:marLeft w:val="0"/>
                  <w:marRight w:val="0"/>
                  <w:marTop w:val="0"/>
                  <w:marBottom w:val="0"/>
                  <w:divBdr>
                    <w:top w:val="none" w:sz="0" w:space="0" w:color="auto"/>
                    <w:left w:val="none" w:sz="0" w:space="0" w:color="auto"/>
                    <w:bottom w:val="none" w:sz="0" w:space="0" w:color="auto"/>
                    <w:right w:val="none" w:sz="0" w:space="0" w:color="auto"/>
                  </w:divBdr>
                </w:div>
                <w:div w:id="1124739628">
                  <w:marLeft w:val="0"/>
                  <w:marRight w:val="0"/>
                  <w:marTop w:val="0"/>
                  <w:marBottom w:val="0"/>
                  <w:divBdr>
                    <w:top w:val="none" w:sz="0" w:space="0" w:color="auto"/>
                    <w:left w:val="none" w:sz="0" w:space="0" w:color="auto"/>
                    <w:bottom w:val="none" w:sz="0" w:space="0" w:color="auto"/>
                    <w:right w:val="none" w:sz="0" w:space="0" w:color="auto"/>
                  </w:divBdr>
                </w:div>
                <w:div w:id="1146774896">
                  <w:marLeft w:val="0"/>
                  <w:marRight w:val="0"/>
                  <w:marTop w:val="0"/>
                  <w:marBottom w:val="0"/>
                  <w:divBdr>
                    <w:top w:val="none" w:sz="0" w:space="0" w:color="auto"/>
                    <w:left w:val="none" w:sz="0" w:space="0" w:color="auto"/>
                    <w:bottom w:val="none" w:sz="0" w:space="0" w:color="auto"/>
                    <w:right w:val="none" w:sz="0" w:space="0" w:color="auto"/>
                  </w:divBdr>
                </w:div>
                <w:div w:id="1151561304">
                  <w:marLeft w:val="0"/>
                  <w:marRight w:val="0"/>
                  <w:marTop w:val="0"/>
                  <w:marBottom w:val="0"/>
                  <w:divBdr>
                    <w:top w:val="none" w:sz="0" w:space="0" w:color="auto"/>
                    <w:left w:val="none" w:sz="0" w:space="0" w:color="auto"/>
                    <w:bottom w:val="none" w:sz="0" w:space="0" w:color="auto"/>
                    <w:right w:val="none" w:sz="0" w:space="0" w:color="auto"/>
                  </w:divBdr>
                </w:div>
                <w:div w:id="1156411468">
                  <w:marLeft w:val="0"/>
                  <w:marRight w:val="0"/>
                  <w:marTop w:val="0"/>
                  <w:marBottom w:val="0"/>
                  <w:divBdr>
                    <w:top w:val="none" w:sz="0" w:space="0" w:color="auto"/>
                    <w:left w:val="none" w:sz="0" w:space="0" w:color="auto"/>
                    <w:bottom w:val="none" w:sz="0" w:space="0" w:color="auto"/>
                    <w:right w:val="none" w:sz="0" w:space="0" w:color="auto"/>
                  </w:divBdr>
                </w:div>
                <w:div w:id="1157110321">
                  <w:marLeft w:val="0"/>
                  <w:marRight w:val="0"/>
                  <w:marTop w:val="0"/>
                  <w:marBottom w:val="0"/>
                  <w:divBdr>
                    <w:top w:val="none" w:sz="0" w:space="0" w:color="auto"/>
                    <w:left w:val="none" w:sz="0" w:space="0" w:color="auto"/>
                    <w:bottom w:val="none" w:sz="0" w:space="0" w:color="auto"/>
                    <w:right w:val="none" w:sz="0" w:space="0" w:color="auto"/>
                  </w:divBdr>
                </w:div>
                <w:div w:id="1159810434">
                  <w:marLeft w:val="0"/>
                  <w:marRight w:val="0"/>
                  <w:marTop w:val="0"/>
                  <w:marBottom w:val="0"/>
                  <w:divBdr>
                    <w:top w:val="none" w:sz="0" w:space="0" w:color="auto"/>
                    <w:left w:val="none" w:sz="0" w:space="0" w:color="auto"/>
                    <w:bottom w:val="none" w:sz="0" w:space="0" w:color="auto"/>
                    <w:right w:val="none" w:sz="0" w:space="0" w:color="auto"/>
                  </w:divBdr>
                </w:div>
                <w:div w:id="1177692196">
                  <w:marLeft w:val="0"/>
                  <w:marRight w:val="0"/>
                  <w:marTop w:val="0"/>
                  <w:marBottom w:val="0"/>
                  <w:divBdr>
                    <w:top w:val="none" w:sz="0" w:space="0" w:color="auto"/>
                    <w:left w:val="none" w:sz="0" w:space="0" w:color="auto"/>
                    <w:bottom w:val="none" w:sz="0" w:space="0" w:color="auto"/>
                    <w:right w:val="none" w:sz="0" w:space="0" w:color="auto"/>
                  </w:divBdr>
                </w:div>
                <w:div w:id="1184972821">
                  <w:marLeft w:val="0"/>
                  <w:marRight w:val="0"/>
                  <w:marTop w:val="0"/>
                  <w:marBottom w:val="0"/>
                  <w:divBdr>
                    <w:top w:val="none" w:sz="0" w:space="0" w:color="auto"/>
                    <w:left w:val="none" w:sz="0" w:space="0" w:color="auto"/>
                    <w:bottom w:val="none" w:sz="0" w:space="0" w:color="auto"/>
                    <w:right w:val="none" w:sz="0" w:space="0" w:color="auto"/>
                  </w:divBdr>
                </w:div>
                <w:div w:id="1186479427">
                  <w:marLeft w:val="0"/>
                  <w:marRight w:val="0"/>
                  <w:marTop w:val="0"/>
                  <w:marBottom w:val="0"/>
                  <w:divBdr>
                    <w:top w:val="none" w:sz="0" w:space="0" w:color="auto"/>
                    <w:left w:val="none" w:sz="0" w:space="0" w:color="auto"/>
                    <w:bottom w:val="none" w:sz="0" w:space="0" w:color="auto"/>
                    <w:right w:val="none" w:sz="0" w:space="0" w:color="auto"/>
                  </w:divBdr>
                </w:div>
                <w:div w:id="1189442654">
                  <w:marLeft w:val="0"/>
                  <w:marRight w:val="0"/>
                  <w:marTop w:val="0"/>
                  <w:marBottom w:val="0"/>
                  <w:divBdr>
                    <w:top w:val="none" w:sz="0" w:space="0" w:color="auto"/>
                    <w:left w:val="none" w:sz="0" w:space="0" w:color="auto"/>
                    <w:bottom w:val="none" w:sz="0" w:space="0" w:color="auto"/>
                    <w:right w:val="none" w:sz="0" w:space="0" w:color="auto"/>
                  </w:divBdr>
                </w:div>
                <w:div w:id="1194809531">
                  <w:marLeft w:val="0"/>
                  <w:marRight w:val="0"/>
                  <w:marTop w:val="0"/>
                  <w:marBottom w:val="0"/>
                  <w:divBdr>
                    <w:top w:val="none" w:sz="0" w:space="0" w:color="auto"/>
                    <w:left w:val="none" w:sz="0" w:space="0" w:color="auto"/>
                    <w:bottom w:val="none" w:sz="0" w:space="0" w:color="auto"/>
                    <w:right w:val="none" w:sz="0" w:space="0" w:color="auto"/>
                  </w:divBdr>
                </w:div>
                <w:div w:id="1195121648">
                  <w:marLeft w:val="0"/>
                  <w:marRight w:val="0"/>
                  <w:marTop w:val="0"/>
                  <w:marBottom w:val="0"/>
                  <w:divBdr>
                    <w:top w:val="none" w:sz="0" w:space="0" w:color="auto"/>
                    <w:left w:val="none" w:sz="0" w:space="0" w:color="auto"/>
                    <w:bottom w:val="none" w:sz="0" w:space="0" w:color="auto"/>
                    <w:right w:val="none" w:sz="0" w:space="0" w:color="auto"/>
                  </w:divBdr>
                </w:div>
                <w:div w:id="1198275277">
                  <w:marLeft w:val="0"/>
                  <w:marRight w:val="0"/>
                  <w:marTop w:val="0"/>
                  <w:marBottom w:val="0"/>
                  <w:divBdr>
                    <w:top w:val="none" w:sz="0" w:space="0" w:color="auto"/>
                    <w:left w:val="none" w:sz="0" w:space="0" w:color="auto"/>
                    <w:bottom w:val="none" w:sz="0" w:space="0" w:color="auto"/>
                    <w:right w:val="none" w:sz="0" w:space="0" w:color="auto"/>
                  </w:divBdr>
                </w:div>
                <w:div w:id="1206062058">
                  <w:marLeft w:val="0"/>
                  <w:marRight w:val="0"/>
                  <w:marTop w:val="0"/>
                  <w:marBottom w:val="0"/>
                  <w:divBdr>
                    <w:top w:val="none" w:sz="0" w:space="0" w:color="auto"/>
                    <w:left w:val="none" w:sz="0" w:space="0" w:color="auto"/>
                    <w:bottom w:val="none" w:sz="0" w:space="0" w:color="auto"/>
                    <w:right w:val="none" w:sz="0" w:space="0" w:color="auto"/>
                  </w:divBdr>
                </w:div>
                <w:div w:id="1219318700">
                  <w:marLeft w:val="0"/>
                  <w:marRight w:val="0"/>
                  <w:marTop w:val="0"/>
                  <w:marBottom w:val="0"/>
                  <w:divBdr>
                    <w:top w:val="none" w:sz="0" w:space="0" w:color="auto"/>
                    <w:left w:val="none" w:sz="0" w:space="0" w:color="auto"/>
                    <w:bottom w:val="none" w:sz="0" w:space="0" w:color="auto"/>
                    <w:right w:val="none" w:sz="0" w:space="0" w:color="auto"/>
                  </w:divBdr>
                </w:div>
                <w:div w:id="1222593082">
                  <w:marLeft w:val="0"/>
                  <w:marRight w:val="0"/>
                  <w:marTop w:val="0"/>
                  <w:marBottom w:val="0"/>
                  <w:divBdr>
                    <w:top w:val="none" w:sz="0" w:space="0" w:color="auto"/>
                    <w:left w:val="none" w:sz="0" w:space="0" w:color="auto"/>
                    <w:bottom w:val="none" w:sz="0" w:space="0" w:color="auto"/>
                    <w:right w:val="none" w:sz="0" w:space="0" w:color="auto"/>
                  </w:divBdr>
                </w:div>
                <w:div w:id="1224484484">
                  <w:marLeft w:val="0"/>
                  <w:marRight w:val="0"/>
                  <w:marTop w:val="0"/>
                  <w:marBottom w:val="0"/>
                  <w:divBdr>
                    <w:top w:val="none" w:sz="0" w:space="0" w:color="auto"/>
                    <w:left w:val="none" w:sz="0" w:space="0" w:color="auto"/>
                    <w:bottom w:val="none" w:sz="0" w:space="0" w:color="auto"/>
                    <w:right w:val="none" w:sz="0" w:space="0" w:color="auto"/>
                  </w:divBdr>
                </w:div>
                <w:div w:id="1228153511">
                  <w:marLeft w:val="0"/>
                  <w:marRight w:val="0"/>
                  <w:marTop w:val="0"/>
                  <w:marBottom w:val="0"/>
                  <w:divBdr>
                    <w:top w:val="none" w:sz="0" w:space="0" w:color="auto"/>
                    <w:left w:val="none" w:sz="0" w:space="0" w:color="auto"/>
                    <w:bottom w:val="none" w:sz="0" w:space="0" w:color="auto"/>
                    <w:right w:val="none" w:sz="0" w:space="0" w:color="auto"/>
                  </w:divBdr>
                </w:div>
                <w:div w:id="1231620538">
                  <w:marLeft w:val="0"/>
                  <w:marRight w:val="0"/>
                  <w:marTop w:val="0"/>
                  <w:marBottom w:val="0"/>
                  <w:divBdr>
                    <w:top w:val="none" w:sz="0" w:space="0" w:color="auto"/>
                    <w:left w:val="none" w:sz="0" w:space="0" w:color="auto"/>
                    <w:bottom w:val="none" w:sz="0" w:space="0" w:color="auto"/>
                    <w:right w:val="none" w:sz="0" w:space="0" w:color="auto"/>
                  </w:divBdr>
                </w:div>
                <w:div w:id="1249774240">
                  <w:marLeft w:val="0"/>
                  <w:marRight w:val="0"/>
                  <w:marTop w:val="0"/>
                  <w:marBottom w:val="0"/>
                  <w:divBdr>
                    <w:top w:val="none" w:sz="0" w:space="0" w:color="auto"/>
                    <w:left w:val="none" w:sz="0" w:space="0" w:color="auto"/>
                    <w:bottom w:val="none" w:sz="0" w:space="0" w:color="auto"/>
                    <w:right w:val="none" w:sz="0" w:space="0" w:color="auto"/>
                  </w:divBdr>
                </w:div>
                <w:div w:id="1271014842">
                  <w:marLeft w:val="0"/>
                  <w:marRight w:val="0"/>
                  <w:marTop w:val="0"/>
                  <w:marBottom w:val="0"/>
                  <w:divBdr>
                    <w:top w:val="none" w:sz="0" w:space="0" w:color="auto"/>
                    <w:left w:val="none" w:sz="0" w:space="0" w:color="auto"/>
                    <w:bottom w:val="none" w:sz="0" w:space="0" w:color="auto"/>
                    <w:right w:val="none" w:sz="0" w:space="0" w:color="auto"/>
                  </w:divBdr>
                </w:div>
                <w:div w:id="1282955724">
                  <w:marLeft w:val="0"/>
                  <w:marRight w:val="0"/>
                  <w:marTop w:val="0"/>
                  <w:marBottom w:val="0"/>
                  <w:divBdr>
                    <w:top w:val="none" w:sz="0" w:space="0" w:color="auto"/>
                    <w:left w:val="none" w:sz="0" w:space="0" w:color="auto"/>
                    <w:bottom w:val="none" w:sz="0" w:space="0" w:color="auto"/>
                    <w:right w:val="none" w:sz="0" w:space="0" w:color="auto"/>
                  </w:divBdr>
                </w:div>
                <w:div w:id="1306667680">
                  <w:marLeft w:val="0"/>
                  <w:marRight w:val="0"/>
                  <w:marTop w:val="0"/>
                  <w:marBottom w:val="0"/>
                  <w:divBdr>
                    <w:top w:val="none" w:sz="0" w:space="0" w:color="auto"/>
                    <w:left w:val="none" w:sz="0" w:space="0" w:color="auto"/>
                    <w:bottom w:val="none" w:sz="0" w:space="0" w:color="auto"/>
                    <w:right w:val="none" w:sz="0" w:space="0" w:color="auto"/>
                  </w:divBdr>
                </w:div>
                <w:div w:id="1319109355">
                  <w:marLeft w:val="0"/>
                  <w:marRight w:val="0"/>
                  <w:marTop w:val="0"/>
                  <w:marBottom w:val="0"/>
                  <w:divBdr>
                    <w:top w:val="none" w:sz="0" w:space="0" w:color="auto"/>
                    <w:left w:val="none" w:sz="0" w:space="0" w:color="auto"/>
                    <w:bottom w:val="none" w:sz="0" w:space="0" w:color="auto"/>
                    <w:right w:val="none" w:sz="0" w:space="0" w:color="auto"/>
                  </w:divBdr>
                </w:div>
                <w:div w:id="1319532685">
                  <w:marLeft w:val="0"/>
                  <w:marRight w:val="0"/>
                  <w:marTop w:val="0"/>
                  <w:marBottom w:val="0"/>
                  <w:divBdr>
                    <w:top w:val="none" w:sz="0" w:space="0" w:color="auto"/>
                    <w:left w:val="none" w:sz="0" w:space="0" w:color="auto"/>
                    <w:bottom w:val="none" w:sz="0" w:space="0" w:color="auto"/>
                    <w:right w:val="none" w:sz="0" w:space="0" w:color="auto"/>
                  </w:divBdr>
                </w:div>
                <w:div w:id="1320232195">
                  <w:marLeft w:val="0"/>
                  <w:marRight w:val="0"/>
                  <w:marTop w:val="0"/>
                  <w:marBottom w:val="0"/>
                  <w:divBdr>
                    <w:top w:val="none" w:sz="0" w:space="0" w:color="auto"/>
                    <w:left w:val="none" w:sz="0" w:space="0" w:color="auto"/>
                    <w:bottom w:val="none" w:sz="0" w:space="0" w:color="auto"/>
                    <w:right w:val="none" w:sz="0" w:space="0" w:color="auto"/>
                  </w:divBdr>
                </w:div>
                <w:div w:id="1323118811">
                  <w:marLeft w:val="0"/>
                  <w:marRight w:val="0"/>
                  <w:marTop w:val="0"/>
                  <w:marBottom w:val="0"/>
                  <w:divBdr>
                    <w:top w:val="none" w:sz="0" w:space="0" w:color="auto"/>
                    <w:left w:val="none" w:sz="0" w:space="0" w:color="auto"/>
                    <w:bottom w:val="none" w:sz="0" w:space="0" w:color="auto"/>
                    <w:right w:val="none" w:sz="0" w:space="0" w:color="auto"/>
                  </w:divBdr>
                </w:div>
                <w:div w:id="1327056243">
                  <w:marLeft w:val="0"/>
                  <w:marRight w:val="0"/>
                  <w:marTop w:val="0"/>
                  <w:marBottom w:val="0"/>
                  <w:divBdr>
                    <w:top w:val="none" w:sz="0" w:space="0" w:color="auto"/>
                    <w:left w:val="none" w:sz="0" w:space="0" w:color="auto"/>
                    <w:bottom w:val="none" w:sz="0" w:space="0" w:color="auto"/>
                    <w:right w:val="none" w:sz="0" w:space="0" w:color="auto"/>
                  </w:divBdr>
                </w:div>
                <w:div w:id="1336880447">
                  <w:marLeft w:val="0"/>
                  <w:marRight w:val="0"/>
                  <w:marTop w:val="0"/>
                  <w:marBottom w:val="0"/>
                  <w:divBdr>
                    <w:top w:val="none" w:sz="0" w:space="0" w:color="auto"/>
                    <w:left w:val="none" w:sz="0" w:space="0" w:color="auto"/>
                    <w:bottom w:val="none" w:sz="0" w:space="0" w:color="auto"/>
                    <w:right w:val="none" w:sz="0" w:space="0" w:color="auto"/>
                  </w:divBdr>
                </w:div>
                <w:div w:id="1344555902">
                  <w:marLeft w:val="0"/>
                  <w:marRight w:val="0"/>
                  <w:marTop w:val="0"/>
                  <w:marBottom w:val="0"/>
                  <w:divBdr>
                    <w:top w:val="none" w:sz="0" w:space="0" w:color="auto"/>
                    <w:left w:val="none" w:sz="0" w:space="0" w:color="auto"/>
                    <w:bottom w:val="none" w:sz="0" w:space="0" w:color="auto"/>
                    <w:right w:val="none" w:sz="0" w:space="0" w:color="auto"/>
                  </w:divBdr>
                </w:div>
                <w:div w:id="1347173407">
                  <w:marLeft w:val="0"/>
                  <w:marRight w:val="0"/>
                  <w:marTop w:val="0"/>
                  <w:marBottom w:val="0"/>
                  <w:divBdr>
                    <w:top w:val="none" w:sz="0" w:space="0" w:color="auto"/>
                    <w:left w:val="none" w:sz="0" w:space="0" w:color="auto"/>
                    <w:bottom w:val="none" w:sz="0" w:space="0" w:color="auto"/>
                    <w:right w:val="none" w:sz="0" w:space="0" w:color="auto"/>
                  </w:divBdr>
                </w:div>
                <w:div w:id="1349529656">
                  <w:marLeft w:val="0"/>
                  <w:marRight w:val="0"/>
                  <w:marTop w:val="0"/>
                  <w:marBottom w:val="0"/>
                  <w:divBdr>
                    <w:top w:val="none" w:sz="0" w:space="0" w:color="auto"/>
                    <w:left w:val="none" w:sz="0" w:space="0" w:color="auto"/>
                    <w:bottom w:val="none" w:sz="0" w:space="0" w:color="auto"/>
                    <w:right w:val="none" w:sz="0" w:space="0" w:color="auto"/>
                  </w:divBdr>
                </w:div>
                <w:div w:id="1352993038">
                  <w:marLeft w:val="0"/>
                  <w:marRight w:val="0"/>
                  <w:marTop w:val="0"/>
                  <w:marBottom w:val="0"/>
                  <w:divBdr>
                    <w:top w:val="none" w:sz="0" w:space="0" w:color="auto"/>
                    <w:left w:val="none" w:sz="0" w:space="0" w:color="auto"/>
                    <w:bottom w:val="none" w:sz="0" w:space="0" w:color="auto"/>
                    <w:right w:val="none" w:sz="0" w:space="0" w:color="auto"/>
                  </w:divBdr>
                </w:div>
                <w:div w:id="1361081868">
                  <w:marLeft w:val="0"/>
                  <w:marRight w:val="0"/>
                  <w:marTop w:val="0"/>
                  <w:marBottom w:val="0"/>
                  <w:divBdr>
                    <w:top w:val="none" w:sz="0" w:space="0" w:color="auto"/>
                    <w:left w:val="none" w:sz="0" w:space="0" w:color="auto"/>
                    <w:bottom w:val="none" w:sz="0" w:space="0" w:color="auto"/>
                    <w:right w:val="none" w:sz="0" w:space="0" w:color="auto"/>
                  </w:divBdr>
                </w:div>
                <w:div w:id="1370717824">
                  <w:marLeft w:val="0"/>
                  <w:marRight w:val="0"/>
                  <w:marTop w:val="0"/>
                  <w:marBottom w:val="0"/>
                  <w:divBdr>
                    <w:top w:val="none" w:sz="0" w:space="0" w:color="auto"/>
                    <w:left w:val="none" w:sz="0" w:space="0" w:color="auto"/>
                    <w:bottom w:val="none" w:sz="0" w:space="0" w:color="auto"/>
                    <w:right w:val="none" w:sz="0" w:space="0" w:color="auto"/>
                  </w:divBdr>
                </w:div>
                <w:div w:id="1370958003">
                  <w:marLeft w:val="0"/>
                  <w:marRight w:val="0"/>
                  <w:marTop w:val="0"/>
                  <w:marBottom w:val="0"/>
                  <w:divBdr>
                    <w:top w:val="none" w:sz="0" w:space="0" w:color="auto"/>
                    <w:left w:val="none" w:sz="0" w:space="0" w:color="auto"/>
                    <w:bottom w:val="none" w:sz="0" w:space="0" w:color="auto"/>
                    <w:right w:val="none" w:sz="0" w:space="0" w:color="auto"/>
                  </w:divBdr>
                </w:div>
                <w:div w:id="1371033764">
                  <w:marLeft w:val="0"/>
                  <w:marRight w:val="0"/>
                  <w:marTop w:val="0"/>
                  <w:marBottom w:val="0"/>
                  <w:divBdr>
                    <w:top w:val="none" w:sz="0" w:space="0" w:color="auto"/>
                    <w:left w:val="none" w:sz="0" w:space="0" w:color="auto"/>
                    <w:bottom w:val="none" w:sz="0" w:space="0" w:color="auto"/>
                    <w:right w:val="none" w:sz="0" w:space="0" w:color="auto"/>
                  </w:divBdr>
                </w:div>
                <w:div w:id="1375429049">
                  <w:marLeft w:val="0"/>
                  <w:marRight w:val="0"/>
                  <w:marTop w:val="0"/>
                  <w:marBottom w:val="0"/>
                  <w:divBdr>
                    <w:top w:val="none" w:sz="0" w:space="0" w:color="auto"/>
                    <w:left w:val="none" w:sz="0" w:space="0" w:color="auto"/>
                    <w:bottom w:val="none" w:sz="0" w:space="0" w:color="auto"/>
                    <w:right w:val="none" w:sz="0" w:space="0" w:color="auto"/>
                  </w:divBdr>
                </w:div>
                <w:div w:id="1377244724">
                  <w:marLeft w:val="0"/>
                  <w:marRight w:val="0"/>
                  <w:marTop w:val="0"/>
                  <w:marBottom w:val="0"/>
                  <w:divBdr>
                    <w:top w:val="none" w:sz="0" w:space="0" w:color="auto"/>
                    <w:left w:val="none" w:sz="0" w:space="0" w:color="auto"/>
                    <w:bottom w:val="none" w:sz="0" w:space="0" w:color="auto"/>
                    <w:right w:val="none" w:sz="0" w:space="0" w:color="auto"/>
                  </w:divBdr>
                </w:div>
                <w:div w:id="1378432884">
                  <w:marLeft w:val="0"/>
                  <w:marRight w:val="0"/>
                  <w:marTop w:val="0"/>
                  <w:marBottom w:val="0"/>
                  <w:divBdr>
                    <w:top w:val="none" w:sz="0" w:space="0" w:color="auto"/>
                    <w:left w:val="none" w:sz="0" w:space="0" w:color="auto"/>
                    <w:bottom w:val="none" w:sz="0" w:space="0" w:color="auto"/>
                    <w:right w:val="none" w:sz="0" w:space="0" w:color="auto"/>
                  </w:divBdr>
                </w:div>
                <w:div w:id="1385251306">
                  <w:marLeft w:val="0"/>
                  <w:marRight w:val="0"/>
                  <w:marTop w:val="0"/>
                  <w:marBottom w:val="0"/>
                  <w:divBdr>
                    <w:top w:val="none" w:sz="0" w:space="0" w:color="auto"/>
                    <w:left w:val="none" w:sz="0" w:space="0" w:color="auto"/>
                    <w:bottom w:val="none" w:sz="0" w:space="0" w:color="auto"/>
                    <w:right w:val="none" w:sz="0" w:space="0" w:color="auto"/>
                  </w:divBdr>
                </w:div>
                <w:div w:id="1385906402">
                  <w:marLeft w:val="0"/>
                  <w:marRight w:val="0"/>
                  <w:marTop w:val="0"/>
                  <w:marBottom w:val="0"/>
                  <w:divBdr>
                    <w:top w:val="none" w:sz="0" w:space="0" w:color="auto"/>
                    <w:left w:val="none" w:sz="0" w:space="0" w:color="auto"/>
                    <w:bottom w:val="none" w:sz="0" w:space="0" w:color="auto"/>
                    <w:right w:val="none" w:sz="0" w:space="0" w:color="auto"/>
                  </w:divBdr>
                </w:div>
                <w:div w:id="1388839970">
                  <w:marLeft w:val="0"/>
                  <w:marRight w:val="0"/>
                  <w:marTop w:val="0"/>
                  <w:marBottom w:val="0"/>
                  <w:divBdr>
                    <w:top w:val="none" w:sz="0" w:space="0" w:color="auto"/>
                    <w:left w:val="none" w:sz="0" w:space="0" w:color="auto"/>
                    <w:bottom w:val="none" w:sz="0" w:space="0" w:color="auto"/>
                    <w:right w:val="none" w:sz="0" w:space="0" w:color="auto"/>
                  </w:divBdr>
                </w:div>
                <w:div w:id="1396509237">
                  <w:marLeft w:val="0"/>
                  <w:marRight w:val="0"/>
                  <w:marTop w:val="0"/>
                  <w:marBottom w:val="0"/>
                  <w:divBdr>
                    <w:top w:val="none" w:sz="0" w:space="0" w:color="auto"/>
                    <w:left w:val="none" w:sz="0" w:space="0" w:color="auto"/>
                    <w:bottom w:val="none" w:sz="0" w:space="0" w:color="auto"/>
                    <w:right w:val="none" w:sz="0" w:space="0" w:color="auto"/>
                  </w:divBdr>
                </w:div>
                <w:div w:id="1398279830">
                  <w:marLeft w:val="0"/>
                  <w:marRight w:val="0"/>
                  <w:marTop w:val="0"/>
                  <w:marBottom w:val="0"/>
                  <w:divBdr>
                    <w:top w:val="none" w:sz="0" w:space="0" w:color="auto"/>
                    <w:left w:val="none" w:sz="0" w:space="0" w:color="auto"/>
                    <w:bottom w:val="none" w:sz="0" w:space="0" w:color="auto"/>
                    <w:right w:val="none" w:sz="0" w:space="0" w:color="auto"/>
                  </w:divBdr>
                </w:div>
                <w:div w:id="1399087587">
                  <w:marLeft w:val="0"/>
                  <w:marRight w:val="0"/>
                  <w:marTop w:val="0"/>
                  <w:marBottom w:val="0"/>
                  <w:divBdr>
                    <w:top w:val="none" w:sz="0" w:space="0" w:color="auto"/>
                    <w:left w:val="none" w:sz="0" w:space="0" w:color="auto"/>
                    <w:bottom w:val="none" w:sz="0" w:space="0" w:color="auto"/>
                    <w:right w:val="none" w:sz="0" w:space="0" w:color="auto"/>
                  </w:divBdr>
                </w:div>
                <w:div w:id="1402941508">
                  <w:marLeft w:val="0"/>
                  <w:marRight w:val="0"/>
                  <w:marTop w:val="0"/>
                  <w:marBottom w:val="0"/>
                  <w:divBdr>
                    <w:top w:val="none" w:sz="0" w:space="0" w:color="auto"/>
                    <w:left w:val="none" w:sz="0" w:space="0" w:color="auto"/>
                    <w:bottom w:val="none" w:sz="0" w:space="0" w:color="auto"/>
                    <w:right w:val="none" w:sz="0" w:space="0" w:color="auto"/>
                  </w:divBdr>
                </w:div>
                <w:div w:id="1404714212">
                  <w:marLeft w:val="0"/>
                  <w:marRight w:val="0"/>
                  <w:marTop w:val="0"/>
                  <w:marBottom w:val="0"/>
                  <w:divBdr>
                    <w:top w:val="none" w:sz="0" w:space="0" w:color="auto"/>
                    <w:left w:val="none" w:sz="0" w:space="0" w:color="auto"/>
                    <w:bottom w:val="none" w:sz="0" w:space="0" w:color="auto"/>
                    <w:right w:val="none" w:sz="0" w:space="0" w:color="auto"/>
                  </w:divBdr>
                </w:div>
                <w:div w:id="1405106000">
                  <w:marLeft w:val="0"/>
                  <w:marRight w:val="0"/>
                  <w:marTop w:val="0"/>
                  <w:marBottom w:val="0"/>
                  <w:divBdr>
                    <w:top w:val="none" w:sz="0" w:space="0" w:color="auto"/>
                    <w:left w:val="none" w:sz="0" w:space="0" w:color="auto"/>
                    <w:bottom w:val="none" w:sz="0" w:space="0" w:color="auto"/>
                    <w:right w:val="none" w:sz="0" w:space="0" w:color="auto"/>
                  </w:divBdr>
                </w:div>
                <w:div w:id="1420829170">
                  <w:marLeft w:val="0"/>
                  <w:marRight w:val="0"/>
                  <w:marTop w:val="0"/>
                  <w:marBottom w:val="0"/>
                  <w:divBdr>
                    <w:top w:val="none" w:sz="0" w:space="0" w:color="auto"/>
                    <w:left w:val="none" w:sz="0" w:space="0" w:color="auto"/>
                    <w:bottom w:val="none" w:sz="0" w:space="0" w:color="auto"/>
                    <w:right w:val="none" w:sz="0" w:space="0" w:color="auto"/>
                  </w:divBdr>
                </w:div>
                <w:div w:id="1439645863">
                  <w:marLeft w:val="0"/>
                  <w:marRight w:val="0"/>
                  <w:marTop w:val="0"/>
                  <w:marBottom w:val="0"/>
                  <w:divBdr>
                    <w:top w:val="none" w:sz="0" w:space="0" w:color="auto"/>
                    <w:left w:val="none" w:sz="0" w:space="0" w:color="auto"/>
                    <w:bottom w:val="none" w:sz="0" w:space="0" w:color="auto"/>
                    <w:right w:val="none" w:sz="0" w:space="0" w:color="auto"/>
                  </w:divBdr>
                </w:div>
                <w:div w:id="1440032105">
                  <w:marLeft w:val="0"/>
                  <w:marRight w:val="0"/>
                  <w:marTop w:val="0"/>
                  <w:marBottom w:val="0"/>
                  <w:divBdr>
                    <w:top w:val="none" w:sz="0" w:space="0" w:color="auto"/>
                    <w:left w:val="none" w:sz="0" w:space="0" w:color="auto"/>
                    <w:bottom w:val="none" w:sz="0" w:space="0" w:color="auto"/>
                    <w:right w:val="none" w:sz="0" w:space="0" w:color="auto"/>
                  </w:divBdr>
                </w:div>
                <w:div w:id="1440638288">
                  <w:marLeft w:val="0"/>
                  <w:marRight w:val="0"/>
                  <w:marTop w:val="0"/>
                  <w:marBottom w:val="0"/>
                  <w:divBdr>
                    <w:top w:val="none" w:sz="0" w:space="0" w:color="auto"/>
                    <w:left w:val="none" w:sz="0" w:space="0" w:color="auto"/>
                    <w:bottom w:val="none" w:sz="0" w:space="0" w:color="auto"/>
                    <w:right w:val="none" w:sz="0" w:space="0" w:color="auto"/>
                  </w:divBdr>
                </w:div>
                <w:div w:id="1444574530">
                  <w:marLeft w:val="0"/>
                  <w:marRight w:val="0"/>
                  <w:marTop w:val="0"/>
                  <w:marBottom w:val="0"/>
                  <w:divBdr>
                    <w:top w:val="none" w:sz="0" w:space="0" w:color="auto"/>
                    <w:left w:val="none" w:sz="0" w:space="0" w:color="auto"/>
                    <w:bottom w:val="none" w:sz="0" w:space="0" w:color="auto"/>
                    <w:right w:val="none" w:sz="0" w:space="0" w:color="auto"/>
                  </w:divBdr>
                </w:div>
                <w:div w:id="1445806487">
                  <w:marLeft w:val="0"/>
                  <w:marRight w:val="0"/>
                  <w:marTop w:val="0"/>
                  <w:marBottom w:val="0"/>
                  <w:divBdr>
                    <w:top w:val="none" w:sz="0" w:space="0" w:color="auto"/>
                    <w:left w:val="none" w:sz="0" w:space="0" w:color="auto"/>
                    <w:bottom w:val="none" w:sz="0" w:space="0" w:color="auto"/>
                    <w:right w:val="none" w:sz="0" w:space="0" w:color="auto"/>
                  </w:divBdr>
                </w:div>
                <w:div w:id="1446927678">
                  <w:marLeft w:val="0"/>
                  <w:marRight w:val="0"/>
                  <w:marTop w:val="0"/>
                  <w:marBottom w:val="0"/>
                  <w:divBdr>
                    <w:top w:val="none" w:sz="0" w:space="0" w:color="auto"/>
                    <w:left w:val="none" w:sz="0" w:space="0" w:color="auto"/>
                    <w:bottom w:val="none" w:sz="0" w:space="0" w:color="auto"/>
                    <w:right w:val="none" w:sz="0" w:space="0" w:color="auto"/>
                  </w:divBdr>
                </w:div>
                <w:div w:id="1453859447">
                  <w:marLeft w:val="0"/>
                  <w:marRight w:val="0"/>
                  <w:marTop w:val="0"/>
                  <w:marBottom w:val="0"/>
                  <w:divBdr>
                    <w:top w:val="none" w:sz="0" w:space="0" w:color="auto"/>
                    <w:left w:val="none" w:sz="0" w:space="0" w:color="auto"/>
                    <w:bottom w:val="none" w:sz="0" w:space="0" w:color="auto"/>
                    <w:right w:val="none" w:sz="0" w:space="0" w:color="auto"/>
                  </w:divBdr>
                </w:div>
                <w:div w:id="1459951472">
                  <w:marLeft w:val="0"/>
                  <w:marRight w:val="0"/>
                  <w:marTop w:val="0"/>
                  <w:marBottom w:val="0"/>
                  <w:divBdr>
                    <w:top w:val="none" w:sz="0" w:space="0" w:color="auto"/>
                    <w:left w:val="none" w:sz="0" w:space="0" w:color="auto"/>
                    <w:bottom w:val="none" w:sz="0" w:space="0" w:color="auto"/>
                    <w:right w:val="none" w:sz="0" w:space="0" w:color="auto"/>
                  </w:divBdr>
                </w:div>
                <w:div w:id="1463423056">
                  <w:marLeft w:val="0"/>
                  <w:marRight w:val="0"/>
                  <w:marTop w:val="0"/>
                  <w:marBottom w:val="0"/>
                  <w:divBdr>
                    <w:top w:val="none" w:sz="0" w:space="0" w:color="auto"/>
                    <w:left w:val="none" w:sz="0" w:space="0" w:color="auto"/>
                    <w:bottom w:val="none" w:sz="0" w:space="0" w:color="auto"/>
                    <w:right w:val="none" w:sz="0" w:space="0" w:color="auto"/>
                  </w:divBdr>
                </w:div>
                <w:div w:id="1487086970">
                  <w:marLeft w:val="0"/>
                  <w:marRight w:val="0"/>
                  <w:marTop w:val="0"/>
                  <w:marBottom w:val="0"/>
                  <w:divBdr>
                    <w:top w:val="none" w:sz="0" w:space="0" w:color="auto"/>
                    <w:left w:val="none" w:sz="0" w:space="0" w:color="auto"/>
                    <w:bottom w:val="none" w:sz="0" w:space="0" w:color="auto"/>
                    <w:right w:val="none" w:sz="0" w:space="0" w:color="auto"/>
                  </w:divBdr>
                </w:div>
                <w:div w:id="1487630520">
                  <w:marLeft w:val="0"/>
                  <w:marRight w:val="0"/>
                  <w:marTop w:val="0"/>
                  <w:marBottom w:val="0"/>
                  <w:divBdr>
                    <w:top w:val="none" w:sz="0" w:space="0" w:color="auto"/>
                    <w:left w:val="none" w:sz="0" w:space="0" w:color="auto"/>
                    <w:bottom w:val="none" w:sz="0" w:space="0" w:color="auto"/>
                    <w:right w:val="none" w:sz="0" w:space="0" w:color="auto"/>
                  </w:divBdr>
                </w:div>
                <w:div w:id="1492452704">
                  <w:marLeft w:val="0"/>
                  <w:marRight w:val="0"/>
                  <w:marTop w:val="0"/>
                  <w:marBottom w:val="0"/>
                  <w:divBdr>
                    <w:top w:val="none" w:sz="0" w:space="0" w:color="auto"/>
                    <w:left w:val="none" w:sz="0" w:space="0" w:color="auto"/>
                    <w:bottom w:val="none" w:sz="0" w:space="0" w:color="auto"/>
                    <w:right w:val="none" w:sz="0" w:space="0" w:color="auto"/>
                  </w:divBdr>
                </w:div>
                <w:div w:id="1503012453">
                  <w:marLeft w:val="0"/>
                  <w:marRight w:val="0"/>
                  <w:marTop w:val="0"/>
                  <w:marBottom w:val="0"/>
                  <w:divBdr>
                    <w:top w:val="none" w:sz="0" w:space="0" w:color="auto"/>
                    <w:left w:val="none" w:sz="0" w:space="0" w:color="auto"/>
                    <w:bottom w:val="none" w:sz="0" w:space="0" w:color="auto"/>
                    <w:right w:val="none" w:sz="0" w:space="0" w:color="auto"/>
                  </w:divBdr>
                </w:div>
                <w:div w:id="1504276507">
                  <w:marLeft w:val="0"/>
                  <w:marRight w:val="0"/>
                  <w:marTop w:val="0"/>
                  <w:marBottom w:val="0"/>
                  <w:divBdr>
                    <w:top w:val="none" w:sz="0" w:space="0" w:color="auto"/>
                    <w:left w:val="none" w:sz="0" w:space="0" w:color="auto"/>
                    <w:bottom w:val="none" w:sz="0" w:space="0" w:color="auto"/>
                    <w:right w:val="none" w:sz="0" w:space="0" w:color="auto"/>
                  </w:divBdr>
                </w:div>
                <w:div w:id="1507788649">
                  <w:marLeft w:val="0"/>
                  <w:marRight w:val="0"/>
                  <w:marTop w:val="0"/>
                  <w:marBottom w:val="0"/>
                  <w:divBdr>
                    <w:top w:val="none" w:sz="0" w:space="0" w:color="auto"/>
                    <w:left w:val="none" w:sz="0" w:space="0" w:color="auto"/>
                    <w:bottom w:val="none" w:sz="0" w:space="0" w:color="auto"/>
                    <w:right w:val="none" w:sz="0" w:space="0" w:color="auto"/>
                  </w:divBdr>
                </w:div>
                <w:div w:id="1509326062">
                  <w:marLeft w:val="0"/>
                  <w:marRight w:val="0"/>
                  <w:marTop w:val="0"/>
                  <w:marBottom w:val="0"/>
                  <w:divBdr>
                    <w:top w:val="none" w:sz="0" w:space="0" w:color="auto"/>
                    <w:left w:val="none" w:sz="0" w:space="0" w:color="auto"/>
                    <w:bottom w:val="none" w:sz="0" w:space="0" w:color="auto"/>
                    <w:right w:val="none" w:sz="0" w:space="0" w:color="auto"/>
                  </w:divBdr>
                </w:div>
                <w:div w:id="1513837294">
                  <w:marLeft w:val="0"/>
                  <w:marRight w:val="0"/>
                  <w:marTop w:val="0"/>
                  <w:marBottom w:val="0"/>
                  <w:divBdr>
                    <w:top w:val="none" w:sz="0" w:space="0" w:color="auto"/>
                    <w:left w:val="none" w:sz="0" w:space="0" w:color="auto"/>
                    <w:bottom w:val="none" w:sz="0" w:space="0" w:color="auto"/>
                    <w:right w:val="none" w:sz="0" w:space="0" w:color="auto"/>
                  </w:divBdr>
                </w:div>
                <w:div w:id="1515609249">
                  <w:marLeft w:val="0"/>
                  <w:marRight w:val="0"/>
                  <w:marTop w:val="0"/>
                  <w:marBottom w:val="0"/>
                  <w:divBdr>
                    <w:top w:val="none" w:sz="0" w:space="0" w:color="auto"/>
                    <w:left w:val="none" w:sz="0" w:space="0" w:color="auto"/>
                    <w:bottom w:val="none" w:sz="0" w:space="0" w:color="auto"/>
                    <w:right w:val="none" w:sz="0" w:space="0" w:color="auto"/>
                  </w:divBdr>
                </w:div>
                <w:div w:id="1532301345">
                  <w:marLeft w:val="0"/>
                  <w:marRight w:val="0"/>
                  <w:marTop w:val="0"/>
                  <w:marBottom w:val="0"/>
                  <w:divBdr>
                    <w:top w:val="none" w:sz="0" w:space="0" w:color="auto"/>
                    <w:left w:val="none" w:sz="0" w:space="0" w:color="auto"/>
                    <w:bottom w:val="none" w:sz="0" w:space="0" w:color="auto"/>
                    <w:right w:val="none" w:sz="0" w:space="0" w:color="auto"/>
                  </w:divBdr>
                </w:div>
                <w:div w:id="1534267538">
                  <w:marLeft w:val="0"/>
                  <w:marRight w:val="0"/>
                  <w:marTop w:val="0"/>
                  <w:marBottom w:val="0"/>
                  <w:divBdr>
                    <w:top w:val="none" w:sz="0" w:space="0" w:color="auto"/>
                    <w:left w:val="none" w:sz="0" w:space="0" w:color="auto"/>
                    <w:bottom w:val="none" w:sz="0" w:space="0" w:color="auto"/>
                    <w:right w:val="none" w:sz="0" w:space="0" w:color="auto"/>
                  </w:divBdr>
                </w:div>
                <w:div w:id="1540043736">
                  <w:marLeft w:val="0"/>
                  <w:marRight w:val="0"/>
                  <w:marTop w:val="0"/>
                  <w:marBottom w:val="0"/>
                  <w:divBdr>
                    <w:top w:val="none" w:sz="0" w:space="0" w:color="auto"/>
                    <w:left w:val="none" w:sz="0" w:space="0" w:color="auto"/>
                    <w:bottom w:val="none" w:sz="0" w:space="0" w:color="auto"/>
                    <w:right w:val="none" w:sz="0" w:space="0" w:color="auto"/>
                  </w:divBdr>
                </w:div>
                <w:div w:id="1540507490">
                  <w:marLeft w:val="0"/>
                  <w:marRight w:val="0"/>
                  <w:marTop w:val="0"/>
                  <w:marBottom w:val="0"/>
                  <w:divBdr>
                    <w:top w:val="none" w:sz="0" w:space="0" w:color="auto"/>
                    <w:left w:val="none" w:sz="0" w:space="0" w:color="auto"/>
                    <w:bottom w:val="none" w:sz="0" w:space="0" w:color="auto"/>
                    <w:right w:val="none" w:sz="0" w:space="0" w:color="auto"/>
                  </w:divBdr>
                </w:div>
                <w:div w:id="1544711865">
                  <w:marLeft w:val="0"/>
                  <w:marRight w:val="0"/>
                  <w:marTop w:val="0"/>
                  <w:marBottom w:val="0"/>
                  <w:divBdr>
                    <w:top w:val="none" w:sz="0" w:space="0" w:color="auto"/>
                    <w:left w:val="none" w:sz="0" w:space="0" w:color="auto"/>
                    <w:bottom w:val="none" w:sz="0" w:space="0" w:color="auto"/>
                    <w:right w:val="none" w:sz="0" w:space="0" w:color="auto"/>
                  </w:divBdr>
                </w:div>
                <w:div w:id="1554460073">
                  <w:marLeft w:val="0"/>
                  <w:marRight w:val="0"/>
                  <w:marTop w:val="0"/>
                  <w:marBottom w:val="0"/>
                  <w:divBdr>
                    <w:top w:val="none" w:sz="0" w:space="0" w:color="auto"/>
                    <w:left w:val="none" w:sz="0" w:space="0" w:color="auto"/>
                    <w:bottom w:val="none" w:sz="0" w:space="0" w:color="auto"/>
                    <w:right w:val="none" w:sz="0" w:space="0" w:color="auto"/>
                  </w:divBdr>
                </w:div>
                <w:div w:id="1555656084">
                  <w:marLeft w:val="0"/>
                  <w:marRight w:val="0"/>
                  <w:marTop w:val="0"/>
                  <w:marBottom w:val="0"/>
                  <w:divBdr>
                    <w:top w:val="none" w:sz="0" w:space="0" w:color="auto"/>
                    <w:left w:val="none" w:sz="0" w:space="0" w:color="auto"/>
                    <w:bottom w:val="none" w:sz="0" w:space="0" w:color="auto"/>
                    <w:right w:val="none" w:sz="0" w:space="0" w:color="auto"/>
                  </w:divBdr>
                </w:div>
                <w:div w:id="1556046012">
                  <w:marLeft w:val="0"/>
                  <w:marRight w:val="0"/>
                  <w:marTop w:val="0"/>
                  <w:marBottom w:val="0"/>
                  <w:divBdr>
                    <w:top w:val="none" w:sz="0" w:space="0" w:color="auto"/>
                    <w:left w:val="none" w:sz="0" w:space="0" w:color="auto"/>
                    <w:bottom w:val="none" w:sz="0" w:space="0" w:color="auto"/>
                    <w:right w:val="none" w:sz="0" w:space="0" w:color="auto"/>
                  </w:divBdr>
                </w:div>
                <w:div w:id="1559168655">
                  <w:marLeft w:val="0"/>
                  <w:marRight w:val="0"/>
                  <w:marTop w:val="0"/>
                  <w:marBottom w:val="0"/>
                  <w:divBdr>
                    <w:top w:val="none" w:sz="0" w:space="0" w:color="auto"/>
                    <w:left w:val="none" w:sz="0" w:space="0" w:color="auto"/>
                    <w:bottom w:val="none" w:sz="0" w:space="0" w:color="auto"/>
                    <w:right w:val="none" w:sz="0" w:space="0" w:color="auto"/>
                  </w:divBdr>
                </w:div>
                <w:div w:id="1559824091">
                  <w:marLeft w:val="0"/>
                  <w:marRight w:val="0"/>
                  <w:marTop w:val="0"/>
                  <w:marBottom w:val="0"/>
                  <w:divBdr>
                    <w:top w:val="none" w:sz="0" w:space="0" w:color="auto"/>
                    <w:left w:val="none" w:sz="0" w:space="0" w:color="auto"/>
                    <w:bottom w:val="none" w:sz="0" w:space="0" w:color="auto"/>
                    <w:right w:val="none" w:sz="0" w:space="0" w:color="auto"/>
                  </w:divBdr>
                </w:div>
                <w:div w:id="1559902645">
                  <w:marLeft w:val="0"/>
                  <w:marRight w:val="0"/>
                  <w:marTop w:val="0"/>
                  <w:marBottom w:val="0"/>
                  <w:divBdr>
                    <w:top w:val="none" w:sz="0" w:space="0" w:color="auto"/>
                    <w:left w:val="none" w:sz="0" w:space="0" w:color="auto"/>
                    <w:bottom w:val="none" w:sz="0" w:space="0" w:color="auto"/>
                    <w:right w:val="none" w:sz="0" w:space="0" w:color="auto"/>
                  </w:divBdr>
                </w:div>
                <w:div w:id="1565600286">
                  <w:marLeft w:val="0"/>
                  <w:marRight w:val="0"/>
                  <w:marTop w:val="0"/>
                  <w:marBottom w:val="0"/>
                  <w:divBdr>
                    <w:top w:val="none" w:sz="0" w:space="0" w:color="auto"/>
                    <w:left w:val="none" w:sz="0" w:space="0" w:color="auto"/>
                    <w:bottom w:val="none" w:sz="0" w:space="0" w:color="auto"/>
                    <w:right w:val="none" w:sz="0" w:space="0" w:color="auto"/>
                  </w:divBdr>
                </w:div>
                <w:div w:id="1581713566">
                  <w:marLeft w:val="0"/>
                  <w:marRight w:val="0"/>
                  <w:marTop w:val="0"/>
                  <w:marBottom w:val="0"/>
                  <w:divBdr>
                    <w:top w:val="none" w:sz="0" w:space="0" w:color="auto"/>
                    <w:left w:val="none" w:sz="0" w:space="0" w:color="auto"/>
                    <w:bottom w:val="none" w:sz="0" w:space="0" w:color="auto"/>
                    <w:right w:val="none" w:sz="0" w:space="0" w:color="auto"/>
                  </w:divBdr>
                </w:div>
                <w:div w:id="1586721700">
                  <w:marLeft w:val="0"/>
                  <w:marRight w:val="0"/>
                  <w:marTop w:val="0"/>
                  <w:marBottom w:val="0"/>
                  <w:divBdr>
                    <w:top w:val="none" w:sz="0" w:space="0" w:color="auto"/>
                    <w:left w:val="none" w:sz="0" w:space="0" w:color="auto"/>
                    <w:bottom w:val="none" w:sz="0" w:space="0" w:color="auto"/>
                    <w:right w:val="none" w:sz="0" w:space="0" w:color="auto"/>
                  </w:divBdr>
                </w:div>
                <w:div w:id="1590918227">
                  <w:marLeft w:val="0"/>
                  <w:marRight w:val="0"/>
                  <w:marTop w:val="0"/>
                  <w:marBottom w:val="0"/>
                  <w:divBdr>
                    <w:top w:val="none" w:sz="0" w:space="0" w:color="auto"/>
                    <w:left w:val="none" w:sz="0" w:space="0" w:color="auto"/>
                    <w:bottom w:val="none" w:sz="0" w:space="0" w:color="auto"/>
                    <w:right w:val="none" w:sz="0" w:space="0" w:color="auto"/>
                  </w:divBdr>
                </w:div>
                <w:div w:id="1595481287">
                  <w:marLeft w:val="0"/>
                  <w:marRight w:val="0"/>
                  <w:marTop w:val="0"/>
                  <w:marBottom w:val="0"/>
                  <w:divBdr>
                    <w:top w:val="none" w:sz="0" w:space="0" w:color="auto"/>
                    <w:left w:val="none" w:sz="0" w:space="0" w:color="auto"/>
                    <w:bottom w:val="none" w:sz="0" w:space="0" w:color="auto"/>
                    <w:right w:val="none" w:sz="0" w:space="0" w:color="auto"/>
                  </w:divBdr>
                </w:div>
                <w:div w:id="1596551033">
                  <w:marLeft w:val="0"/>
                  <w:marRight w:val="0"/>
                  <w:marTop w:val="0"/>
                  <w:marBottom w:val="0"/>
                  <w:divBdr>
                    <w:top w:val="none" w:sz="0" w:space="0" w:color="auto"/>
                    <w:left w:val="none" w:sz="0" w:space="0" w:color="auto"/>
                    <w:bottom w:val="none" w:sz="0" w:space="0" w:color="auto"/>
                    <w:right w:val="none" w:sz="0" w:space="0" w:color="auto"/>
                  </w:divBdr>
                </w:div>
                <w:div w:id="1604679041">
                  <w:marLeft w:val="0"/>
                  <w:marRight w:val="0"/>
                  <w:marTop w:val="0"/>
                  <w:marBottom w:val="0"/>
                  <w:divBdr>
                    <w:top w:val="none" w:sz="0" w:space="0" w:color="auto"/>
                    <w:left w:val="none" w:sz="0" w:space="0" w:color="auto"/>
                    <w:bottom w:val="none" w:sz="0" w:space="0" w:color="auto"/>
                    <w:right w:val="none" w:sz="0" w:space="0" w:color="auto"/>
                  </w:divBdr>
                </w:div>
                <w:div w:id="1605529269">
                  <w:marLeft w:val="0"/>
                  <w:marRight w:val="0"/>
                  <w:marTop w:val="0"/>
                  <w:marBottom w:val="0"/>
                  <w:divBdr>
                    <w:top w:val="none" w:sz="0" w:space="0" w:color="auto"/>
                    <w:left w:val="none" w:sz="0" w:space="0" w:color="auto"/>
                    <w:bottom w:val="none" w:sz="0" w:space="0" w:color="auto"/>
                    <w:right w:val="none" w:sz="0" w:space="0" w:color="auto"/>
                  </w:divBdr>
                </w:div>
                <w:div w:id="1606695941">
                  <w:marLeft w:val="0"/>
                  <w:marRight w:val="0"/>
                  <w:marTop w:val="0"/>
                  <w:marBottom w:val="0"/>
                  <w:divBdr>
                    <w:top w:val="none" w:sz="0" w:space="0" w:color="auto"/>
                    <w:left w:val="none" w:sz="0" w:space="0" w:color="auto"/>
                    <w:bottom w:val="none" w:sz="0" w:space="0" w:color="auto"/>
                    <w:right w:val="none" w:sz="0" w:space="0" w:color="auto"/>
                  </w:divBdr>
                </w:div>
                <w:div w:id="1609192653">
                  <w:marLeft w:val="0"/>
                  <w:marRight w:val="0"/>
                  <w:marTop w:val="0"/>
                  <w:marBottom w:val="0"/>
                  <w:divBdr>
                    <w:top w:val="none" w:sz="0" w:space="0" w:color="auto"/>
                    <w:left w:val="none" w:sz="0" w:space="0" w:color="auto"/>
                    <w:bottom w:val="none" w:sz="0" w:space="0" w:color="auto"/>
                    <w:right w:val="none" w:sz="0" w:space="0" w:color="auto"/>
                  </w:divBdr>
                </w:div>
                <w:div w:id="1623264504">
                  <w:marLeft w:val="0"/>
                  <w:marRight w:val="0"/>
                  <w:marTop w:val="0"/>
                  <w:marBottom w:val="0"/>
                  <w:divBdr>
                    <w:top w:val="none" w:sz="0" w:space="0" w:color="auto"/>
                    <w:left w:val="none" w:sz="0" w:space="0" w:color="auto"/>
                    <w:bottom w:val="none" w:sz="0" w:space="0" w:color="auto"/>
                    <w:right w:val="none" w:sz="0" w:space="0" w:color="auto"/>
                  </w:divBdr>
                </w:div>
                <w:div w:id="1627735993">
                  <w:marLeft w:val="0"/>
                  <w:marRight w:val="0"/>
                  <w:marTop w:val="0"/>
                  <w:marBottom w:val="0"/>
                  <w:divBdr>
                    <w:top w:val="none" w:sz="0" w:space="0" w:color="auto"/>
                    <w:left w:val="none" w:sz="0" w:space="0" w:color="auto"/>
                    <w:bottom w:val="none" w:sz="0" w:space="0" w:color="auto"/>
                    <w:right w:val="none" w:sz="0" w:space="0" w:color="auto"/>
                  </w:divBdr>
                </w:div>
                <w:div w:id="1632832304">
                  <w:marLeft w:val="0"/>
                  <w:marRight w:val="0"/>
                  <w:marTop w:val="0"/>
                  <w:marBottom w:val="0"/>
                  <w:divBdr>
                    <w:top w:val="none" w:sz="0" w:space="0" w:color="auto"/>
                    <w:left w:val="none" w:sz="0" w:space="0" w:color="auto"/>
                    <w:bottom w:val="none" w:sz="0" w:space="0" w:color="auto"/>
                    <w:right w:val="none" w:sz="0" w:space="0" w:color="auto"/>
                  </w:divBdr>
                </w:div>
                <w:div w:id="1632902341">
                  <w:marLeft w:val="0"/>
                  <w:marRight w:val="0"/>
                  <w:marTop w:val="0"/>
                  <w:marBottom w:val="0"/>
                  <w:divBdr>
                    <w:top w:val="none" w:sz="0" w:space="0" w:color="auto"/>
                    <w:left w:val="none" w:sz="0" w:space="0" w:color="auto"/>
                    <w:bottom w:val="none" w:sz="0" w:space="0" w:color="auto"/>
                    <w:right w:val="none" w:sz="0" w:space="0" w:color="auto"/>
                  </w:divBdr>
                </w:div>
                <w:div w:id="1636906261">
                  <w:marLeft w:val="0"/>
                  <w:marRight w:val="0"/>
                  <w:marTop w:val="0"/>
                  <w:marBottom w:val="0"/>
                  <w:divBdr>
                    <w:top w:val="none" w:sz="0" w:space="0" w:color="auto"/>
                    <w:left w:val="none" w:sz="0" w:space="0" w:color="auto"/>
                    <w:bottom w:val="none" w:sz="0" w:space="0" w:color="auto"/>
                    <w:right w:val="none" w:sz="0" w:space="0" w:color="auto"/>
                  </w:divBdr>
                </w:div>
                <w:div w:id="1639266001">
                  <w:marLeft w:val="0"/>
                  <w:marRight w:val="0"/>
                  <w:marTop w:val="0"/>
                  <w:marBottom w:val="0"/>
                  <w:divBdr>
                    <w:top w:val="none" w:sz="0" w:space="0" w:color="auto"/>
                    <w:left w:val="none" w:sz="0" w:space="0" w:color="auto"/>
                    <w:bottom w:val="none" w:sz="0" w:space="0" w:color="auto"/>
                    <w:right w:val="none" w:sz="0" w:space="0" w:color="auto"/>
                  </w:divBdr>
                </w:div>
                <w:div w:id="1640067836">
                  <w:marLeft w:val="0"/>
                  <w:marRight w:val="0"/>
                  <w:marTop w:val="0"/>
                  <w:marBottom w:val="0"/>
                  <w:divBdr>
                    <w:top w:val="none" w:sz="0" w:space="0" w:color="auto"/>
                    <w:left w:val="none" w:sz="0" w:space="0" w:color="auto"/>
                    <w:bottom w:val="none" w:sz="0" w:space="0" w:color="auto"/>
                    <w:right w:val="none" w:sz="0" w:space="0" w:color="auto"/>
                  </w:divBdr>
                </w:div>
                <w:div w:id="1656060981">
                  <w:marLeft w:val="0"/>
                  <w:marRight w:val="0"/>
                  <w:marTop w:val="0"/>
                  <w:marBottom w:val="0"/>
                  <w:divBdr>
                    <w:top w:val="none" w:sz="0" w:space="0" w:color="auto"/>
                    <w:left w:val="none" w:sz="0" w:space="0" w:color="auto"/>
                    <w:bottom w:val="none" w:sz="0" w:space="0" w:color="auto"/>
                    <w:right w:val="none" w:sz="0" w:space="0" w:color="auto"/>
                  </w:divBdr>
                </w:div>
                <w:div w:id="1658994092">
                  <w:marLeft w:val="0"/>
                  <w:marRight w:val="0"/>
                  <w:marTop w:val="0"/>
                  <w:marBottom w:val="0"/>
                  <w:divBdr>
                    <w:top w:val="none" w:sz="0" w:space="0" w:color="auto"/>
                    <w:left w:val="none" w:sz="0" w:space="0" w:color="auto"/>
                    <w:bottom w:val="none" w:sz="0" w:space="0" w:color="auto"/>
                    <w:right w:val="none" w:sz="0" w:space="0" w:color="auto"/>
                  </w:divBdr>
                </w:div>
                <w:div w:id="1659337206">
                  <w:marLeft w:val="0"/>
                  <w:marRight w:val="0"/>
                  <w:marTop w:val="0"/>
                  <w:marBottom w:val="0"/>
                  <w:divBdr>
                    <w:top w:val="none" w:sz="0" w:space="0" w:color="auto"/>
                    <w:left w:val="none" w:sz="0" w:space="0" w:color="auto"/>
                    <w:bottom w:val="none" w:sz="0" w:space="0" w:color="auto"/>
                    <w:right w:val="none" w:sz="0" w:space="0" w:color="auto"/>
                  </w:divBdr>
                </w:div>
                <w:div w:id="1666394734">
                  <w:marLeft w:val="0"/>
                  <w:marRight w:val="0"/>
                  <w:marTop w:val="0"/>
                  <w:marBottom w:val="0"/>
                  <w:divBdr>
                    <w:top w:val="none" w:sz="0" w:space="0" w:color="auto"/>
                    <w:left w:val="none" w:sz="0" w:space="0" w:color="auto"/>
                    <w:bottom w:val="none" w:sz="0" w:space="0" w:color="auto"/>
                    <w:right w:val="none" w:sz="0" w:space="0" w:color="auto"/>
                  </w:divBdr>
                </w:div>
                <w:div w:id="1681006329">
                  <w:marLeft w:val="0"/>
                  <w:marRight w:val="0"/>
                  <w:marTop w:val="0"/>
                  <w:marBottom w:val="0"/>
                  <w:divBdr>
                    <w:top w:val="none" w:sz="0" w:space="0" w:color="auto"/>
                    <w:left w:val="none" w:sz="0" w:space="0" w:color="auto"/>
                    <w:bottom w:val="none" w:sz="0" w:space="0" w:color="auto"/>
                    <w:right w:val="none" w:sz="0" w:space="0" w:color="auto"/>
                  </w:divBdr>
                </w:div>
                <w:div w:id="1687514709">
                  <w:marLeft w:val="0"/>
                  <w:marRight w:val="0"/>
                  <w:marTop w:val="0"/>
                  <w:marBottom w:val="0"/>
                  <w:divBdr>
                    <w:top w:val="none" w:sz="0" w:space="0" w:color="auto"/>
                    <w:left w:val="none" w:sz="0" w:space="0" w:color="auto"/>
                    <w:bottom w:val="none" w:sz="0" w:space="0" w:color="auto"/>
                    <w:right w:val="none" w:sz="0" w:space="0" w:color="auto"/>
                  </w:divBdr>
                </w:div>
                <w:div w:id="1697466428">
                  <w:marLeft w:val="0"/>
                  <w:marRight w:val="0"/>
                  <w:marTop w:val="0"/>
                  <w:marBottom w:val="0"/>
                  <w:divBdr>
                    <w:top w:val="none" w:sz="0" w:space="0" w:color="auto"/>
                    <w:left w:val="none" w:sz="0" w:space="0" w:color="auto"/>
                    <w:bottom w:val="none" w:sz="0" w:space="0" w:color="auto"/>
                    <w:right w:val="none" w:sz="0" w:space="0" w:color="auto"/>
                  </w:divBdr>
                </w:div>
                <w:div w:id="1705904220">
                  <w:marLeft w:val="0"/>
                  <w:marRight w:val="0"/>
                  <w:marTop w:val="0"/>
                  <w:marBottom w:val="0"/>
                  <w:divBdr>
                    <w:top w:val="none" w:sz="0" w:space="0" w:color="auto"/>
                    <w:left w:val="none" w:sz="0" w:space="0" w:color="auto"/>
                    <w:bottom w:val="none" w:sz="0" w:space="0" w:color="auto"/>
                    <w:right w:val="none" w:sz="0" w:space="0" w:color="auto"/>
                  </w:divBdr>
                </w:div>
                <w:div w:id="1710227974">
                  <w:marLeft w:val="0"/>
                  <w:marRight w:val="0"/>
                  <w:marTop w:val="0"/>
                  <w:marBottom w:val="0"/>
                  <w:divBdr>
                    <w:top w:val="none" w:sz="0" w:space="0" w:color="auto"/>
                    <w:left w:val="none" w:sz="0" w:space="0" w:color="auto"/>
                    <w:bottom w:val="none" w:sz="0" w:space="0" w:color="auto"/>
                    <w:right w:val="none" w:sz="0" w:space="0" w:color="auto"/>
                  </w:divBdr>
                </w:div>
                <w:div w:id="1714385873">
                  <w:marLeft w:val="0"/>
                  <w:marRight w:val="0"/>
                  <w:marTop w:val="0"/>
                  <w:marBottom w:val="0"/>
                  <w:divBdr>
                    <w:top w:val="none" w:sz="0" w:space="0" w:color="auto"/>
                    <w:left w:val="none" w:sz="0" w:space="0" w:color="auto"/>
                    <w:bottom w:val="none" w:sz="0" w:space="0" w:color="auto"/>
                    <w:right w:val="none" w:sz="0" w:space="0" w:color="auto"/>
                  </w:divBdr>
                </w:div>
                <w:div w:id="1731150086">
                  <w:marLeft w:val="0"/>
                  <w:marRight w:val="0"/>
                  <w:marTop w:val="0"/>
                  <w:marBottom w:val="0"/>
                  <w:divBdr>
                    <w:top w:val="none" w:sz="0" w:space="0" w:color="auto"/>
                    <w:left w:val="none" w:sz="0" w:space="0" w:color="auto"/>
                    <w:bottom w:val="none" w:sz="0" w:space="0" w:color="auto"/>
                    <w:right w:val="none" w:sz="0" w:space="0" w:color="auto"/>
                  </w:divBdr>
                </w:div>
                <w:div w:id="1734700092">
                  <w:marLeft w:val="0"/>
                  <w:marRight w:val="0"/>
                  <w:marTop w:val="0"/>
                  <w:marBottom w:val="0"/>
                  <w:divBdr>
                    <w:top w:val="none" w:sz="0" w:space="0" w:color="auto"/>
                    <w:left w:val="none" w:sz="0" w:space="0" w:color="auto"/>
                    <w:bottom w:val="none" w:sz="0" w:space="0" w:color="auto"/>
                    <w:right w:val="none" w:sz="0" w:space="0" w:color="auto"/>
                  </w:divBdr>
                </w:div>
                <w:div w:id="1738936836">
                  <w:marLeft w:val="0"/>
                  <w:marRight w:val="0"/>
                  <w:marTop w:val="0"/>
                  <w:marBottom w:val="0"/>
                  <w:divBdr>
                    <w:top w:val="none" w:sz="0" w:space="0" w:color="auto"/>
                    <w:left w:val="none" w:sz="0" w:space="0" w:color="auto"/>
                    <w:bottom w:val="none" w:sz="0" w:space="0" w:color="auto"/>
                    <w:right w:val="none" w:sz="0" w:space="0" w:color="auto"/>
                  </w:divBdr>
                </w:div>
                <w:div w:id="1772703224">
                  <w:marLeft w:val="0"/>
                  <w:marRight w:val="0"/>
                  <w:marTop w:val="0"/>
                  <w:marBottom w:val="0"/>
                  <w:divBdr>
                    <w:top w:val="none" w:sz="0" w:space="0" w:color="auto"/>
                    <w:left w:val="none" w:sz="0" w:space="0" w:color="auto"/>
                    <w:bottom w:val="none" w:sz="0" w:space="0" w:color="auto"/>
                    <w:right w:val="none" w:sz="0" w:space="0" w:color="auto"/>
                  </w:divBdr>
                </w:div>
                <w:div w:id="1775779997">
                  <w:marLeft w:val="0"/>
                  <w:marRight w:val="0"/>
                  <w:marTop w:val="0"/>
                  <w:marBottom w:val="0"/>
                  <w:divBdr>
                    <w:top w:val="none" w:sz="0" w:space="0" w:color="auto"/>
                    <w:left w:val="none" w:sz="0" w:space="0" w:color="auto"/>
                    <w:bottom w:val="none" w:sz="0" w:space="0" w:color="auto"/>
                    <w:right w:val="none" w:sz="0" w:space="0" w:color="auto"/>
                  </w:divBdr>
                </w:div>
                <w:div w:id="1779988520">
                  <w:marLeft w:val="0"/>
                  <w:marRight w:val="0"/>
                  <w:marTop w:val="0"/>
                  <w:marBottom w:val="0"/>
                  <w:divBdr>
                    <w:top w:val="none" w:sz="0" w:space="0" w:color="auto"/>
                    <w:left w:val="none" w:sz="0" w:space="0" w:color="auto"/>
                    <w:bottom w:val="none" w:sz="0" w:space="0" w:color="auto"/>
                    <w:right w:val="none" w:sz="0" w:space="0" w:color="auto"/>
                  </w:divBdr>
                </w:div>
                <w:div w:id="1786342934">
                  <w:marLeft w:val="0"/>
                  <w:marRight w:val="0"/>
                  <w:marTop w:val="0"/>
                  <w:marBottom w:val="0"/>
                  <w:divBdr>
                    <w:top w:val="none" w:sz="0" w:space="0" w:color="auto"/>
                    <w:left w:val="none" w:sz="0" w:space="0" w:color="auto"/>
                    <w:bottom w:val="none" w:sz="0" w:space="0" w:color="auto"/>
                    <w:right w:val="none" w:sz="0" w:space="0" w:color="auto"/>
                  </w:divBdr>
                </w:div>
                <w:div w:id="1787577174">
                  <w:marLeft w:val="0"/>
                  <w:marRight w:val="0"/>
                  <w:marTop w:val="0"/>
                  <w:marBottom w:val="0"/>
                  <w:divBdr>
                    <w:top w:val="none" w:sz="0" w:space="0" w:color="auto"/>
                    <w:left w:val="none" w:sz="0" w:space="0" w:color="auto"/>
                    <w:bottom w:val="none" w:sz="0" w:space="0" w:color="auto"/>
                    <w:right w:val="none" w:sz="0" w:space="0" w:color="auto"/>
                  </w:divBdr>
                </w:div>
                <w:div w:id="1807500989">
                  <w:marLeft w:val="0"/>
                  <w:marRight w:val="0"/>
                  <w:marTop w:val="0"/>
                  <w:marBottom w:val="0"/>
                  <w:divBdr>
                    <w:top w:val="none" w:sz="0" w:space="0" w:color="auto"/>
                    <w:left w:val="none" w:sz="0" w:space="0" w:color="auto"/>
                    <w:bottom w:val="none" w:sz="0" w:space="0" w:color="auto"/>
                    <w:right w:val="none" w:sz="0" w:space="0" w:color="auto"/>
                  </w:divBdr>
                </w:div>
                <w:div w:id="1807508823">
                  <w:marLeft w:val="0"/>
                  <w:marRight w:val="0"/>
                  <w:marTop w:val="0"/>
                  <w:marBottom w:val="0"/>
                  <w:divBdr>
                    <w:top w:val="none" w:sz="0" w:space="0" w:color="auto"/>
                    <w:left w:val="none" w:sz="0" w:space="0" w:color="auto"/>
                    <w:bottom w:val="none" w:sz="0" w:space="0" w:color="auto"/>
                    <w:right w:val="none" w:sz="0" w:space="0" w:color="auto"/>
                  </w:divBdr>
                </w:div>
                <w:div w:id="1811364760">
                  <w:marLeft w:val="0"/>
                  <w:marRight w:val="0"/>
                  <w:marTop w:val="0"/>
                  <w:marBottom w:val="0"/>
                  <w:divBdr>
                    <w:top w:val="none" w:sz="0" w:space="0" w:color="auto"/>
                    <w:left w:val="none" w:sz="0" w:space="0" w:color="auto"/>
                    <w:bottom w:val="none" w:sz="0" w:space="0" w:color="auto"/>
                    <w:right w:val="none" w:sz="0" w:space="0" w:color="auto"/>
                  </w:divBdr>
                </w:div>
                <w:div w:id="1813206303">
                  <w:marLeft w:val="0"/>
                  <w:marRight w:val="0"/>
                  <w:marTop w:val="0"/>
                  <w:marBottom w:val="0"/>
                  <w:divBdr>
                    <w:top w:val="none" w:sz="0" w:space="0" w:color="auto"/>
                    <w:left w:val="none" w:sz="0" w:space="0" w:color="auto"/>
                    <w:bottom w:val="none" w:sz="0" w:space="0" w:color="auto"/>
                    <w:right w:val="none" w:sz="0" w:space="0" w:color="auto"/>
                  </w:divBdr>
                </w:div>
                <w:div w:id="1814518239">
                  <w:marLeft w:val="0"/>
                  <w:marRight w:val="0"/>
                  <w:marTop w:val="0"/>
                  <w:marBottom w:val="0"/>
                  <w:divBdr>
                    <w:top w:val="none" w:sz="0" w:space="0" w:color="auto"/>
                    <w:left w:val="none" w:sz="0" w:space="0" w:color="auto"/>
                    <w:bottom w:val="none" w:sz="0" w:space="0" w:color="auto"/>
                    <w:right w:val="none" w:sz="0" w:space="0" w:color="auto"/>
                  </w:divBdr>
                </w:div>
                <w:div w:id="1822580296">
                  <w:marLeft w:val="0"/>
                  <w:marRight w:val="0"/>
                  <w:marTop w:val="0"/>
                  <w:marBottom w:val="0"/>
                  <w:divBdr>
                    <w:top w:val="none" w:sz="0" w:space="0" w:color="auto"/>
                    <w:left w:val="none" w:sz="0" w:space="0" w:color="auto"/>
                    <w:bottom w:val="none" w:sz="0" w:space="0" w:color="auto"/>
                    <w:right w:val="none" w:sz="0" w:space="0" w:color="auto"/>
                  </w:divBdr>
                </w:div>
                <w:div w:id="1825731315">
                  <w:marLeft w:val="0"/>
                  <w:marRight w:val="0"/>
                  <w:marTop w:val="0"/>
                  <w:marBottom w:val="0"/>
                  <w:divBdr>
                    <w:top w:val="none" w:sz="0" w:space="0" w:color="auto"/>
                    <w:left w:val="none" w:sz="0" w:space="0" w:color="auto"/>
                    <w:bottom w:val="none" w:sz="0" w:space="0" w:color="auto"/>
                    <w:right w:val="none" w:sz="0" w:space="0" w:color="auto"/>
                  </w:divBdr>
                </w:div>
                <w:div w:id="1830093712">
                  <w:marLeft w:val="0"/>
                  <w:marRight w:val="0"/>
                  <w:marTop w:val="0"/>
                  <w:marBottom w:val="0"/>
                  <w:divBdr>
                    <w:top w:val="none" w:sz="0" w:space="0" w:color="auto"/>
                    <w:left w:val="none" w:sz="0" w:space="0" w:color="auto"/>
                    <w:bottom w:val="none" w:sz="0" w:space="0" w:color="auto"/>
                    <w:right w:val="none" w:sz="0" w:space="0" w:color="auto"/>
                  </w:divBdr>
                </w:div>
                <w:div w:id="1830897406">
                  <w:marLeft w:val="0"/>
                  <w:marRight w:val="0"/>
                  <w:marTop w:val="0"/>
                  <w:marBottom w:val="0"/>
                  <w:divBdr>
                    <w:top w:val="none" w:sz="0" w:space="0" w:color="auto"/>
                    <w:left w:val="none" w:sz="0" w:space="0" w:color="auto"/>
                    <w:bottom w:val="none" w:sz="0" w:space="0" w:color="auto"/>
                    <w:right w:val="none" w:sz="0" w:space="0" w:color="auto"/>
                  </w:divBdr>
                </w:div>
                <w:div w:id="1831561052">
                  <w:marLeft w:val="0"/>
                  <w:marRight w:val="0"/>
                  <w:marTop w:val="0"/>
                  <w:marBottom w:val="0"/>
                  <w:divBdr>
                    <w:top w:val="none" w:sz="0" w:space="0" w:color="auto"/>
                    <w:left w:val="none" w:sz="0" w:space="0" w:color="auto"/>
                    <w:bottom w:val="none" w:sz="0" w:space="0" w:color="auto"/>
                    <w:right w:val="none" w:sz="0" w:space="0" w:color="auto"/>
                  </w:divBdr>
                </w:div>
                <w:div w:id="1831676933">
                  <w:marLeft w:val="0"/>
                  <w:marRight w:val="0"/>
                  <w:marTop w:val="0"/>
                  <w:marBottom w:val="0"/>
                  <w:divBdr>
                    <w:top w:val="none" w:sz="0" w:space="0" w:color="auto"/>
                    <w:left w:val="none" w:sz="0" w:space="0" w:color="auto"/>
                    <w:bottom w:val="none" w:sz="0" w:space="0" w:color="auto"/>
                    <w:right w:val="none" w:sz="0" w:space="0" w:color="auto"/>
                  </w:divBdr>
                </w:div>
                <w:div w:id="1838300497">
                  <w:marLeft w:val="0"/>
                  <w:marRight w:val="0"/>
                  <w:marTop w:val="0"/>
                  <w:marBottom w:val="0"/>
                  <w:divBdr>
                    <w:top w:val="none" w:sz="0" w:space="0" w:color="auto"/>
                    <w:left w:val="none" w:sz="0" w:space="0" w:color="auto"/>
                    <w:bottom w:val="none" w:sz="0" w:space="0" w:color="auto"/>
                    <w:right w:val="none" w:sz="0" w:space="0" w:color="auto"/>
                  </w:divBdr>
                </w:div>
                <w:div w:id="1846627941">
                  <w:marLeft w:val="0"/>
                  <w:marRight w:val="0"/>
                  <w:marTop w:val="0"/>
                  <w:marBottom w:val="0"/>
                  <w:divBdr>
                    <w:top w:val="none" w:sz="0" w:space="0" w:color="auto"/>
                    <w:left w:val="none" w:sz="0" w:space="0" w:color="auto"/>
                    <w:bottom w:val="none" w:sz="0" w:space="0" w:color="auto"/>
                    <w:right w:val="none" w:sz="0" w:space="0" w:color="auto"/>
                  </w:divBdr>
                </w:div>
                <w:div w:id="1847206191">
                  <w:marLeft w:val="0"/>
                  <w:marRight w:val="0"/>
                  <w:marTop w:val="0"/>
                  <w:marBottom w:val="0"/>
                  <w:divBdr>
                    <w:top w:val="none" w:sz="0" w:space="0" w:color="auto"/>
                    <w:left w:val="none" w:sz="0" w:space="0" w:color="auto"/>
                    <w:bottom w:val="none" w:sz="0" w:space="0" w:color="auto"/>
                    <w:right w:val="none" w:sz="0" w:space="0" w:color="auto"/>
                  </w:divBdr>
                </w:div>
                <w:div w:id="1868833145">
                  <w:marLeft w:val="0"/>
                  <w:marRight w:val="0"/>
                  <w:marTop w:val="0"/>
                  <w:marBottom w:val="0"/>
                  <w:divBdr>
                    <w:top w:val="none" w:sz="0" w:space="0" w:color="auto"/>
                    <w:left w:val="none" w:sz="0" w:space="0" w:color="auto"/>
                    <w:bottom w:val="none" w:sz="0" w:space="0" w:color="auto"/>
                    <w:right w:val="none" w:sz="0" w:space="0" w:color="auto"/>
                  </w:divBdr>
                </w:div>
                <w:div w:id="1869103851">
                  <w:marLeft w:val="0"/>
                  <w:marRight w:val="0"/>
                  <w:marTop w:val="0"/>
                  <w:marBottom w:val="0"/>
                  <w:divBdr>
                    <w:top w:val="none" w:sz="0" w:space="0" w:color="auto"/>
                    <w:left w:val="none" w:sz="0" w:space="0" w:color="auto"/>
                    <w:bottom w:val="none" w:sz="0" w:space="0" w:color="auto"/>
                    <w:right w:val="none" w:sz="0" w:space="0" w:color="auto"/>
                  </w:divBdr>
                </w:div>
                <w:div w:id="1872915717">
                  <w:marLeft w:val="0"/>
                  <w:marRight w:val="0"/>
                  <w:marTop w:val="0"/>
                  <w:marBottom w:val="0"/>
                  <w:divBdr>
                    <w:top w:val="none" w:sz="0" w:space="0" w:color="auto"/>
                    <w:left w:val="none" w:sz="0" w:space="0" w:color="auto"/>
                    <w:bottom w:val="none" w:sz="0" w:space="0" w:color="auto"/>
                    <w:right w:val="none" w:sz="0" w:space="0" w:color="auto"/>
                  </w:divBdr>
                </w:div>
                <w:div w:id="1875799907">
                  <w:marLeft w:val="0"/>
                  <w:marRight w:val="0"/>
                  <w:marTop w:val="0"/>
                  <w:marBottom w:val="0"/>
                  <w:divBdr>
                    <w:top w:val="none" w:sz="0" w:space="0" w:color="auto"/>
                    <w:left w:val="none" w:sz="0" w:space="0" w:color="auto"/>
                    <w:bottom w:val="none" w:sz="0" w:space="0" w:color="auto"/>
                    <w:right w:val="none" w:sz="0" w:space="0" w:color="auto"/>
                  </w:divBdr>
                </w:div>
                <w:div w:id="1889414085">
                  <w:marLeft w:val="0"/>
                  <w:marRight w:val="0"/>
                  <w:marTop w:val="0"/>
                  <w:marBottom w:val="0"/>
                  <w:divBdr>
                    <w:top w:val="none" w:sz="0" w:space="0" w:color="auto"/>
                    <w:left w:val="none" w:sz="0" w:space="0" w:color="auto"/>
                    <w:bottom w:val="none" w:sz="0" w:space="0" w:color="auto"/>
                    <w:right w:val="none" w:sz="0" w:space="0" w:color="auto"/>
                  </w:divBdr>
                </w:div>
                <w:div w:id="1890418416">
                  <w:marLeft w:val="0"/>
                  <w:marRight w:val="0"/>
                  <w:marTop w:val="0"/>
                  <w:marBottom w:val="0"/>
                  <w:divBdr>
                    <w:top w:val="none" w:sz="0" w:space="0" w:color="auto"/>
                    <w:left w:val="none" w:sz="0" w:space="0" w:color="auto"/>
                    <w:bottom w:val="none" w:sz="0" w:space="0" w:color="auto"/>
                    <w:right w:val="none" w:sz="0" w:space="0" w:color="auto"/>
                  </w:divBdr>
                </w:div>
                <w:div w:id="1891529978">
                  <w:marLeft w:val="0"/>
                  <w:marRight w:val="0"/>
                  <w:marTop w:val="0"/>
                  <w:marBottom w:val="0"/>
                  <w:divBdr>
                    <w:top w:val="none" w:sz="0" w:space="0" w:color="auto"/>
                    <w:left w:val="none" w:sz="0" w:space="0" w:color="auto"/>
                    <w:bottom w:val="none" w:sz="0" w:space="0" w:color="auto"/>
                    <w:right w:val="none" w:sz="0" w:space="0" w:color="auto"/>
                  </w:divBdr>
                </w:div>
                <w:div w:id="1914199049">
                  <w:marLeft w:val="0"/>
                  <w:marRight w:val="0"/>
                  <w:marTop w:val="0"/>
                  <w:marBottom w:val="0"/>
                  <w:divBdr>
                    <w:top w:val="none" w:sz="0" w:space="0" w:color="auto"/>
                    <w:left w:val="none" w:sz="0" w:space="0" w:color="auto"/>
                    <w:bottom w:val="none" w:sz="0" w:space="0" w:color="auto"/>
                    <w:right w:val="none" w:sz="0" w:space="0" w:color="auto"/>
                  </w:divBdr>
                </w:div>
                <w:div w:id="1921525366">
                  <w:marLeft w:val="0"/>
                  <w:marRight w:val="0"/>
                  <w:marTop w:val="0"/>
                  <w:marBottom w:val="0"/>
                  <w:divBdr>
                    <w:top w:val="none" w:sz="0" w:space="0" w:color="auto"/>
                    <w:left w:val="none" w:sz="0" w:space="0" w:color="auto"/>
                    <w:bottom w:val="none" w:sz="0" w:space="0" w:color="auto"/>
                    <w:right w:val="none" w:sz="0" w:space="0" w:color="auto"/>
                  </w:divBdr>
                </w:div>
                <w:div w:id="1929148875">
                  <w:marLeft w:val="0"/>
                  <w:marRight w:val="0"/>
                  <w:marTop w:val="0"/>
                  <w:marBottom w:val="0"/>
                  <w:divBdr>
                    <w:top w:val="none" w:sz="0" w:space="0" w:color="auto"/>
                    <w:left w:val="none" w:sz="0" w:space="0" w:color="auto"/>
                    <w:bottom w:val="none" w:sz="0" w:space="0" w:color="auto"/>
                    <w:right w:val="none" w:sz="0" w:space="0" w:color="auto"/>
                  </w:divBdr>
                </w:div>
                <w:div w:id="1931234197">
                  <w:marLeft w:val="0"/>
                  <w:marRight w:val="0"/>
                  <w:marTop w:val="0"/>
                  <w:marBottom w:val="0"/>
                  <w:divBdr>
                    <w:top w:val="none" w:sz="0" w:space="0" w:color="auto"/>
                    <w:left w:val="none" w:sz="0" w:space="0" w:color="auto"/>
                    <w:bottom w:val="none" w:sz="0" w:space="0" w:color="auto"/>
                    <w:right w:val="none" w:sz="0" w:space="0" w:color="auto"/>
                  </w:divBdr>
                </w:div>
                <w:div w:id="1934627284">
                  <w:marLeft w:val="0"/>
                  <w:marRight w:val="0"/>
                  <w:marTop w:val="0"/>
                  <w:marBottom w:val="0"/>
                  <w:divBdr>
                    <w:top w:val="none" w:sz="0" w:space="0" w:color="auto"/>
                    <w:left w:val="none" w:sz="0" w:space="0" w:color="auto"/>
                    <w:bottom w:val="none" w:sz="0" w:space="0" w:color="auto"/>
                    <w:right w:val="none" w:sz="0" w:space="0" w:color="auto"/>
                  </w:divBdr>
                </w:div>
                <w:div w:id="1935162368">
                  <w:marLeft w:val="0"/>
                  <w:marRight w:val="0"/>
                  <w:marTop w:val="0"/>
                  <w:marBottom w:val="0"/>
                  <w:divBdr>
                    <w:top w:val="none" w:sz="0" w:space="0" w:color="auto"/>
                    <w:left w:val="none" w:sz="0" w:space="0" w:color="auto"/>
                    <w:bottom w:val="none" w:sz="0" w:space="0" w:color="auto"/>
                    <w:right w:val="none" w:sz="0" w:space="0" w:color="auto"/>
                  </w:divBdr>
                </w:div>
                <w:div w:id="1938751569">
                  <w:marLeft w:val="0"/>
                  <w:marRight w:val="0"/>
                  <w:marTop w:val="0"/>
                  <w:marBottom w:val="0"/>
                  <w:divBdr>
                    <w:top w:val="none" w:sz="0" w:space="0" w:color="auto"/>
                    <w:left w:val="none" w:sz="0" w:space="0" w:color="auto"/>
                    <w:bottom w:val="none" w:sz="0" w:space="0" w:color="auto"/>
                    <w:right w:val="none" w:sz="0" w:space="0" w:color="auto"/>
                  </w:divBdr>
                </w:div>
                <w:div w:id="1941797285">
                  <w:marLeft w:val="0"/>
                  <w:marRight w:val="0"/>
                  <w:marTop w:val="0"/>
                  <w:marBottom w:val="0"/>
                  <w:divBdr>
                    <w:top w:val="none" w:sz="0" w:space="0" w:color="auto"/>
                    <w:left w:val="none" w:sz="0" w:space="0" w:color="auto"/>
                    <w:bottom w:val="none" w:sz="0" w:space="0" w:color="auto"/>
                    <w:right w:val="none" w:sz="0" w:space="0" w:color="auto"/>
                  </w:divBdr>
                </w:div>
                <w:div w:id="1961297737">
                  <w:marLeft w:val="0"/>
                  <w:marRight w:val="0"/>
                  <w:marTop w:val="0"/>
                  <w:marBottom w:val="0"/>
                  <w:divBdr>
                    <w:top w:val="none" w:sz="0" w:space="0" w:color="auto"/>
                    <w:left w:val="none" w:sz="0" w:space="0" w:color="auto"/>
                    <w:bottom w:val="none" w:sz="0" w:space="0" w:color="auto"/>
                    <w:right w:val="none" w:sz="0" w:space="0" w:color="auto"/>
                  </w:divBdr>
                </w:div>
                <w:div w:id="1966499547">
                  <w:marLeft w:val="0"/>
                  <w:marRight w:val="0"/>
                  <w:marTop w:val="0"/>
                  <w:marBottom w:val="0"/>
                  <w:divBdr>
                    <w:top w:val="none" w:sz="0" w:space="0" w:color="auto"/>
                    <w:left w:val="none" w:sz="0" w:space="0" w:color="auto"/>
                    <w:bottom w:val="none" w:sz="0" w:space="0" w:color="auto"/>
                    <w:right w:val="none" w:sz="0" w:space="0" w:color="auto"/>
                  </w:divBdr>
                </w:div>
                <w:div w:id="1981811721">
                  <w:marLeft w:val="0"/>
                  <w:marRight w:val="0"/>
                  <w:marTop w:val="0"/>
                  <w:marBottom w:val="0"/>
                  <w:divBdr>
                    <w:top w:val="none" w:sz="0" w:space="0" w:color="auto"/>
                    <w:left w:val="none" w:sz="0" w:space="0" w:color="auto"/>
                    <w:bottom w:val="none" w:sz="0" w:space="0" w:color="auto"/>
                    <w:right w:val="none" w:sz="0" w:space="0" w:color="auto"/>
                  </w:divBdr>
                </w:div>
                <w:div w:id="1989508027">
                  <w:marLeft w:val="0"/>
                  <w:marRight w:val="0"/>
                  <w:marTop w:val="0"/>
                  <w:marBottom w:val="0"/>
                  <w:divBdr>
                    <w:top w:val="none" w:sz="0" w:space="0" w:color="auto"/>
                    <w:left w:val="none" w:sz="0" w:space="0" w:color="auto"/>
                    <w:bottom w:val="none" w:sz="0" w:space="0" w:color="auto"/>
                    <w:right w:val="none" w:sz="0" w:space="0" w:color="auto"/>
                  </w:divBdr>
                </w:div>
                <w:div w:id="1993095724">
                  <w:marLeft w:val="0"/>
                  <w:marRight w:val="0"/>
                  <w:marTop w:val="0"/>
                  <w:marBottom w:val="0"/>
                  <w:divBdr>
                    <w:top w:val="none" w:sz="0" w:space="0" w:color="auto"/>
                    <w:left w:val="none" w:sz="0" w:space="0" w:color="auto"/>
                    <w:bottom w:val="none" w:sz="0" w:space="0" w:color="auto"/>
                    <w:right w:val="none" w:sz="0" w:space="0" w:color="auto"/>
                  </w:divBdr>
                </w:div>
                <w:div w:id="2018723711">
                  <w:marLeft w:val="0"/>
                  <w:marRight w:val="0"/>
                  <w:marTop w:val="0"/>
                  <w:marBottom w:val="0"/>
                  <w:divBdr>
                    <w:top w:val="none" w:sz="0" w:space="0" w:color="auto"/>
                    <w:left w:val="none" w:sz="0" w:space="0" w:color="auto"/>
                    <w:bottom w:val="none" w:sz="0" w:space="0" w:color="auto"/>
                    <w:right w:val="none" w:sz="0" w:space="0" w:color="auto"/>
                  </w:divBdr>
                </w:div>
                <w:div w:id="2021617736">
                  <w:marLeft w:val="0"/>
                  <w:marRight w:val="0"/>
                  <w:marTop w:val="0"/>
                  <w:marBottom w:val="0"/>
                  <w:divBdr>
                    <w:top w:val="none" w:sz="0" w:space="0" w:color="auto"/>
                    <w:left w:val="none" w:sz="0" w:space="0" w:color="auto"/>
                    <w:bottom w:val="none" w:sz="0" w:space="0" w:color="auto"/>
                    <w:right w:val="none" w:sz="0" w:space="0" w:color="auto"/>
                  </w:divBdr>
                </w:div>
                <w:div w:id="2024894258">
                  <w:marLeft w:val="0"/>
                  <w:marRight w:val="0"/>
                  <w:marTop w:val="0"/>
                  <w:marBottom w:val="0"/>
                  <w:divBdr>
                    <w:top w:val="none" w:sz="0" w:space="0" w:color="auto"/>
                    <w:left w:val="none" w:sz="0" w:space="0" w:color="auto"/>
                    <w:bottom w:val="none" w:sz="0" w:space="0" w:color="auto"/>
                    <w:right w:val="none" w:sz="0" w:space="0" w:color="auto"/>
                  </w:divBdr>
                </w:div>
                <w:div w:id="2034305924">
                  <w:marLeft w:val="0"/>
                  <w:marRight w:val="0"/>
                  <w:marTop w:val="0"/>
                  <w:marBottom w:val="0"/>
                  <w:divBdr>
                    <w:top w:val="none" w:sz="0" w:space="0" w:color="auto"/>
                    <w:left w:val="none" w:sz="0" w:space="0" w:color="auto"/>
                    <w:bottom w:val="none" w:sz="0" w:space="0" w:color="auto"/>
                    <w:right w:val="none" w:sz="0" w:space="0" w:color="auto"/>
                  </w:divBdr>
                </w:div>
                <w:div w:id="2042972247">
                  <w:marLeft w:val="0"/>
                  <w:marRight w:val="0"/>
                  <w:marTop w:val="0"/>
                  <w:marBottom w:val="0"/>
                  <w:divBdr>
                    <w:top w:val="none" w:sz="0" w:space="0" w:color="auto"/>
                    <w:left w:val="none" w:sz="0" w:space="0" w:color="auto"/>
                    <w:bottom w:val="none" w:sz="0" w:space="0" w:color="auto"/>
                    <w:right w:val="none" w:sz="0" w:space="0" w:color="auto"/>
                  </w:divBdr>
                </w:div>
                <w:div w:id="2048017532">
                  <w:marLeft w:val="0"/>
                  <w:marRight w:val="0"/>
                  <w:marTop w:val="0"/>
                  <w:marBottom w:val="0"/>
                  <w:divBdr>
                    <w:top w:val="none" w:sz="0" w:space="0" w:color="auto"/>
                    <w:left w:val="none" w:sz="0" w:space="0" w:color="auto"/>
                    <w:bottom w:val="none" w:sz="0" w:space="0" w:color="auto"/>
                    <w:right w:val="none" w:sz="0" w:space="0" w:color="auto"/>
                  </w:divBdr>
                </w:div>
                <w:div w:id="2051763957">
                  <w:marLeft w:val="0"/>
                  <w:marRight w:val="0"/>
                  <w:marTop w:val="0"/>
                  <w:marBottom w:val="0"/>
                  <w:divBdr>
                    <w:top w:val="none" w:sz="0" w:space="0" w:color="auto"/>
                    <w:left w:val="none" w:sz="0" w:space="0" w:color="auto"/>
                    <w:bottom w:val="none" w:sz="0" w:space="0" w:color="auto"/>
                    <w:right w:val="none" w:sz="0" w:space="0" w:color="auto"/>
                  </w:divBdr>
                </w:div>
                <w:div w:id="2063097274">
                  <w:marLeft w:val="0"/>
                  <w:marRight w:val="0"/>
                  <w:marTop w:val="0"/>
                  <w:marBottom w:val="0"/>
                  <w:divBdr>
                    <w:top w:val="none" w:sz="0" w:space="0" w:color="auto"/>
                    <w:left w:val="none" w:sz="0" w:space="0" w:color="auto"/>
                    <w:bottom w:val="none" w:sz="0" w:space="0" w:color="auto"/>
                    <w:right w:val="none" w:sz="0" w:space="0" w:color="auto"/>
                  </w:divBdr>
                </w:div>
                <w:div w:id="2063285523">
                  <w:marLeft w:val="0"/>
                  <w:marRight w:val="0"/>
                  <w:marTop w:val="0"/>
                  <w:marBottom w:val="0"/>
                  <w:divBdr>
                    <w:top w:val="none" w:sz="0" w:space="0" w:color="auto"/>
                    <w:left w:val="none" w:sz="0" w:space="0" w:color="auto"/>
                    <w:bottom w:val="none" w:sz="0" w:space="0" w:color="auto"/>
                    <w:right w:val="none" w:sz="0" w:space="0" w:color="auto"/>
                  </w:divBdr>
                </w:div>
                <w:div w:id="2065987589">
                  <w:marLeft w:val="0"/>
                  <w:marRight w:val="0"/>
                  <w:marTop w:val="0"/>
                  <w:marBottom w:val="0"/>
                  <w:divBdr>
                    <w:top w:val="none" w:sz="0" w:space="0" w:color="auto"/>
                    <w:left w:val="none" w:sz="0" w:space="0" w:color="auto"/>
                    <w:bottom w:val="none" w:sz="0" w:space="0" w:color="auto"/>
                    <w:right w:val="none" w:sz="0" w:space="0" w:color="auto"/>
                  </w:divBdr>
                </w:div>
                <w:div w:id="2069955623">
                  <w:marLeft w:val="0"/>
                  <w:marRight w:val="0"/>
                  <w:marTop w:val="0"/>
                  <w:marBottom w:val="0"/>
                  <w:divBdr>
                    <w:top w:val="none" w:sz="0" w:space="0" w:color="auto"/>
                    <w:left w:val="none" w:sz="0" w:space="0" w:color="auto"/>
                    <w:bottom w:val="none" w:sz="0" w:space="0" w:color="auto"/>
                    <w:right w:val="none" w:sz="0" w:space="0" w:color="auto"/>
                  </w:divBdr>
                </w:div>
                <w:div w:id="2084601731">
                  <w:marLeft w:val="0"/>
                  <w:marRight w:val="0"/>
                  <w:marTop w:val="0"/>
                  <w:marBottom w:val="0"/>
                  <w:divBdr>
                    <w:top w:val="none" w:sz="0" w:space="0" w:color="auto"/>
                    <w:left w:val="none" w:sz="0" w:space="0" w:color="auto"/>
                    <w:bottom w:val="none" w:sz="0" w:space="0" w:color="auto"/>
                    <w:right w:val="none" w:sz="0" w:space="0" w:color="auto"/>
                  </w:divBdr>
                </w:div>
                <w:div w:id="2096631773">
                  <w:marLeft w:val="0"/>
                  <w:marRight w:val="0"/>
                  <w:marTop w:val="0"/>
                  <w:marBottom w:val="0"/>
                  <w:divBdr>
                    <w:top w:val="none" w:sz="0" w:space="0" w:color="auto"/>
                    <w:left w:val="none" w:sz="0" w:space="0" w:color="auto"/>
                    <w:bottom w:val="none" w:sz="0" w:space="0" w:color="auto"/>
                    <w:right w:val="none" w:sz="0" w:space="0" w:color="auto"/>
                  </w:divBdr>
                </w:div>
                <w:div w:id="2105683154">
                  <w:marLeft w:val="0"/>
                  <w:marRight w:val="0"/>
                  <w:marTop w:val="0"/>
                  <w:marBottom w:val="0"/>
                  <w:divBdr>
                    <w:top w:val="none" w:sz="0" w:space="0" w:color="auto"/>
                    <w:left w:val="none" w:sz="0" w:space="0" w:color="auto"/>
                    <w:bottom w:val="none" w:sz="0" w:space="0" w:color="auto"/>
                    <w:right w:val="none" w:sz="0" w:space="0" w:color="auto"/>
                  </w:divBdr>
                </w:div>
                <w:div w:id="2106026653">
                  <w:marLeft w:val="0"/>
                  <w:marRight w:val="0"/>
                  <w:marTop w:val="0"/>
                  <w:marBottom w:val="0"/>
                  <w:divBdr>
                    <w:top w:val="none" w:sz="0" w:space="0" w:color="auto"/>
                    <w:left w:val="none" w:sz="0" w:space="0" w:color="auto"/>
                    <w:bottom w:val="none" w:sz="0" w:space="0" w:color="auto"/>
                    <w:right w:val="none" w:sz="0" w:space="0" w:color="auto"/>
                  </w:divBdr>
                </w:div>
                <w:div w:id="2125952479">
                  <w:marLeft w:val="0"/>
                  <w:marRight w:val="0"/>
                  <w:marTop w:val="0"/>
                  <w:marBottom w:val="0"/>
                  <w:divBdr>
                    <w:top w:val="none" w:sz="0" w:space="0" w:color="auto"/>
                    <w:left w:val="none" w:sz="0" w:space="0" w:color="auto"/>
                    <w:bottom w:val="none" w:sz="0" w:space="0" w:color="auto"/>
                    <w:right w:val="none" w:sz="0" w:space="0" w:color="auto"/>
                  </w:divBdr>
                </w:div>
                <w:div w:id="2128691757">
                  <w:marLeft w:val="0"/>
                  <w:marRight w:val="0"/>
                  <w:marTop w:val="0"/>
                  <w:marBottom w:val="0"/>
                  <w:divBdr>
                    <w:top w:val="none" w:sz="0" w:space="0" w:color="auto"/>
                    <w:left w:val="none" w:sz="0" w:space="0" w:color="auto"/>
                    <w:bottom w:val="none" w:sz="0" w:space="0" w:color="auto"/>
                    <w:right w:val="none" w:sz="0" w:space="0" w:color="auto"/>
                  </w:divBdr>
                </w:div>
                <w:div w:id="2137212536">
                  <w:marLeft w:val="0"/>
                  <w:marRight w:val="0"/>
                  <w:marTop w:val="0"/>
                  <w:marBottom w:val="0"/>
                  <w:divBdr>
                    <w:top w:val="none" w:sz="0" w:space="0" w:color="auto"/>
                    <w:left w:val="none" w:sz="0" w:space="0" w:color="auto"/>
                    <w:bottom w:val="none" w:sz="0" w:space="0" w:color="auto"/>
                    <w:right w:val="none" w:sz="0" w:space="0" w:color="auto"/>
                  </w:divBdr>
                </w:div>
                <w:div w:id="2140292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922169">
      <w:bodyDiv w:val="1"/>
      <w:marLeft w:val="0"/>
      <w:marRight w:val="0"/>
      <w:marTop w:val="0"/>
      <w:marBottom w:val="0"/>
      <w:divBdr>
        <w:top w:val="none" w:sz="0" w:space="0" w:color="auto"/>
        <w:left w:val="none" w:sz="0" w:space="0" w:color="auto"/>
        <w:bottom w:val="none" w:sz="0" w:space="0" w:color="auto"/>
        <w:right w:val="none" w:sz="0" w:space="0" w:color="auto"/>
      </w:divBdr>
    </w:div>
    <w:div w:id="345210429">
      <w:bodyDiv w:val="1"/>
      <w:marLeft w:val="0"/>
      <w:marRight w:val="0"/>
      <w:marTop w:val="0"/>
      <w:marBottom w:val="0"/>
      <w:divBdr>
        <w:top w:val="none" w:sz="0" w:space="0" w:color="auto"/>
        <w:left w:val="none" w:sz="0" w:space="0" w:color="auto"/>
        <w:bottom w:val="none" w:sz="0" w:space="0" w:color="auto"/>
        <w:right w:val="none" w:sz="0" w:space="0" w:color="auto"/>
      </w:divBdr>
    </w:div>
    <w:div w:id="358360027">
      <w:bodyDiv w:val="1"/>
      <w:marLeft w:val="0"/>
      <w:marRight w:val="0"/>
      <w:marTop w:val="0"/>
      <w:marBottom w:val="0"/>
      <w:divBdr>
        <w:top w:val="none" w:sz="0" w:space="0" w:color="auto"/>
        <w:left w:val="none" w:sz="0" w:space="0" w:color="auto"/>
        <w:bottom w:val="none" w:sz="0" w:space="0" w:color="auto"/>
        <w:right w:val="none" w:sz="0" w:space="0" w:color="auto"/>
      </w:divBdr>
      <w:divsChild>
        <w:div w:id="2556120">
          <w:marLeft w:val="0"/>
          <w:marRight w:val="0"/>
          <w:marTop w:val="0"/>
          <w:marBottom w:val="0"/>
          <w:divBdr>
            <w:top w:val="none" w:sz="0" w:space="0" w:color="auto"/>
            <w:left w:val="none" w:sz="0" w:space="0" w:color="auto"/>
            <w:bottom w:val="none" w:sz="0" w:space="0" w:color="auto"/>
            <w:right w:val="none" w:sz="0" w:space="0" w:color="auto"/>
          </w:divBdr>
        </w:div>
        <w:div w:id="7417876">
          <w:marLeft w:val="0"/>
          <w:marRight w:val="0"/>
          <w:marTop w:val="0"/>
          <w:marBottom w:val="0"/>
          <w:divBdr>
            <w:top w:val="none" w:sz="0" w:space="0" w:color="auto"/>
            <w:left w:val="none" w:sz="0" w:space="0" w:color="auto"/>
            <w:bottom w:val="none" w:sz="0" w:space="0" w:color="auto"/>
            <w:right w:val="none" w:sz="0" w:space="0" w:color="auto"/>
          </w:divBdr>
        </w:div>
        <w:div w:id="60253359">
          <w:marLeft w:val="0"/>
          <w:marRight w:val="0"/>
          <w:marTop w:val="0"/>
          <w:marBottom w:val="0"/>
          <w:divBdr>
            <w:top w:val="none" w:sz="0" w:space="0" w:color="auto"/>
            <w:left w:val="none" w:sz="0" w:space="0" w:color="auto"/>
            <w:bottom w:val="none" w:sz="0" w:space="0" w:color="auto"/>
            <w:right w:val="none" w:sz="0" w:space="0" w:color="auto"/>
          </w:divBdr>
        </w:div>
        <w:div w:id="129636607">
          <w:marLeft w:val="0"/>
          <w:marRight w:val="0"/>
          <w:marTop w:val="0"/>
          <w:marBottom w:val="0"/>
          <w:divBdr>
            <w:top w:val="none" w:sz="0" w:space="0" w:color="auto"/>
            <w:left w:val="none" w:sz="0" w:space="0" w:color="auto"/>
            <w:bottom w:val="none" w:sz="0" w:space="0" w:color="auto"/>
            <w:right w:val="none" w:sz="0" w:space="0" w:color="auto"/>
          </w:divBdr>
        </w:div>
        <w:div w:id="147946193">
          <w:marLeft w:val="0"/>
          <w:marRight w:val="0"/>
          <w:marTop w:val="0"/>
          <w:marBottom w:val="0"/>
          <w:divBdr>
            <w:top w:val="none" w:sz="0" w:space="0" w:color="auto"/>
            <w:left w:val="none" w:sz="0" w:space="0" w:color="auto"/>
            <w:bottom w:val="none" w:sz="0" w:space="0" w:color="auto"/>
            <w:right w:val="none" w:sz="0" w:space="0" w:color="auto"/>
          </w:divBdr>
        </w:div>
        <w:div w:id="158038938">
          <w:marLeft w:val="0"/>
          <w:marRight w:val="0"/>
          <w:marTop w:val="0"/>
          <w:marBottom w:val="0"/>
          <w:divBdr>
            <w:top w:val="none" w:sz="0" w:space="0" w:color="auto"/>
            <w:left w:val="none" w:sz="0" w:space="0" w:color="auto"/>
            <w:bottom w:val="none" w:sz="0" w:space="0" w:color="auto"/>
            <w:right w:val="none" w:sz="0" w:space="0" w:color="auto"/>
          </w:divBdr>
        </w:div>
        <w:div w:id="180707311">
          <w:marLeft w:val="0"/>
          <w:marRight w:val="0"/>
          <w:marTop w:val="0"/>
          <w:marBottom w:val="0"/>
          <w:divBdr>
            <w:top w:val="none" w:sz="0" w:space="0" w:color="auto"/>
            <w:left w:val="none" w:sz="0" w:space="0" w:color="auto"/>
            <w:bottom w:val="none" w:sz="0" w:space="0" w:color="auto"/>
            <w:right w:val="none" w:sz="0" w:space="0" w:color="auto"/>
          </w:divBdr>
        </w:div>
        <w:div w:id="222300279">
          <w:marLeft w:val="0"/>
          <w:marRight w:val="0"/>
          <w:marTop w:val="0"/>
          <w:marBottom w:val="0"/>
          <w:divBdr>
            <w:top w:val="none" w:sz="0" w:space="0" w:color="auto"/>
            <w:left w:val="none" w:sz="0" w:space="0" w:color="auto"/>
            <w:bottom w:val="none" w:sz="0" w:space="0" w:color="auto"/>
            <w:right w:val="none" w:sz="0" w:space="0" w:color="auto"/>
          </w:divBdr>
        </w:div>
        <w:div w:id="224493482">
          <w:marLeft w:val="0"/>
          <w:marRight w:val="0"/>
          <w:marTop w:val="0"/>
          <w:marBottom w:val="0"/>
          <w:divBdr>
            <w:top w:val="none" w:sz="0" w:space="0" w:color="auto"/>
            <w:left w:val="none" w:sz="0" w:space="0" w:color="auto"/>
            <w:bottom w:val="none" w:sz="0" w:space="0" w:color="auto"/>
            <w:right w:val="none" w:sz="0" w:space="0" w:color="auto"/>
          </w:divBdr>
        </w:div>
        <w:div w:id="239489831">
          <w:marLeft w:val="0"/>
          <w:marRight w:val="0"/>
          <w:marTop w:val="0"/>
          <w:marBottom w:val="0"/>
          <w:divBdr>
            <w:top w:val="none" w:sz="0" w:space="0" w:color="auto"/>
            <w:left w:val="none" w:sz="0" w:space="0" w:color="auto"/>
            <w:bottom w:val="none" w:sz="0" w:space="0" w:color="auto"/>
            <w:right w:val="none" w:sz="0" w:space="0" w:color="auto"/>
          </w:divBdr>
        </w:div>
        <w:div w:id="331839506">
          <w:marLeft w:val="0"/>
          <w:marRight w:val="0"/>
          <w:marTop w:val="0"/>
          <w:marBottom w:val="0"/>
          <w:divBdr>
            <w:top w:val="none" w:sz="0" w:space="0" w:color="auto"/>
            <w:left w:val="none" w:sz="0" w:space="0" w:color="auto"/>
            <w:bottom w:val="none" w:sz="0" w:space="0" w:color="auto"/>
            <w:right w:val="none" w:sz="0" w:space="0" w:color="auto"/>
          </w:divBdr>
        </w:div>
        <w:div w:id="384109400">
          <w:marLeft w:val="0"/>
          <w:marRight w:val="0"/>
          <w:marTop w:val="0"/>
          <w:marBottom w:val="0"/>
          <w:divBdr>
            <w:top w:val="none" w:sz="0" w:space="0" w:color="auto"/>
            <w:left w:val="none" w:sz="0" w:space="0" w:color="auto"/>
            <w:bottom w:val="none" w:sz="0" w:space="0" w:color="auto"/>
            <w:right w:val="none" w:sz="0" w:space="0" w:color="auto"/>
          </w:divBdr>
        </w:div>
        <w:div w:id="404651622">
          <w:marLeft w:val="0"/>
          <w:marRight w:val="0"/>
          <w:marTop w:val="0"/>
          <w:marBottom w:val="0"/>
          <w:divBdr>
            <w:top w:val="none" w:sz="0" w:space="0" w:color="auto"/>
            <w:left w:val="none" w:sz="0" w:space="0" w:color="auto"/>
            <w:bottom w:val="none" w:sz="0" w:space="0" w:color="auto"/>
            <w:right w:val="none" w:sz="0" w:space="0" w:color="auto"/>
          </w:divBdr>
        </w:div>
        <w:div w:id="450127492">
          <w:marLeft w:val="0"/>
          <w:marRight w:val="0"/>
          <w:marTop w:val="0"/>
          <w:marBottom w:val="0"/>
          <w:divBdr>
            <w:top w:val="none" w:sz="0" w:space="0" w:color="auto"/>
            <w:left w:val="none" w:sz="0" w:space="0" w:color="auto"/>
            <w:bottom w:val="none" w:sz="0" w:space="0" w:color="auto"/>
            <w:right w:val="none" w:sz="0" w:space="0" w:color="auto"/>
          </w:divBdr>
        </w:div>
        <w:div w:id="528879696">
          <w:marLeft w:val="0"/>
          <w:marRight w:val="0"/>
          <w:marTop w:val="0"/>
          <w:marBottom w:val="0"/>
          <w:divBdr>
            <w:top w:val="none" w:sz="0" w:space="0" w:color="auto"/>
            <w:left w:val="none" w:sz="0" w:space="0" w:color="auto"/>
            <w:bottom w:val="none" w:sz="0" w:space="0" w:color="auto"/>
            <w:right w:val="none" w:sz="0" w:space="0" w:color="auto"/>
          </w:divBdr>
        </w:div>
        <w:div w:id="580681009">
          <w:marLeft w:val="0"/>
          <w:marRight w:val="0"/>
          <w:marTop w:val="0"/>
          <w:marBottom w:val="0"/>
          <w:divBdr>
            <w:top w:val="none" w:sz="0" w:space="0" w:color="auto"/>
            <w:left w:val="none" w:sz="0" w:space="0" w:color="auto"/>
            <w:bottom w:val="none" w:sz="0" w:space="0" w:color="auto"/>
            <w:right w:val="none" w:sz="0" w:space="0" w:color="auto"/>
          </w:divBdr>
        </w:div>
        <w:div w:id="581455186">
          <w:marLeft w:val="0"/>
          <w:marRight w:val="0"/>
          <w:marTop w:val="0"/>
          <w:marBottom w:val="0"/>
          <w:divBdr>
            <w:top w:val="none" w:sz="0" w:space="0" w:color="auto"/>
            <w:left w:val="none" w:sz="0" w:space="0" w:color="auto"/>
            <w:bottom w:val="none" w:sz="0" w:space="0" w:color="auto"/>
            <w:right w:val="none" w:sz="0" w:space="0" w:color="auto"/>
          </w:divBdr>
        </w:div>
        <w:div w:id="600261828">
          <w:marLeft w:val="0"/>
          <w:marRight w:val="0"/>
          <w:marTop w:val="0"/>
          <w:marBottom w:val="0"/>
          <w:divBdr>
            <w:top w:val="none" w:sz="0" w:space="0" w:color="auto"/>
            <w:left w:val="none" w:sz="0" w:space="0" w:color="auto"/>
            <w:bottom w:val="none" w:sz="0" w:space="0" w:color="auto"/>
            <w:right w:val="none" w:sz="0" w:space="0" w:color="auto"/>
          </w:divBdr>
        </w:div>
        <w:div w:id="681274615">
          <w:marLeft w:val="0"/>
          <w:marRight w:val="0"/>
          <w:marTop w:val="0"/>
          <w:marBottom w:val="0"/>
          <w:divBdr>
            <w:top w:val="none" w:sz="0" w:space="0" w:color="auto"/>
            <w:left w:val="none" w:sz="0" w:space="0" w:color="auto"/>
            <w:bottom w:val="none" w:sz="0" w:space="0" w:color="auto"/>
            <w:right w:val="none" w:sz="0" w:space="0" w:color="auto"/>
          </w:divBdr>
        </w:div>
        <w:div w:id="683173732">
          <w:marLeft w:val="0"/>
          <w:marRight w:val="0"/>
          <w:marTop w:val="0"/>
          <w:marBottom w:val="0"/>
          <w:divBdr>
            <w:top w:val="none" w:sz="0" w:space="0" w:color="auto"/>
            <w:left w:val="none" w:sz="0" w:space="0" w:color="auto"/>
            <w:bottom w:val="none" w:sz="0" w:space="0" w:color="auto"/>
            <w:right w:val="none" w:sz="0" w:space="0" w:color="auto"/>
          </w:divBdr>
        </w:div>
        <w:div w:id="714044209">
          <w:marLeft w:val="0"/>
          <w:marRight w:val="0"/>
          <w:marTop w:val="0"/>
          <w:marBottom w:val="0"/>
          <w:divBdr>
            <w:top w:val="none" w:sz="0" w:space="0" w:color="auto"/>
            <w:left w:val="none" w:sz="0" w:space="0" w:color="auto"/>
            <w:bottom w:val="none" w:sz="0" w:space="0" w:color="auto"/>
            <w:right w:val="none" w:sz="0" w:space="0" w:color="auto"/>
          </w:divBdr>
        </w:div>
        <w:div w:id="732896816">
          <w:marLeft w:val="0"/>
          <w:marRight w:val="0"/>
          <w:marTop w:val="0"/>
          <w:marBottom w:val="0"/>
          <w:divBdr>
            <w:top w:val="none" w:sz="0" w:space="0" w:color="auto"/>
            <w:left w:val="none" w:sz="0" w:space="0" w:color="auto"/>
            <w:bottom w:val="none" w:sz="0" w:space="0" w:color="auto"/>
            <w:right w:val="none" w:sz="0" w:space="0" w:color="auto"/>
          </w:divBdr>
        </w:div>
        <w:div w:id="769546504">
          <w:marLeft w:val="0"/>
          <w:marRight w:val="0"/>
          <w:marTop w:val="0"/>
          <w:marBottom w:val="0"/>
          <w:divBdr>
            <w:top w:val="none" w:sz="0" w:space="0" w:color="auto"/>
            <w:left w:val="none" w:sz="0" w:space="0" w:color="auto"/>
            <w:bottom w:val="none" w:sz="0" w:space="0" w:color="auto"/>
            <w:right w:val="none" w:sz="0" w:space="0" w:color="auto"/>
          </w:divBdr>
        </w:div>
        <w:div w:id="834418505">
          <w:marLeft w:val="0"/>
          <w:marRight w:val="0"/>
          <w:marTop w:val="0"/>
          <w:marBottom w:val="0"/>
          <w:divBdr>
            <w:top w:val="none" w:sz="0" w:space="0" w:color="auto"/>
            <w:left w:val="none" w:sz="0" w:space="0" w:color="auto"/>
            <w:bottom w:val="none" w:sz="0" w:space="0" w:color="auto"/>
            <w:right w:val="none" w:sz="0" w:space="0" w:color="auto"/>
          </w:divBdr>
        </w:div>
        <w:div w:id="858466513">
          <w:marLeft w:val="0"/>
          <w:marRight w:val="0"/>
          <w:marTop w:val="0"/>
          <w:marBottom w:val="0"/>
          <w:divBdr>
            <w:top w:val="none" w:sz="0" w:space="0" w:color="auto"/>
            <w:left w:val="none" w:sz="0" w:space="0" w:color="auto"/>
            <w:bottom w:val="none" w:sz="0" w:space="0" w:color="auto"/>
            <w:right w:val="none" w:sz="0" w:space="0" w:color="auto"/>
          </w:divBdr>
        </w:div>
        <w:div w:id="865825938">
          <w:marLeft w:val="0"/>
          <w:marRight w:val="0"/>
          <w:marTop w:val="0"/>
          <w:marBottom w:val="0"/>
          <w:divBdr>
            <w:top w:val="none" w:sz="0" w:space="0" w:color="auto"/>
            <w:left w:val="none" w:sz="0" w:space="0" w:color="auto"/>
            <w:bottom w:val="none" w:sz="0" w:space="0" w:color="auto"/>
            <w:right w:val="none" w:sz="0" w:space="0" w:color="auto"/>
          </w:divBdr>
        </w:div>
        <w:div w:id="888616826">
          <w:marLeft w:val="0"/>
          <w:marRight w:val="0"/>
          <w:marTop w:val="0"/>
          <w:marBottom w:val="0"/>
          <w:divBdr>
            <w:top w:val="none" w:sz="0" w:space="0" w:color="auto"/>
            <w:left w:val="none" w:sz="0" w:space="0" w:color="auto"/>
            <w:bottom w:val="none" w:sz="0" w:space="0" w:color="auto"/>
            <w:right w:val="none" w:sz="0" w:space="0" w:color="auto"/>
          </w:divBdr>
        </w:div>
        <w:div w:id="952857107">
          <w:marLeft w:val="0"/>
          <w:marRight w:val="0"/>
          <w:marTop w:val="0"/>
          <w:marBottom w:val="0"/>
          <w:divBdr>
            <w:top w:val="none" w:sz="0" w:space="0" w:color="auto"/>
            <w:left w:val="none" w:sz="0" w:space="0" w:color="auto"/>
            <w:bottom w:val="none" w:sz="0" w:space="0" w:color="auto"/>
            <w:right w:val="none" w:sz="0" w:space="0" w:color="auto"/>
          </w:divBdr>
        </w:div>
        <w:div w:id="973872544">
          <w:marLeft w:val="0"/>
          <w:marRight w:val="0"/>
          <w:marTop w:val="0"/>
          <w:marBottom w:val="0"/>
          <w:divBdr>
            <w:top w:val="none" w:sz="0" w:space="0" w:color="auto"/>
            <w:left w:val="none" w:sz="0" w:space="0" w:color="auto"/>
            <w:bottom w:val="none" w:sz="0" w:space="0" w:color="auto"/>
            <w:right w:val="none" w:sz="0" w:space="0" w:color="auto"/>
          </w:divBdr>
        </w:div>
        <w:div w:id="981544666">
          <w:marLeft w:val="0"/>
          <w:marRight w:val="0"/>
          <w:marTop w:val="0"/>
          <w:marBottom w:val="0"/>
          <w:divBdr>
            <w:top w:val="none" w:sz="0" w:space="0" w:color="auto"/>
            <w:left w:val="none" w:sz="0" w:space="0" w:color="auto"/>
            <w:bottom w:val="none" w:sz="0" w:space="0" w:color="auto"/>
            <w:right w:val="none" w:sz="0" w:space="0" w:color="auto"/>
          </w:divBdr>
        </w:div>
        <w:div w:id="1015885041">
          <w:marLeft w:val="0"/>
          <w:marRight w:val="0"/>
          <w:marTop w:val="0"/>
          <w:marBottom w:val="0"/>
          <w:divBdr>
            <w:top w:val="none" w:sz="0" w:space="0" w:color="auto"/>
            <w:left w:val="none" w:sz="0" w:space="0" w:color="auto"/>
            <w:bottom w:val="none" w:sz="0" w:space="0" w:color="auto"/>
            <w:right w:val="none" w:sz="0" w:space="0" w:color="auto"/>
          </w:divBdr>
        </w:div>
        <w:div w:id="1020887022">
          <w:marLeft w:val="0"/>
          <w:marRight w:val="0"/>
          <w:marTop w:val="0"/>
          <w:marBottom w:val="0"/>
          <w:divBdr>
            <w:top w:val="none" w:sz="0" w:space="0" w:color="auto"/>
            <w:left w:val="none" w:sz="0" w:space="0" w:color="auto"/>
            <w:bottom w:val="none" w:sz="0" w:space="0" w:color="auto"/>
            <w:right w:val="none" w:sz="0" w:space="0" w:color="auto"/>
          </w:divBdr>
        </w:div>
        <w:div w:id="1085614649">
          <w:marLeft w:val="0"/>
          <w:marRight w:val="0"/>
          <w:marTop w:val="0"/>
          <w:marBottom w:val="0"/>
          <w:divBdr>
            <w:top w:val="none" w:sz="0" w:space="0" w:color="auto"/>
            <w:left w:val="none" w:sz="0" w:space="0" w:color="auto"/>
            <w:bottom w:val="none" w:sz="0" w:space="0" w:color="auto"/>
            <w:right w:val="none" w:sz="0" w:space="0" w:color="auto"/>
          </w:divBdr>
        </w:div>
        <w:div w:id="1106652650">
          <w:marLeft w:val="0"/>
          <w:marRight w:val="0"/>
          <w:marTop w:val="0"/>
          <w:marBottom w:val="0"/>
          <w:divBdr>
            <w:top w:val="none" w:sz="0" w:space="0" w:color="auto"/>
            <w:left w:val="none" w:sz="0" w:space="0" w:color="auto"/>
            <w:bottom w:val="none" w:sz="0" w:space="0" w:color="auto"/>
            <w:right w:val="none" w:sz="0" w:space="0" w:color="auto"/>
          </w:divBdr>
        </w:div>
        <w:div w:id="1118135442">
          <w:marLeft w:val="0"/>
          <w:marRight w:val="0"/>
          <w:marTop w:val="0"/>
          <w:marBottom w:val="0"/>
          <w:divBdr>
            <w:top w:val="none" w:sz="0" w:space="0" w:color="auto"/>
            <w:left w:val="none" w:sz="0" w:space="0" w:color="auto"/>
            <w:bottom w:val="none" w:sz="0" w:space="0" w:color="auto"/>
            <w:right w:val="none" w:sz="0" w:space="0" w:color="auto"/>
          </w:divBdr>
        </w:div>
        <w:div w:id="1158035298">
          <w:marLeft w:val="0"/>
          <w:marRight w:val="0"/>
          <w:marTop w:val="0"/>
          <w:marBottom w:val="0"/>
          <w:divBdr>
            <w:top w:val="none" w:sz="0" w:space="0" w:color="auto"/>
            <w:left w:val="none" w:sz="0" w:space="0" w:color="auto"/>
            <w:bottom w:val="none" w:sz="0" w:space="0" w:color="auto"/>
            <w:right w:val="none" w:sz="0" w:space="0" w:color="auto"/>
          </w:divBdr>
        </w:div>
        <w:div w:id="1188639865">
          <w:marLeft w:val="0"/>
          <w:marRight w:val="0"/>
          <w:marTop w:val="0"/>
          <w:marBottom w:val="0"/>
          <w:divBdr>
            <w:top w:val="none" w:sz="0" w:space="0" w:color="auto"/>
            <w:left w:val="none" w:sz="0" w:space="0" w:color="auto"/>
            <w:bottom w:val="none" w:sz="0" w:space="0" w:color="auto"/>
            <w:right w:val="none" w:sz="0" w:space="0" w:color="auto"/>
          </w:divBdr>
        </w:div>
        <w:div w:id="1256405731">
          <w:marLeft w:val="0"/>
          <w:marRight w:val="0"/>
          <w:marTop w:val="0"/>
          <w:marBottom w:val="0"/>
          <w:divBdr>
            <w:top w:val="none" w:sz="0" w:space="0" w:color="auto"/>
            <w:left w:val="none" w:sz="0" w:space="0" w:color="auto"/>
            <w:bottom w:val="none" w:sz="0" w:space="0" w:color="auto"/>
            <w:right w:val="none" w:sz="0" w:space="0" w:color="auto"/>
          </w:divBdr>
        </w:div>
        <w:div w:id="1333532229">
          <w:marLeft w:val="0"/>
          <w:marRight w:val="0"/>
          <w:marTop w:val="0"/>
          <w:marBottom w:val="0"/>
          <w:divBdr>
            <w:top w:val="none" w:sz="0" w:space="0" w:color="auto"/>
            <w:left w:val="none" w:sz="0" w:space="0" w:color="auto"/>
            <w:bottom w:val="none" w:sz="0" w:space="0" w:color="auto"/>
            <w:right w:val="none" w:sz="0" w:space="0" w:color="auto"/>
          </w:divBdr>
        </w:div>
        <w:div w:id="1337538334">
          <w:marLeft w:val="0"/>
          <w:marRight w:val="0"/>
          <w:marTop w:val="0"/>
          <w:marBottom w:val="0"/>
          <w:divBdr>
            <w:top w:val="none" w:sz="0" w:space="0" w:color="auto"/>
            <w:left w:val="none" w:sz="0" w:space="0" w:color="auto"/>
            <w:bottom w:val="none" w:sz="0" w:space="0" w:color="auto"/>
            <w:right w:val="none" w:sz="0" w:space="0" w:color="auto"/>
          </w:divBdr>
        </w:div>
        <w:div w:id="1342665652">
          <w:marLeft w:val="0"/>
          <w:marRight w:val="0"/>
          <w:marTop w:val="0"/>
          <w:marBottom w:val="0"/>
          <w:divBdr>
            <w:top w:val="none" w:sz="0" w:space="0" w:color="auto"/>
            <w:left w:val="none" w:sz="0" w:space="0" w:color="auto"/>
            <w:bottom w:val="none" w:sz="0" w:space="0" w:color="auto"/>
            <w:right w:val="none" w:sz="0" w:space="0" w:color="auto"/>
          </w:divBdr>
        </w:div>
        <w:div w:id="1367635799">
          <w:marLeft w:val="0"/>
          <w:marRight w:val="0"/>
          <w:marTop w:val="0"/>
          <w:marBottom w:val="0"/>
          <w:divBdr>
            <w:top w:val="none" w:sz="0" w:space="0" w:color="auto"/>
            <w:left w:val="none" w:sz="0" w:space="0" w:color="auto"/>
            <w:bottom w:val="none" w:sz="0" w:space="0" w:color="auto"/>
            <w:right w:val="none" w:sz="0" w:space="0" w:color="auto"/>
          </w:divBdr>
        </w:div>
        <w:div w:id="1414159594">
          <w:marLeft w:val="0"/>
          <w:marRight w:val="0"/>
          <w:marTop w:val="0"/>
          <w:marBottom w:val="0"/>
          <w:divBdr>
            <w:top w:val="none" w:sz="0" w:space="0" w:color="auto"/>
            <w:left w:val="none" w:sz="0" w:space="0" w:color="auto"/>
            <w:bottom w:val="none" w:sz="0" w:space="0" w:color="auto"/>
            <w:right w:val="none" w:sz="0" w:space="0" w:color="auto"/>
          </w:divBdr>
        </w:div>
        <w:div w:id="1497260058">
          <w:marLeft w:val="0"/>
          <w:marRight w:val="0"/>
          <w:marTop w:val="0"/>
          <w:marBottom w:val="0"/>
          <w:divBdr>
            <w:top w:val="none" w:sz="0" w:space="0" w:color="auto"/>
            <w:left w:val="none" w:sz="0" w:space="0" w:color="auto"/>
            <w:bottom w:val="none" w:sz="0" w:space="0" w:color="auto"/>
            <w:right w:val="none" w:sz="0" w:space="0" w:color="auto"/>
          </w:divBdr>
        </w:div>
        <w:div w:id="1541630611">
          <w:marLeft w:val="0"/>
          <w:marRight w:val="0"/>
          <w:marTop w:val="0"/>
          <w:marBottom w:val="0"/>
          <w:divBdr>
            <w:top w:val="none" w:sz="0" w:space="0" w:color="auto"/>
            <w:left w:val="none" w:sz="0" w:space="0" w:color="auto"/>
            <w:bottom w:val="none" w:sz="0" w:space="0" w:color="auto"/>
            <w:right w:val="none" w:sz="0" w:space="0" w:color="auto"/>
          </w:divBdr>
        </w:div>
        <w:div w:id="1553269214">
          <w:marLeft w:val="0"/>
          <w:marRight w:val="0"/>
          <w:marTop w:val="0"/>
          <w:marBottom w:val="0"/>
          <w:divBdr>
            <w:top w:val="none" w:sz="0" w:space="0" w:color="auto"/>
            <w:left w:val="none" w:sz="0" w:space="0" w:color="auto"/>
            <w:bottom w:val="none" w:sz="0" w:space="0" w:color="auto"/>
            <w:right w:val="none" w:sz="0" w:space="0" w:color="auto"/>
          </w:divBdr>
        </w:div>
        <w:div w:id="1600405083">
          <w:marLeft w:val="0"/>
          <w:marRight w:val="0"/>
          <w:marTop w:val="0"/>
          <w:marBottom w:val="0"/>
          <w:divBdr>
            <w:top w:val="none" w:sz="0" w:space="0" w:color="auto"/>
            <w:left w:val="none" w:sz="0" w:space="0" w:color="auto"/>
            <w:bottom w:val="none" w:sz="0" w:space="0" w:color="auto"/>
            <w:right w:val="none" w:sz="0" w:space="0" w:color="auto"/>
          </w:divBdr>
        </w:div>
        <w:div w:id="1663317221">
          <w:marLeft w:val="0"/>
          <w:marRight w:val="0"/>
          <w:marTop w:val="0"/>
          <w:marBottom w:val="0"/>
          <w:divBdr>
            <w:top w:val="none" w:sz="0" w:space="0" w:color="auto"/>
            <w:left w:val="none" w:sz="0" w:space="0" w:color="auto"/>
            <w:bottom w:val="none" w:sz="0" w:space="0" w:color="auto"/>
            <w:right w:val="none" w:sz="0" w:space="0" w:color="auto"/>
          </w:divBdr>
        </w:div>
        <w:div w:id="1671373895">
          <w:marLeft w:val="0"/>
          <w:marRight w:val="0"/>
          <w:marTop w:val="0"/>
          <w:marBottom w:val="0"/>
          <w:divBdr>
            <w:top w:val="none" w:sz="0" w:space="0" w:color="auto"/>
            <w:left w:val="none" w:sz="0" w:space="0" w:color="auto"/>
            <w:bottom w:val="none" w:sz="0" w:space="0" w:color="auto"/>
            <w:right w:val="none" w:sz="0" w:space="0" w:color="auto"/>
          </w:divBdr>
        </w:div>
        <w:div w:id="1709145040">
          <w:marLeft w:val="0"/>
          <w:marRight w:val="0"/>
          <w:marTop w:val="0"/>
          <w:marBottom w:val="0"/>
          <w:divBdr>
            <w:top w:val="none" w:sz="0" w:space="0" w:color="auto"/>
            <w:left w:val="none" w:sz="0" w:space="0" w:color="auto"/>
            <w:bottom w:val="none" w:sz="0" w:space="0" w:color="auto"/>
            <w:right w:val="none" w:sz="0" w:space="0" w:color="auto"/>
          </w:divBdr>
        </w:div>
        <w:div w:id="1732188139">
          <w:marLeft w:val="0"/>
          <w:marRight w:val="0"/>
          <w:marTop w:val="0"/>
          <w:marBottom w:val="0"/>
          <w:divBdr>
            <w:top w:val="none" w:sz="0" w:space="0" w:color="auto"/>
            <w:left w:val="none" w:sz="0" w:space="0" w:color="auto"/>
            <w:bottom w:val="none" w:sz="0" w:space="0" w:color="auto"/>
            <w:right w:val="none" w:sz="0" w:space="0" w:color="auto"/>
          </w:divBdr>
        </w:div>
        <w:div w:id="1742019835">
          <w:marLeft w:val="0"/>
          <w:marRight w:val="0"/>
          <w:marTop w:val="0"/>
          <w:marBottom w:val="0"/>
          <w:divBdr>
            <w:top w:val="none" w:sz="0" w:space="0" w:color="auto"/>
            <w:left w:val="none" w:sz="0" w:space="0" w:color="auto"/>
            <w:bottom w:val="none" w:sz="0" w:space="0" w:color="auto"/>
            <w:right w:val="none" w:sz="0" w:space="0" w:color="auto"/>
          </w:divBdr>
        </w:div>
        <w:div w:id="1743675530">
          <w:marLeft w:val="0"/>
          <w:marRight w:val="0"/>
          <w:marTop w:val="0"/>
          <w:marBottom w:val="0"/>
          <w:divBdr>
            <w:top w:val="none" w:sz="0" w:space="0" w:color="auto"/>
            <w:left w:val="none" w:sz="0" w:space="0" w:color="auto"/>
            <w:bottom w:val="none" w:sz="0" w:space="0" w:color="auto"/>
            <w:right w:val="none" w:sz="0" w:space="0" w:color="auto"/>
          </w:divBdr>
        </w:div>
        <w:div w:id="1846087773">
          <w:marLeft w:val="0"/>
          <w:marRight w:val="0"/>
          <w:marTop w:val="0"/>
          <w:marBottom w:val="0"/>
          <w:divBdr>
            <w:top w:val="none" w:sz="0" w:space="0" w:color="auto"/>
            <w:left w:val="none" w:sz="0" w:space="0" w:color="auto"/>
            <w:bottom w:val="none" w:sz="0" w:space="0" w:color="auto"/>
            <w:right w:val="none" w:sz="0" w:space="0" w:color="auto"/>
          </w:divBdr>
        </w:div>
        <w:div w:id="1847860594">
          <w:marLeft w:val="0"/>
          <w:marRight w:val="0"/>
          <w:marTop w:val="0"/>
          <w:marBottom w:val="0"/>
          <w:divBdr>
            <w:top w:val="none" w:sz="0" w:space="0" w:color="auto"/>
            <w:left w:val="none" w:sz="0" w:space="0" w:color="auto"/>
            <w:bottom w:val="none" w:sz="0" w:space="0" w:color="auto"/>
            <w:right w:val="none" w:sz="0" w:space="0" w:color="auto"/>
          </w:divBdr>
        </w:div>
        <w:div w:id="1873837168">
          <w:marLeft w:val="0"/>
          <w:marRight w:val="0"/>
          <w:marTop w:val="0"/>
          <w:marBottom w:val="0"/>
          <w:divBdr>
            <w:top w:val="none" w:sz="0" w:space="0" w:color="auto"/>
            <w:left w:val="none" w:sz="0" w:space="0" w:color="auto"/>
            <w:bottom w:val="none" w:sz="0" w:space="0" w:color="auto"/>
            <w:right w:val="none" w:sz="0" w:space="0" w:color="auto"/>
          </w:divBdr>
        </w:div>
        <w:div w:id="1892841689">
          <w:marLeft w:val="0"/>
          <w:marRight w:val="0"/>
          <w:marTop w:val="0"/>
          <w:marBottom w:val="0"/>
          <w:divBdr>
            <w:top w:val="none" w:sz="0" w:space="0" w:color="auto"/>
            <w:left w:val="none" w:sz="0" w:space="0" w:color="auto"/>
            <w:bottom w:val="none" w:sz="0" w:space="0" w:color="auto"/>
            <w:right w:val="none" w:sz="0" w:space="0" w:color="auto"/>
          </w:divBdr>
        </w:div>
        <w:div w:id="1903561175">
          <w:marLeft w:val="0"/>
          <w:marRight w:val="0"/>
          <w:marTop w:val="0"/>
          <w:marBottom w:val="0"/>
          <w:divBdr>
            <w:top w:val="none" w:sz="0" w:space="0" w:color="auto"/>
            <w:left w:val="none" w:sz="0" w:space="0" w:color="auto"/>
            <w:bottom w:val="none" w:sz="0" w:space="0" w:color="auto"/>
            <w:right w:val="none" w:sz="0" w:space="0" w:color="auto"/>
          </w:divBdr>
        </w:div>
        <w:div w:id="1918830370">
          <w:marLeft w:val="0"/>
          <w:marRight w:val="0"/>
          <w:marTop w:val="0"/>
          <w:marBottom w:val="0"/>
          <w:divBdr>
            <w:top w:val="none" w:sz="0" w:space="0" w:color="auto"/>
            <w:left w:val="none" w:sz="0" w:space="0" w:color="auto"/>
            <w:bottom w:val="none" w:sz="0" w:space="0" w:color="auto"/>
            <w:right w:val="none" w:sz="0" w:space="0" w:color="auto"/>
          </w:divBdr>
        </w:div>
        <w:div w:id="1949390410">
          <w:marLeft w:val="0"/>
          <w:marRight w:val="0"/>
          <w:marTop w:val="0"/>
          <w:marBottom w:val="0"/>
          <w:divBdr>
            <w:top w:val="none" w:sz="0" w:space="0" w:color="auto"/>
            <w:left w:val="none" w:sz="0" w:space="0" w:color="auto"/>
            <w:bottom w:val="none" w:sz="0" w:space="0" w:color="auto"/>
            <w:right w:val="none" w:sz="0" w:space="0" w:color="auto"/>
          </w:divBdr>
        </w:div>
        <w:div w:id="1975062180">
          <w:marLeft w:val="0"/>
          <w:marRight w:val="0"/>
          <w:marTop w:val="0"/>
          <w:marBottom w:val="0"/>
          <w:divBdr>
            <w:top w:val="none" w:sz="0" w:space="0" w:color="auto"/>
            <w:left w:val="none" w:sz="0" w:space="0" w:color="auto"/>
            <w:bottom w:val="none" w:sz="0" w:space="0" w:color="auto"/>
            <w:right w:val="none" w:sz="0" w:space="0" w:color="auto"/>
          </w:divBdr>
        </w:div>
        <w:div w:id="2054191860">
          <w:marLeft w:val="0"/>
          <w:marRight w:val="0"/>
          <w:marTop w:val="0"/>
          <w:marBottom w:val="0"/>
          <w:divBdr>
            <w:top w:val="none" w:sz="0" w:space="0" w:color="auto"/>
            <w:left w:val="none" w:sz="0" w:space="0" w:color="auto"/>
            <w:bottom w:val="none" w:sz="0" w:space="0" w:color="auto"/>
            <w:right w:val="none" w:sz="0" w:space="0" w:color="auto"/>
          </w:divBdr>
        </w:div>
        <w:div w:id="2070566103">
          <w:marLeft w:val="0"/>
          <w:marRight w:val="0"/>
          <w:marTop w:val="0"/>
          <w:marBottom w:val="0"/>
          <w:divBdr>
            <w:top w:val="none" w:sz="0" w:space="0" w:color="auto"/>
            <w:left w:val="none" w:sz="0" w:space="0" w:color="auto"/>
            <w:bottom w:val="none" w:sz="0" w:space="0" w:color="auto"/>
            <w:right w:val="none" w:sz="0" w:space="0" w:color="auto"/>
          </w:divBdr>
        </w:div>
        <w:div w:id="2082483723">
          <w:marLeft w:val="0"/>
          <w:marRight w:val="0"/>
          <w:marTop w:val="0"/>
          <w:marBottom w:val="0"/>
          <w:divBdr>
            <w:top w:val="none" w:sz="0" w:space="0" w:color="auto"/>
            <w:left w:val="none" w:sz="0" w:space="0" w:color="auto"/>
            <w:bottom w:val="none" w:sz="0" w:space="0" w:color="auto"/>
            <w:right w:val="none" w:sz="0" w:space="0" w:color="auto"/>
          </w:divBdr>
        </w:div>
        <w:div w:id="2110353052">
          <w:marLeft w:val="0"/>
          <w:marRight w:val="0"/>
          <w:marTop w:val="0"/>
          <w:marBottom w:val="0"/>
          <w:divBdr>
            <w:top w:val="none" w:sz="0" w:space="0" w:color="auto"/>
            <w:left w:val="none" w:sz="0" w:space="0" w:color="auto"/>
            <w:bottom w:val="none" w:sz="0" w:space="0" w:color="auto"/>
            <w:right w:val="none" w:sz="0" w:space="0" w:color="auto"/>
          </w:divBdr>
        </w:div>
      </w:divsChild>
    </w:div>
    <w:div w:id="358512161">
      <w:bodyDiv w:val="1"/>
      <w:marLeft w:val="0"/>
      <w:marRight w:val="0"/>
      <w:marTop w:val="0"/>
      <w:marBottom w:val="0"/>
      <w:divBdr>
        <w:top w:val="none" w:sz="0" w:space="0" w:color="auto"/>
        <w:left w:val="none" w:sz="0" w:space="0" w:color="auto"/>
        <w:bottom w:val="none" w:sz="0" w:space="0" w:color="auto"/>
        <w:right w:val="none" w:sz="0" w:space="0" w:color="auto"/>
      </w:divBdr>
    </w:div>
    <w:div w:id="394085716">
      <w:bodyDiv w:val="1"/>
      <w:marLeft w:val="0"/>
      <w:marRight w:val="0"/>
      <w:marTop w:val="0"/>
      <w:marBottom w:val="0"/>
      <w:divBdr>
        <w:top w:val="none" w:sz="0" w:space="0" w:color="auto"/>
        <w:left w:val="none" w:sz="0" w:space="0" w:color="auto"/>
        <w:bottom w:val="none" w:sz="0" w:space="0" w:color="auto"/>
        <w:right w:val="none" w:sz="0" w:space="0" w:color="auto"/>
      </w:divBdr>
      <w:divsChild>
        <w:div w:id="77093653">
          <w:marLeft w:val="0"/>
          <w:marRight w:val="0"/>
          <w:marTop w:val="0"/>
          <w:marBottom w:val="0"/>
          <w:divBdr>
            <w:top w:val="none" w:sz="0" w:space="0" w:color="auto"/>
            <w:left w:val="none" w:sz="0" w:space="0" w:color="auto"/>
            <w:bottom w:val="none" w:sz="0" w:space="0" w:color="auto"/>
            <w:right w:val="none" w:sz="0" w:space="0" w:color="auto"/>
          </w:divBdr>
        </w:div>
        <w:div w:id="183903316">
          <w:marLeft w:val="0"/>
          <w:marRight w:val="0"/>
          <w:marTop w:val="0"/>
          <w:marBottom w:val="0"/>
          <w:divBdr>
            <w:top w:val="none" w:sz="0" w:space="0" w:color="auto"/>
            <w:left w:val="none" w:sz="0" w:space="0" w:color="auto"/>
            <w:bottom w:val="none" w:sz="0" w:space="0" w:color="auto"/>
            <w:right w:val="none" w:sz="0" w:space="0" w:color="auto"/>
          </w:divBdr>
        </w:div>
        <w:div w:id="883712214">
          <w:marLeft w:val="0"/>
          <w:marRight w:val="0"/>
          <w:marTop w:val="0"/>
          <w:marBottom w:val="0"/>
          <w:divBdr>
            <w:top w:val="none" w:sz="0" w:space="0" w:color="auto"/>
            <w:left w:val="none" w:sz="0" w:space="0" w:color="auto"/>
            <w:bottom w:val="none" w:sz="0" w:space="0" w:color="auto"/>
            <w:right w:val="none" w:sz="0" w:space="0" w:color="auto"/>
          </w:divBdr>
        </w:div>
        <w:div w:id="914362477">
          <w:marLeft w:val="0"/>
          <w:marRight w:val="0"/>
          <w:marTop w:val="0"/>
          <w:marBottom w:val="0"/>
          <w:divBdr>
            <w:top w:val="none" w:sz="0" w:space="0" w:color="auto"/>
            <w:left w:val="none" w:sz="0" w:space="0" w:color="auto"/>
            <w:bottom w:val="none" w:sz="0" w:space="0" w:color="auto"/>
            <w:right w:val="none" w:sz="0" w:space="0" w:color="auto"/>
          </w:divBdr>
        </w:div>
        <w:div w:id="1654672942">
          <w:marLeft w:val="0"/>
          <w:marRight w:val="0"/>
          <w:marTop w:val="0"/>
          <w:marBottom w:val="0"/>
          <w:divBdr>
            <w:top w:val="none" w:sz="0" w:space="0" w:color="auto"/>
            <w:left w:val="none" w:sz="0" w:space="0" w:color="auto"/>
            <w:bottom w:val="none" w:sz="0" w:space="0" w:color="auto"/>
            <w:right w:val="none" w:sz="0" w:space="0" w:color="auto"/>
          </w:divBdr>
        </w:div>
        <w:div w:id="1665278802">
          <w:marLeft w:val="0"/>
          <w:marRight w:val="0"/>
          <w:marTop w:val="0"/>
          <w:marBottom w:val="0"/>
          <w:divBdr>
            <w:top w:val="none" w:sz="0" w:space="0" w:color="auto"/>
            <w:left w:val="none" w:sz="0" w:space="0" w:color="auto"/>
            <w:bottom w:val="none" w:sz="0" w:space="0" w:color="auto"/>
            <w:right w:val="none" w:sz="0" w:space="0" w:color="auto"/>
          </w:divBdr>
        </w:div>
        <w:div w:id="1829051838">
          <w:marLeft w:val="0"/>
          <w:marRight w:val="0"/>
          <w:marTop w:val="0"/>
          <w:marBottom w:val="0"/>
          <w:divBdr>
            <w:top w:val="none" w:sz="0" w:space="0" w:color="auto"/>
            <w:left w:val="none" w:sz="0" w:space="0" w:color="auto"/>
            <w:bottom w:val="none" w:sz="0" w:space="0" w:color="auto"/>
            <w:right w:val="none" w:sz="0" w:space="0" w:color="auto"/>
          </w:divBdr>
        </w:div>
      </w:divsChild>
    </w:div>
    <w:div w:id="454372025">
      <w:bodyDiv w:val="1"/>
      <w:marLeft w:val="0"/>
      <w:marRight w:val="0"/>
      <w:marTop w:val="0"/>
      <w:marBottom w:val="0"/>
      <w:divBdr>
        <w:top w:val="none" w:sz="0" w:space="0" w:color="auto"/>
        <w:left w:val="none" w:sz="0" w:space="0" w:color="auto"/>
        <w:bottom w:val="none" w:sz="0" w:space="0" w:color="auto"/>
        <w:right w:val="none" w:sz="0" w:space="0" w:color="auto"/>
      </w:divBdr>
      <w:divsChild>
        <w:div w:id="225994165">
          <w:marLeft w:val="0"/>
          <w:marRight w:val="0"/>
          <w:marTop w:val="0"/>
          <w:marBottom w:val="0"/>
          <w:divBdr>
            <w:top w:val="none" w:sz="0" w:space="0" w:color="auto"/>
            <w:left w:val="none" w:sz="0" w:space="0" w:color="auto"/>
            <w:bottom w:val="none" w:sz="0" w:space="0" w:color="auto"/>
            <w:right w:val="none" w:sz="0" w:space="0" w:color="auto"/>
          </w:divBdr>
        </w:div>
        <w:div w:id="601765516">
          <w:marLeft w:val="0"/>
          <w:marRight w:val="0"/>
          <w:marTop w:val="0"/>
          <w:marBottom w:val="0"/>
          <w:divBdr>
            <w:top w:val="none" w:sz="0" w:space="0" w:color="auto"/>
            <w:left w:val="none" w:sz="0" w:space="0" w:color="auto"/>
            <w:bottom w:val="none" w:sz="0" w:space="0" w:color="auto"/>
            <w:right w:val="none" w:sz="0" w:space="0" w:color="auto"/>
          </w:divBdr>
        </w:div>
        <w:div w:id="628584345">
          <w:marLeft w:val="0"/>
          <w:marRight w:val="0"/>
          <w:marTop w:val="0"/>
          <w:marBottom w:val="0"/>
          <w:divBdr>
            <w:top w:val="none" w:sz="0" w:space="0" w:color="auto"/>
            <w:left w:val="none" w:sz="0" w:space="0" w:color="auto"/>
            <w:bottom w:val="none" w:sz="0" w:space="0" w:color="auto"/>
            <w:right w:val="none" w:sz="0" w:space="0" w:color="auto"/>
          </w:divBdr>
        </w:div>
        <w:div w:id="716779532">
          <w:marLeft w:val="0"/>
          <w:marRight w:val="0"/>
          <w:marTop w:val="0"/>
          <w:marBottom w:val="0"/>
          <w:divBdr>
            <w:top w:val="none" w:sz="0" w:space="0" w:color="auto"/>
            <w:left w:val="none" w:sz="0" w:space="0" w:color="auto"/>
            <w:bottom w:val="none" w:sz="0" w:space="0" w:color="auto"/>
            <w:right w:val="none" w:sz="0" w:space="0" w:color="auto"/>
          </w:divBdr>
        </w:div>
        <w:div w:id="839810077">
          <w:marLeft w:val="0"/>
          <w:marRight w:val="0"/>
          <w:marTop w:val="0"/>
          <w:marBottom w:val="0"/>
          <w:divBdr>
            <w:top w:val="none" w:sz="0" w:space="0" w:color="auto"/>
            <w:left w:val="none" w:sz="0" w:space="0" w:color="auto"/>
            <w:bottom w:val="none" w:sz="0" w:space="0" w:color="auto"/>
            <w:right w:val="none" w:sz="0" w:space="0" w:color="auto"/>
          </w:divBdr>
        </w:div>
        <w:div w:id="1490754456">
          <w:marLeft w:val="0"/>
          <w:marRight w:val="0"/>
          <w:marTop w:val="0"/>
          <w:marBottom w:val="0"/>
          <w:divBdr>
            <w:top w:val="none" w:sz="0" w:space="0" w:color="auto"/>
            <w:left w:val="none" w:sz="0" w:space="0" w:color="auto"/>
            <w:bottom w:val="none" w:sz="0" w:space="0" w:color="auto"/>
            <w:right w:val="none" w:sz="0" w:space="0" w:color="auto"/>
          </w:divBdr>
        </w:div>
        <w:div w:id="1608535934">
          <w:marLeft w:val="0"/>
          <w:marRight w:val="0"/>
          <w:marTop w:val="0"/>
          <w:marBottom w:val="0"/>
          <w:divBdr>
            <w:top w:val="none" w:sz="0" w:space="0" w:color="auto"/>
            <w:left w:val="none" w:sz="0" w:space="0" w:color="auto"/>
            <w:bottom w:val="none" w:sz="0" w:space="0" w:color="auto"/>
            <w:right w:val="none" w:sz="0" w:space="0" w:color="auto"/>
          </w:divBdr>
        </w:div>
        <w:div w:id="1722902436">
          <w:marLeft w:val="0"/>
          <w:marRight w:val="0"/>
          <w:marTop w:val="0"/>
          <w:marBottom w:val="0"/>
          <w:divBdr>
            <w:top w:val="none" w:sz="0" w:space="0" w:color="auto"/>
            <w:left w:val="none" w:sz="0" w:space="0" w:color="auto"/>
            <w:bottom w:val="none" w:sz="0" w:space="0" w:color="auto"/>
            <w:right w:val="none" w:sz="0" w:space="0" w:color="auto"/>
          </w:divBdr>
        </w:div>
        <w:div w:id="2079862785">
          <w:marLeft w:val="0"/>
          <w:marRight w:val="0"/>
          <w:marTop w:val="0"/>
          <w:marBottom w:val="0"/>
          <w:divBdr>
            <w:top w:val="none" w:sz="0" w:space="0" w:color="auto"/>
            <w:left w:val="none" w:sz="0" w:space="0" w:color="auto"/>
            <w:bottom w:val="none" w:sz="0" w:space="0" w:color="auto"/>
            <w:right w:val="none" w:sz="0" w:space="0" w:color="auto"/>
          </w:divBdr>
        </w:div>
        <w:div w:id="2087343136">
          <w:marLeft w:val="0"/>
          <w:marRight w:val="0"/>
          <w:marTop w:val="0"/>
          <w:marBottom w:val="0"/>
          <w:divBdr>
            <w:top w:val="none" w:sz="0" w:space="0" w:color="auto"/>
            <w:left w:val="none" w:sz="0" w:space="0" w:color="auto"/>
            <w:bottom w:val="none" w:sz="0" w:space="0" w:color="auto"/>
            <w:right w:val="none" w:sz="0" w:space="0" w:color="auto"/>
          </w:divBdr>
        </w:div>
      </w:divsChild>
    </w:div>
    <w:div w:id="502941739">
      <w:bodyDiv w:val="1"/>
      <w:marLeft w:val="0"/>
      <w:marRight w:val="0"/>
      <w:marTop w:val="0"/>
      <w:marBottom w:val="0"/>
      <w:divBdr>
        <w:top w:val="none" w:sz="0" w:space="0" w:color="auto"/>
        <w:left w:val="none" w:sz="0" w:space="0" w:color="auto"/>
        <w:bottom w:val="none" w:sz="0" w:space="0" w:color="auto"/>
        <w:right w:val="none" w:sz="0" w:space="0" w:color="auto"/>
      </w:divBdr>
      <w:divsChild>
        <w:div w:id="27686261">
          <w:marLeft w:val="0"/>
          <w:marRight w:val="0"/>
          <w:marTop w:val="0"/>
          <w:marBottom w:val="0"/>
          <w:divBdr>
            <w:top w:val="none" w:sz="0" w:space="0" w:color="auto"/>
            <w:left w:val="none" w:sz="0" w:space="0" w:color="auto"/>
            <w:bottom w:val="none" w:sz="0" w:space="0" w:color="auto"/>
            <w:right w:val="none" w:sz="0" w:space="0" w:color="auto"/>
          </w:divBdr>
        </w:div>
        <w:div w:id="59449276">
          <w:marLeft w:val="0"/>
          <w:marRight w:val="0"/>
          <w:marTop w:val="0"/>
          <w:marBottom w:val="0"/>
          <w:divBdr>
            <w:top w:val="none" w:sz="0" w:space="0" w:color="auto"/>
            <w:left w:val="none" w:sz="0" w:space="0" w:color="auto"/>
            <w:bottom w:val="none" w:sz="0" w:space="0" w:color="auto"/>
            <w:right w:val="none" w:sz="0" w:space="0" w:color="auto"/>
          </w:divBdr>
        </w:div>
        <w:div w:id="126945071">
          <w:marLeft w:val="0"/>
          <w:marRight w:val="0"/>
          <w:marTop w:val="0"/>
          <w:marBottom w:val="0"/>
          <w:divBdr>
            <w:top w:val="none" w:sz="0" w:space="0" w:color="auto"/>
            <w:left w:val="none" w:sz="0" w:space="0" w:color="auto"/>
            <w:bottom w:val="none" w:sz="0" w:space="0" w:color="auto"/>
            <w:right w:val="none" w:sz="0" w:space="0" w:color="auto"/>
          </w:divBdr>
        </w:div>
        <w:div w:id="144323720">
          <w:marLeft w:val="0"/>
          <w:marRight w:val="0"/>
          <w:marTop w:val="0"/>
          <w:marBottom w:val="0"/>
          <w:divBdr>
            <w:top w:val="none" w:sz="0" w:space="0" w:color="auto"/>
            <w:left w:val="none" w:sz="0" w:space="0" w:color="auto"/>
            <w:bottom w:val="none" w:sz="0" w:space="0" w:color="auto"/>
            <w:right w:val="none" w:sz="0" w:space="0" w:color="auto"/>
          </w:divBdr>
        </w:div>
        <w:div w:id="222522691">
          <w:marLeft w:val="0"/>
          <w:marRight w:val="0"/>
          <w:marTop w:val="0"/>
          <w:marBottom w:val="0"/>
          <w:divBdr>
            <w:top w:val="none" w:sz="0" w:space="0" w:color="auto"/>
            <w:left w:val="none" w:sz="0" w:space="0" w:color="auto"/>
            <w:bottom w:val="none" w:sz="0" w:space="0" w:color="auto"/>
            <w:right w:val="none" w:sz="0" w:space="0" w:color="auto"/>
          </w:divBdr>
        </w:div>
        <w:div w:id="248665041">
          <w:marLeft w:val="0"/>
          <w:marRight w:val="0"/>
          <w:marTop w:val="0"/>
          <w:marBottom w:val="0"/>
          <w:divBdr>
            <w:top w:val="none" w:sz="0" w:space="0" w:color="auto"/>
            <w:left w:val="none" w:sz="0" w:space="0" w:color="auto"/>
            <w:bottom w:val="none" w:sz="0" w:space="0" w:color="auto"/>
            <w:right w:val="none" w:sz="0" w:space="0" w:color="auto"/>
          </w:divBdr>
        </w:div>
        <w:div w:id="266082109">
          <w:marLeft w:val="0"/>
          <w:marRight w:val="0"/>
          <w:marTop w:val="0"/>
          <w:marBottom w:val="0"/>
          <w:divBdr>
            <w:top w:val="none" w:sz="0" w:space="0" w:color="auto"/>
            <w:left w:val="none" w:sz="0" w:space="0" w:color="auto"/>
            <w:bottom w:val="none" w:sz="0" w:space="0" w:color="auto"/>
            <w:right w:val="none" w:sz="0" w:space="0" w:color="auto"/>
          </w:divBdr>
        </w:div>
        <w:div w:id="272516251">
          <w:marLeft w:val="0"/>
          <w:marRight w:val="0"/>
          <w:marTop w:val="0"/>
          <w:marBottom w:val="0"/>
          <w:divBdr>
            <w:top w:val="none" w:sz="0" w:space="0" w:color="auto"/>
            <w:left w:val="none" w:sz="0" w:space="0" w:color="auto"/>
            <w:bottom w:val="none" w:sz="0" w:space="0" w:color="auto"/>
            <w:right w:val="none" w:sz="0" w:space="0" w:color="auto"/>
          </w:divBdr>
        </w:div>
        <w:div w:id="275605944">
          <w:marLeft w:val="0"/>
          <w:marRight w:val="0"/>
          <w:marTop w:val="0"/>
          <w:marBottom w:val="0"/>
          <w:divBdr>
            <w:top w:val="none" w:sz="0" w:space="0" w:color="auto"/>
            <w:left w:val="none" w:sz="0" w:space="0" w:color="auto"/>
            <w:bottom w:val="none" w:sz="0" w:space="0" w:color="auto"/>
            <w:right w:val="none" w:sz="0" w:space="0" w:color="auto"/>
          </w:divBdr>
        </w:div>
        <w:div w:id="310640958">
          <w:marLeft w:val="0"/>
          <w:marRight w:val="0"/>
          <w:marTop w:val="0"/>
          <w:marBottom w:val="0"/>
          <w:divBdr>
            <w:top w:val="none" w:sz="0" w:space="0" w:color="auto"/>
            <w:left w:val="none" w:sz="0" w:space="0" w:color="auto"/>
            <w:bottom w:val="none" w:sz="0" w:space="0" w:color="auto"/>
            <w:right w:val="none" w:sz="0" w:space="0" w:color="auto"/>
          </w:divBdr>
        </w:div>
        <w:div w:id="338704527">
          <w:marLeft w:val="0"/>
          <w:marRight w:val="0"/>
          <w:marTop w:val="0"/>
          <w:marBottom w:val="0"/>
          <w:divBdr>
            <w:top w:val="none" w:sz="0" w:space="0" w:color="auto"/>
            <w:left w:val="none" w:sz="0" w:space="0" w:color="auto"/>
            <w:bottom w:val="none" w:sz="0" w:space="0" w:color="auto"/>
            <w:right w:val="none" w:sz="0" w:space="0" w:color="auto"/>
          </w:divBdr>
        </w:div>
        <w:div w:id="340087396">
          <w:marLeft w:val="0"/>
          <w:marRight w:val="0"/>
          <w:marTop w:val="0"/>
          <w:marBottom w:val="0"/>
          <w:divBdr>
            <w:top w:val="none" w:sz="0" w:space="0" w:color="auto"/>
            <w:left w:val="none" w:sz="0" w:space="0" w:color="auto"/>
            <w:bottom w:val="none" w:sz="0" w:space="0" w:color="auto"/>
            <w:right w:val="none" w:sz="0" w:space="0" w:color="auto"/>
          </w:divBdr>
        </w:div>
        <w:div w:id="378867426">
          <w:marLeft w:val="0"/>
          <w:marRight w:val="0"/>
          <w:marTop w:val="0"/>
          <w:marBottom w:val="0"/>
          <w:divBdr>
            <w:top w:val="none" w:sz="0" w:space="0" w:color="auto"/>
            <w:left w:val="none" w:sz="0" w:space="0" w:color="auto"/>
            <w:bottom w:val="none" w:sz="0" w:space="0" w:color="auto"/>
            <w:right w:val="none" w:sz="0" w:space="0" w:color="auto"/>
          </w:divBdr>
        </w:div>
        <w:div w:id="379668481">
          <w:marLeft w:val="0"/>
          <w:marRight w:val="0"/>
          <w:marTop w:val="0"/>
          <w:marBottom w:val="0"/>
          <w:divBdr>
            <w:top w:val="none" w:sz="0" w:space="0" w:color="auto"/>
            <w:left w:val="none" w:sz="0" w:space="0" w:color="auto"/>
            <w:bottom w:val="none" w:sz="0" w:space="0" w:color="auto"/>
            <w:right w:val="none" w:sz="0" w:space="0" w:color="auto"/>
          </w:divBdr>
        </w:div>
        <w:div w:id="399405585">
          <w:marLeft w:val="0"/>
          <w:marRight w:val="0"/>
          <w:marTop w:val="0"/>
          <w:marBottom w:val="0"/>
          <w:divBdr>
            <w:top w:val="none" w:sz="0" w:space="0" w:color="auto"/>
            <w:left w:val="none" w:sz="0" w:space="0" w:color="auto"/>
            <w:bottom w:val="none" w:sz="0" w:space="0" w:color="auto"/>
            <w:right w:val="none" w:sz="0" w:space="0" w:color="auto"/>
          </w:divBdr>
        </w:div>
        <w:div w:id="402262909">
          <w:marLeft w:val="0"/>
          <w:marRight w:val="0"/>
          <w:marTop w:val="0"/>
          <w:marBottom w:val="0"/>
          <w:divBdr>
            <w:top w:val="none" w:sz="0" w:space="0" w:color="auto"/>
            <w:left w:val="none" w:sz="0" w:space="0" w:color="auto"/>
            <w:bottom w:val="none" w:sz="0" w:space="0" w:color="auto"/>
            <w:right w:val="none" w:sz="0" w:space="0" w:color="auto"/>
          </w:divBdr>
        </w:div>
        <w:div w:id="432747020">
          <w:marLeft w:val="0"/>
          <w:marRight w:val="0"/>
          <w:marTop w:val="0"/>
          <w:marBottom w:val="0"/>
          <w:divBdr>
            <w:top w:val="none" w:sz="0" w:space="0" w:color="auto"/>
            <w:left w:val="none" w:sz="0" w:space="0" w:color="auto"/>
            <w:bottom w:val="none" w:sz="0" w:space="0" w:color="auto"/>
            <w:right w:val="none" w:sz="0" w:space="0" w:color="auto"/>
          </w:divBdr>
        </w:div>
        <w:div w:id="439031285">
          <w:marLeft w:val="0"/>
          <w:marRight w:val="0"/>
          <w:marTop w:val="0"/>
          <w:marBottom w:val="0"/>
          <w:divBdr>
            <w:top w:val="none" w:sz="0" w:space="0" w:color="auto"/>
            <w:left w:val="none" w:sz="0" w:space="0" w:color="auto"/>
            <w:bottom w:val="none" w:sz="0" w:space="0" w:color="auto"/>
            <w:right w:val="none" w:sz="0" w:space="0" w:color="auto"/>
          </w:divBdr>
        </w:div>
        <w:div w:id="482814956">
          <w:marLeft w:val="0"/>
          <w:marRight w:val="0"/>
          <w:marTop w:val="0"/>
          <w:marBottom w:val="0"/>
          <w:divBdr>
            <w:top w:val="none" w:sz="0" w:space="0" w:color="auto"/>
            <w:left w:val="none" w:sz="0" w:space="0" w:color="auto"/>
            <w:bottom w:val="none" w:sz="0" w:space="0" w:color="auto"/>
            <w:right w:val="none" w:sz="0" w:space="0" w:color="auto"/>
          </w:divBdr>
        </w:div>
        <w:div w:id="483938601">
          <w:marLeft w:val="0"/>
          <w:marRight w:val="0"/>
          <w:marTop w:val="0"/>
          <w:marBottom w:val="0"/>
          <w:divBdr>
            <w:top w:val="none" w:sz="0" w:space="0" w:color="auto"/>
            <w:left w:val="none" w:sz="0" w:space="0" w:color="auto"/>
            <w:bottom w:val="none" w:sz="0" w:space="0" w:color="auto"/>
            <w:right w:val="none" w:sz="0" w:space="0" w:color="auto"/>
          </w:divBdr>
        </w:div>
        <w:div w:id="536506417">
          <w:marLeft w:val="0"/>
          <w:marRight w:val="0"/>
          <w:marTop w:val="0"/>
          <w:marBottom w:val="0"/>
          <w:divBdr>
            <w:top w:val="none" w:sz="0" w:space="0" w:color="auto"/>
            <w:left w:val="none" w:sz="0" w:space="0" w:color="auto"/>
            <w:bottom w:val="none" w:sz="0" w:space="0" w:color="auto"/>
            <w:right w:val="none" w:sz="0" w:space="0" w:color="auto"/>
          </w:divBdr>
        </w:div>
        <w:div w:id="559947373">
          <w:marLeft w:val="0"/>
          <w:marRight w:val="0"/>
          <w:marTop w:val="0"/>
          <w:marBottom w:val="0"/>
          <w:divBdr>
            <w:top w:val="none" w:sz="0" w:space="0" w:color="auto"/>
            <w:left w:val="none" w:sz="0" w:space="0" w:color="auto"/>
            <w:bottom w:val="none" w:sz="0" w:space="0" w:color="auto"/>
            <w:right w:val="none" w:sz="0" w:space="0" w:color="auto"/>
          </w:divBdr>
        </w:div>
        <w:div w:id="641034454">
          <w:marLeft w:val="0"/>
          <w:marRight w:val="0"/>
          <w:marTop w:val="0"/>
          <w:marBottom w:val="0"/>
          <w:divBdr>
            <w:top w:val="none" w:sz="0" w:space="0" w:color="auto"/>
            <w:left w:val="none" w:sz="0" w:space="0" w:color="auto"/>
            <w:bottom w:val="none" w:sz="0" w:space="0" w:color="auto"/>
            <w:right w:val="none" w:sz="0" w:space="0" w:color="auto"/>
          </w:divBdr>
        </w:div>
        <w:div w:id="678629117">
          <w:marLeft w:val="0"/>
          <w:marRight w:val="0"/>
          <w:marTop w:val="0"/>
          <w:marBottom w:val="0"/>
          <w:divBdr>
            <w:top w:val="none" w:sz="0" w:space="0" w:color="auto"/>
            <w:left w:val="none" w:sz="0" w:space="0" w:color="auto"/>
            <w:bottom w:val="none" w:sz="0" w:space="0" w:color="auto"/>
            <w:right w:val="none" w:sz="0" w:space="0" w:color="auto"/>
          </w:divBdr>
        </w:div>
        <w:div w:id="686909612">
          <w:marLeft w:val="0"/>
          <w:marRight w:val="0"/>
          <w:marTop w:val="0"/>
          <w:marBottom w:val="0"/>
          <w:divBdr>
            <w:top w:val="none" w:sz="0" w:space="0" w:color="auto"/>
            <w:left w:val="none" w:sz="0" w:space="0" w:color="auto"/>
            <w:bottom w:val="none" w:sz="0" w:space="0" w:color="auto"/>
            <w:right w:val="none" w:sz="0" w:space="0" w:color="auto"/>
          </w:divBdr>
        </w:div>
        <w:div w:id="707729439">
          <w:marLeft w:val="0"/>
          <w:marRight w:val="0"/>
          <w:marTop w:val="0"/>
          <w:marBottom w:val="0"/>
          <w:divBdr>
            <w:top w:val="none" w:sz="0" w:space="0" w:color="auto"/>
            <w:left w:val="none" w:sz="0" w:space="0" w:color="auto"/>
            <w:bottom w:val="none" w:sz="0" w:space="0" w:color="auto"/>
            <w:right w:val="none" w:sz="0" w:space="0" w:color="auto"/>
          </w:divBdr>
        </w:div>
        <w:div w:id="794103550">
          <w:marLeft w:val="0"/>
          <w:marRight w:val="0"/>
          <w:marTop w:val="0"/>
          <w:marBottom w:val="0"/>
          <w:divBdr>
            <w:top w:val="none" w:sz="0" w:space="0" w:color="auto"/>
            <w:left w:val="none" w:sz="0" w:space="0" w:color="auto"/>
            <w:bottom w:val="none" w:sz="0" w:space="0" w:color="auto"/>
            <w:right w:val="none" w:sz="0" w:space="0" w:color="auto"/>
          </w:divBdr>
        </w:div>
        <w:div w:id="813375334">
          <w:marLeft w:val="0"/>
          <w:marRight w:val="0"/>
          <w:marTop w:val="0"/>
          <w:marBottom w:val="0"/>
          <w:divBdr>
            <w:top w:val="none" w:sz="0" w:space="0" w:color="auto"/>
            <w:left w:val="none" w:sz="0" w:space="0" w:color="auto"/>
            <w:bottom w:val="none" w:sz="0" w:space="0" w:color="auto"/>
            <w:right w:val="none" w:sz="0" w:space="0" w:color="auto"/>
          </w:divBdr>
        </w:div>
        <w:div w:id="878054692">
          <w:marLeft w:val="0"/>
          <w:marRight w:val="0"/>
          <w:marTop w:val="0"/>
          <w:marBottom w:val="0"/>
          <w:divBdr>
            <w:top w:val="none" w:sz="0" w:space="0" w:color="auto"/>
            <w:left w:val="none" w:sz="0" w:space="0" w:color="auto"/>
            <w:bottom w:val="none" w:sz="0" w:space="0" w:color="auto"/>
            <w:right w:val="none" w:sz="0" w:space="0" w:color="auto"/>
          </w:divBdr>
        </w:div>
        <w:div w:id="926813077">
          <w:marLeft w:val="0"/>
          <w:marRight w:val="0"/>
          <w:marTop w:val="0"/>
          <w:marBottom w:val="0"/>
          <w:divBdr>
            <w:top w:val="none" w:sz="0" w:space="0" w:color="auto"/>
            <w:left w:val="none" w:sz="0" w:space="0" w:color="auto"/>
            <w:bottom w:val="none" w:sz="0" w:space="0" w:color="auto"/>
            <w:right w:val="none" w:sz="0" w:space="0" w:color="auto"/>
          </w:divBdr>
        </w:div>
        <w:div w:id="932201955">
          <w:marLeft w:val="0"/>
          <w:marRight w:val="0"/>
          <w:marTop w:val="0"/>
          <w:marBottom w:val="0"/>
          <w:divBdr>
            <w:top w:val="none" w:sz="0" w:space="0" w:color="auto"/>
            <w:left w:val="none" w:sz="0" w:space="0" w:color="auto"/>
            <w:bottom w:val="none" w:sz="0" w:space="0" w:color="auto"/>
            <w:right w:val="none" w:sz="0" w:space="0" w:color="auto"/>
          </w:divBdr>
        </w:div>
        <w:div w:id="936794642">
          <w:marLeft w:val="0"/>
          <w:marRight w:val="0"/>
          <w:marTop w:val="0"/>
          <w:marBottom w:val="0"/>
          <w:divBdr>
            <w:top w:val="none" w:sz="0" w:space="0" w:color="auto"/>
            <w:left w:val="none" w:sz="0" w:space="0" w:color="auto"/>
            <w:bottom w:val="none" w:sz="0" w:space="0" w:color="auto"/>
            <w:right w:val="none" w:sz="0" w:space="0" w:color="auto"/>
          </w:divBdr>
        </w:div>
        <w:div w:id="969629032">
          <w:marLeft w:val="0"/>
          <w:marRight w:val="0"/>
          <w:marTop w:val="0"/>
          <w:marBottom w:val="0"/>
          <w:divBdr>
            <w:top w:val="none" w:sz="0" w:space="0" w:color="auto"/>
            <w:left w:val="none" w:sz="0" w:space="0" w:color="auto"/>
            <w:bottom w:val="none" w:sz="0" w:space="0" w:color="auto"/>
            <w:right w:val="none" w:sz="0" w:space="0" w:color="auto"/>
          </w:divBdr>
        </w:div>
        <w:div w:id="975524258">
          <w:marLeft w:val="0"/>
          <w:marRight w:val="0"/>
          <w:marTop w:val="0"/>
          <w:marBottom w:val="0"/>
          <w:divBdr>
            <w:top w:val="none" w:sz="0" w:space="0" w:color="auto"/>
            <w:left w:val="none" w:sz="0" w:space="0" w:color="auto"/>
            <w:bottom w:val="none" w:sz="0" w:space="0" w:color="auto"/>
            <w:right w:val="none" w:sz="0" w:space="0" w:color="auto"/>
          </w:divBdr>
        </w:div>
        <w:div w:id="976910303">
          <w:marLeft w:val="0"/>
          <w:marRight w:val="0"/>
          <w:marTop w:val="0"/>
          <w:marBottom w:val="0"/>
          <w:divBdr>
            <w:top w:val="none" w:sz="0" w:space="0" w:color="auto"/>
            <w:left w:val="none" w:sz="0" w:space="0" w:color="auto"/>
            <w:bottom w:val="none" w:sz="0" w:space="0" w:color="auto"/>
            <w:right w:val="none" w:sz="0" w:space="0" w:color="auto"/>
          </w:divBdr>
        </w:div>
        <w:div w:id="982078404">
          <w:marLeft w:val="0"/>
          <w:marRight w:val="0"/>
          <w:marTop w:val="0"/>
          <w:marBottom w:val="0"/>
          <w:divBdr>
            <w:top w:val="none" w:sz="0" w:space="0" w:color="auto"/>
            <w:left w:val="none" w:sz="0" w:space="0" w:color="auto"/>
            <w:bottom w:val="none" w:sz="0" w:space="0" w:color="auto"/>
            <w:right w:val="none" w:sz="0" w:space="0" w:color="auto"/>
          </w:divBdr>
        </w:div>
        <w:div w:id="1021663353">
          <w:marLeft w:val="0"/>
          <w:marRight w:val="0"/>
          <w:marTop w:val="0"/>
          <w:marBottom w:val="0"/>
          <w:divBdr>
            <w:top w:val="none" w:sz="0" w:space="0" w:color="auto"/>
            <w:left w:val="none" w:sz="0" w:space="0" w:color="auto"/>
            <w:bottom w:val="none" w:sz="0" w:space="0" w:color="auto"/>
            <w:right w:val="none" w:sz="0" w:space="0" w:color="auto"/>
          </w:divBdr>
        </w:div>
        <w:div w:id="1063679759">
          <w:marLeft w:val="0"/>
          <w:marRight w:val="0"/>
          <w:marTop w:val="0"/>
          <w:marBottom w:val="0"/>
          <w:divBdr>
            <w:top w:val="none" w:sz="0" w:space="0" w:color="auto"/>
            <w:left w:val="none" w:sz="0" w:space="0" w:color="auto"/>
            <w:bottom w:val="none" w:sz="0" w:space="0" w:color="auto"/>
            <w:right w:val="none" w:sz="0" w:space="0" w:color="auto"/>
          </w:divBdr>
        </w:div>
        <w:div w:id="1120689641">
          <w:marLeft w:val="0"/>
          <w:marRight w:val="0"/>
          <w:marTop w:val="0"/>
          <w:marBottom w:val="0"/>
          <w:divBdr>
            <w:top w:val="none" w:sz="0" w:space="0" w:color="auto"/>
            <w:left w:val="none" w:sz="0" w:space="0" w:color="auto"/>
            <w:bottom w:val="none" w:sz="0" w:space="0" w:color="auto"/>
            <w:right w:val="none" w:sz="0" w:space="0" w:color="auto"/>
          </w:divBdr>
        </w:div>
        <w:div w:id="1200896213">
          <w:marLeft w:val="0"/>
          <w:marRight w:val="0"/>
          <w:marTop w:val="0"/>
          <w:marBottom w:val="0"/>
          <w:divBdr>
            <w:top w:val="none" w:sz="0" w:space="0" w:color="auto"/>
            <w:left w:val="none" w:sz="0" w:space="0" w:color="auto"/>
            <w:bottom w:val="none" w:sz="0" w:space="0" w:color="auto"/>
            <w:right w:val="none" w:sz="0" w:space="0" w:color="auto"/>
          </w:divBdr>
        </w:div>
        <w:div w:id="1224176524">
          <w:marLeft w:val="0"/>
          <w:marRight w:val="0"/>
          <w:marTop w:val="0"/>
          <w:marBottom w:val="0"/>
          <w:divBdr>
            <w:top w:val="none" w:sz="0" w:space="0" w:color="auto"/>
            <w:left w:val="none" w:sz="0" w:space="0" w:color="auto"/>
            <w:bottom w:val="none" w:sz="0" w:space="0" w:color="auto"/>
            <w:right w:val="none" w:sz="0" w:space="0" w:color="auto"/>
          </w:divBdr>
        </w:div>
        <w:div w:id="1244418001">
          <w:marLeft w:val="0"/>
          <w:marRight w:val="0"/>
          <w:marTop w:val="0"/>
          <w:marBottom w:val="0"/>
          <w:divBdr>
            <w:top w:val="none" w:sz="0" w:space="0" w:color="auto"/>
            <w:left w:val="none" w:sz="0" w:space="0" w:color="auto"/>
            <w:bottom w:val="none" w:sz="0" w:space="0" w:color="auto"/>
            <w:right w:val="none" w:sz="0" w:space="0" w:color="auto"/>
          </w:divBdr>
        </w:div>
        <w:div w:id="1248728025">
          <w:marLeft w:val="0"/>
          <w:marRight w:val="0"/>
          <w:marTop w:val="0"/>
          <w:marBottom w:val="0"/>
          <w:divBdr>
            <w:top w:val="none" w:sz="0" w:space="0" w:color="auto"/>
            <w:left w:val="none" w:sz="0" w:space="0" w:color="auto"/>
            <w:bottom w:val="none" w:sz="0" w:space="0" w:color="auto"/>
            <w:right w:val="none" w:sz="0" w:space="0" w:color="auto"/>
          </w:divBdr>
        </w:div>
        <w:div w:id="1271012013">
          <w:marLeft w:val="0"/>
          <w:marRight w:val="0"/>
          <w:marTop w:val="0"/>
          <w:marBottom w:val="0"/>
          <w:divBdr>
            <w:top w:val="none" w:sz="0" w:space="0" w:color="auto"/>
            <w:left w:val="none" w:sz="0" w:space="0" w:color="auto"/>
            <w:bottom w:val="none" w:sz="0" w:space="0" w:color="auto"/>
            <w:right w:val="none" w:sz="0" w:space="0" w:color="auto"/>
          </w:divBdr>
        </w:div>
        <w:div w:id="1306467227">
          <w:marLeft w:val="0"/>
          <w:marRight w:val="0"/>
          <w:marTop w:val="0"/>
          <w:marBottom w:val="0"/>
          <w:divBdr>
            <w:top w:val="none" w:sz="0" w:space="0" w:color="auto"/>
            <w:left w:val="none" w:sz="0" w:space="0" w:color="auto"/>
            <w:bottom w:val="none" w:sz="0" w:space="0" w:color="auto"/>
            <w:right w:val="none" w:sz="0" w:space="0" w:color="auto"/>
          </w:divBdr>
        </w:div>
        <w:div w:id="1318417357">
          <w:marLeft w:val="0"/>
          <w:marRight w:val="0"/>
          <w:marTop w:val="0"/>
          <w:marBottom w:val="0"/>
          <w:divBdr>
            <w:top w:val="none" w:sz="0" w:space="0" w:color="auto"/>
            <w:left w:val="none" w:sz="0" w:space="0" w:color="auto"/>
            <w:bottom w:val="none" w:sz="0" w:space="0" w:color="auto"/>
            <w:right w:val="none" w:sz="0" w:space="0" w:color="auto"/>
          </w:divBdr>
        </w:div>
        <w:div w:id="1348022492">
          <w:marLeft w:val="0"/>
          <w:marRight w:val="0"/>
          <w:marTop w:val="0"/>
          <w:marBottom w:val="0"/>
          <w:divBdr>
            <w:top w:val="none" w:sz="0" w:space="0" w:color="auto"/>
            <w:left w:val="none" w:sz="0" w:space="0" w:color="auto"/>
            <w:bottom w:val="none" w:sz="0" w:space="0" w:color="auto"/>
            <w:right w:val="none" w:sz="0" w:space="0" w:color="auto"/>
          </w:divBdr>
        </w:div>
        <w:div w:id="1390349282">
          <w:marLeft w:val="0"/>
          <w:marRight w:val="0"/>
          <w:marTop w:val="0"/>
          <w:marBottom w:val="0"/>
          <w:divBdr>
            <w:top w:val="none" w:sz="0" w:space="0" w:color="auto"/>
            <w:left w:val="none" w:sz="0" w:space="0" w:color="auto"/>
            <w:bottom w:val="none" w:sz="0" w:space="0" w:color="auto"/>
            <w:right w:val="none" w:sz="0" w:space="0" w:color="auto"/>
          </w:divBdr>
        </w:div>
        <w:div w:id="1395205316">
          <w:marLeft w:val="0"/>
          <w:marRight w:val="0"/>
          <w:marTop w:val="0"/>
          <w:marBottom w:val="0"/>
          <w:divBdr>
            <w:top w:val="none" w:sz="0" w:space="0" w:color="auto"/>
            <w:left w:val="none" w:sz="0" w:space="0" w:color="auto"/>
            <w:bottom w:val="none" w:sz="0" w:space="0" w:color="auto"/>
            <w:right w:val="none" w:sz="0" w:space="0" w:color="auto"/>
          </w:divBdr>
        </w:div>
        <w:div w:id="1407655158">
          <w:marLeft w:val="0"/>
          <w:marRight w:val="0"/>
          <w:marTop w:val="0"/>
          <w:marBottom w:val="0"/>
          <w:divBdr>
            <w:top w:val="none" w:sz="0" w:space="0" w:color="auto"/>
            <w:left w:val="none" w:sz="0" w:space="0" w:color="auto"/>
            <w:bottom w:val="none" w:sz="0" w:space="0" w:color="auto"/>
            <w:right w:val="none" w:sz="0" w:space="0" w:color="auto"/>
          </w:divBdr>
        </w:div>
        <w:div w:id="1463227868">
          <w:marLeft w:val="0"/>
          <w:marRight w:val="0"/>
          <w:marTop w:val="0"/>
          <w:marBottom w:val="0"/>
          <w:divBdr>
            <w:top w:val="none" w:sz="0" w:space="0" w:color="auto"/>
            <w:left w:val="none" w:sz="0" w:space="0" w:color="auto"/>
            <w:bottom w:val="none" w:sz="0" w:space="0" w:color="auto"/>
            <w:right w:val="none" w:sz="0" w:space="0" w:color="auto"/>
          </w:divBdr>
        </w:div>
        <w:div w:id="1521554594">
          <w:marLeft w:val="0"/>
          <w:marRight w:val="0"/>
          <w:marTop w:val="0"/>
          <w:marBottom w:val="0"/>
          <w:divBdr>
            <w:top w:val="none" w:sz="0" w:space="0" w:color="auto"/>
            <w:left w:val="none" w:sz="0" w:space="0" w:color="auto"/>
            <w:bottom w:val="none" w:sz="0" w:space="0" w:color="auto"/>
            <w:right w:val="none" w:sz="0" w:space="0" w:color="auto"/>
          </w:divBdr>
        </w:div>
        <w:div w:id="1523861151">
          <w:marLeft w:val="0"/>
          <w:marRight w:val="0"/>
          <w:marTop w:val="0"/>
          <w:marBottom w:val="0"/>
          <w:divBdr>
            <w:top w:val="none" w:sz="0" w:space="0" w:color="auto"/>
            <w:left w:val="none" w:sz="0" w:space="0" w:color="auto"/>
            <w:bottom w:val="none" w:sz="0" w:space="0" w:color="auto"/>
            <w:right w:val="none" w:sz="0" w:space="0" w:color="auto"/>
          </w:divBdr>
        </w:div>
        <w:div w:id="1530995587">
          <w:marLeft w:val="0"/>
          <w:marRight w:val="0"/>
          <w:marTop w:val="0"/>
          <w:marBottom w:val="0"/>
          <w:divBdr>
            <w:top w:val="none" w:sz="0" w:space="0" w:color="auto"/>
            <w:left w:val="none" w:sz="0" w:space="0" w:color="auto"/>
            <w:bottom w:val="none" w:sz="0" w:space="0" w:color="auto"/>
            <w:right w:val="none" w:sz="0" w:space="0" w:color="auto"/>
          </w:divBdr>
        </w:div>
        <w:div w:id="1550530700">
          <w:marLeft w:val="0"/>
          <w:marRight w:val="0"/>
          <w:marTop w:val="0"/>
          <w:marBottom w:val="0"/>
          <w:divBdr>
            <w:top w:val="none" w:sz="0" w:space="0" w:color="auto"/>
            <w:left w:val="none" w:sz="0" w:space="0" w:color="auto"/>
            <w:bottom w:val="none" w:sz="0" w:space="0" w:color="auto"/>
            <w:right w:val="none" w:sz="0" w:space="0" w:color="auto"/>
          </w:divBdr>
        </w:div>
        <w:div w:id="1572696760">
          <w:marLeft w:val="0"/>
          <w:marRight w:val="0"/>
          <w:marTop w:val="0"/>
          <w:marBottom w:val="0"/>
          <w:divBdr>
            <w:top w:val="none" w:sz="0" w:space="0" w:color="auto"/>
            <w:left w:val="none" w:sz="0" w:space="0" w:color="auto"/>
            <w:bottom w:val="none" w:sz="0" w:space="0" w:color="auto"/>
            <w:right w:val="none" w:sz="0" w:space="0" w:color="auto"/>
          </w:divBdr>
        </w:div>
        <w:div w:id="1586113609">
          <w:marLeft w:val="0"/>
          <w:marRight w:val="0"/>
          <w:marTop w:val="0"/>
          <w:marBottom w:val="0"/>
          <w:divBdr>
            <w:top w:val="none" w:sz="0" w:space="0" w:color="auto"/>
            <w:left w:val="none" w:sz="0" w:space="0" w:color="auto"/>
            <w:bottom w:val="none" w:sz="0" w:space="0" w:color="auto"/>
            <w:right w:val="none" w:sz="0" w:space="0" w:color="auto"/>
          </w:divBdr>
        </w:div>
        <w:div w:id="1595699321">
          <w:marLeft w:val="0"/>
          <w:marRight w:val="0"/>
          <w:marTop w:val="0"/>
          <w:marBottom w:val="0"/>
          <w:divBdr>
            <w:top w:val="none" w:sz="0" w:space="0" w:color="auto"/>
            <w:left w:val="none" w:sz="0" w:space="0" w:color="auto"/>
            <w:bottom w:val="none" w:sz="0" w:space="0" w:color="auto"/>
            <w:right w:val="none" w:sz="0" w:space="0" w:color="auto"/>
          </w:divBdr>
        </w:div>
        <w:div w:id="1597863512">
          <w:marLeft w:val="0"/>
          <w:marRight w:val="0"/>
          <w:marTop w:val="0"/>
          <w:marBottom w:val="0"/>
          <w:divBdr>
            <w:top w:val="none" w:sz="0" w:space="0" w:color="auto"/>
            <w:left w:val="none" w:sz="0" w:space="0" w:color="auto"/>
            <w:bottom w:val="none" w:sz="0" w:space="0" w:color="auto"/>
            <w:right w:val="none" w:sz="0" w:space="0" w:color="auto"/>
          </w:divBdr>
        </w:div>
        <w:div w:id="1626541888">
          <w:marLeft w:val="0"/>
          <w:marRight w:val="0"/>
          <w:marTop w:val="0"/>
          <w:marBottom w:val="0"/>
          <w:divBdr>
            <w:top w:val="none" w:sz="0" w:space="0" w:color="auto"/>
            <w:left w:val="none" w:sz="0" w:space="0" w:color="auto"/>
            <w:bottom w:val="none" w:sz="0" w:space="0" w:color="auto"/>
            <w:right w:val="none" w:sz="0" w:space="0" w:color="auto"/>
          </w:divBdr>
        </w:div>
        <w:div w:id="1641420040">
          <w:marLeft w:val="0"/>
          <w:marRight w:val="0"/>
          <w:marTop w:val="0"/>
          <w:marBottom w:val="0"/>
          <w:divBdr>
            <w:top w:val="none" w:sz="0" w:space="0" w:color="auto"/>
            <w:left w:val="none" w:sz="0" w:space="0" w:color="auto"/>
            <w:bottom w:val="none" w:sz="0" w:space="0" w:color="auto"/>
            <w:right w:val="none" w:sz="0" w:space="0" w:color="auto"/>
          </w:divBdr>
        </w:div>
        <w:div w:id="1680617635">
          <w:marLeft w:val="0"/>
          <w:marRight w:val="0"/>
          <w:marTop w:val="0"/>
          <w:marBottom w:val="0"/>
          <w:divBdr>
            <w:top w:val="none" w:sz="0" w:space="0" w:color="auto"/>
            <w:left w:val="none" w:sz="0" w:space="0" w:color="auto"/>
            <w:bottom w:val="none" w:sz="0" w:space="0" w:color="auto"/>
            <w:right w:val="none" w:sz="0" w:space="0" w:color="auto"/>
          </w:divBdr>
        </w:div>
        <w:div w:id="1683894590">
          <w:marLeft w:val="0"/>
          <w:marRight w:val="0"/>
          <w:marTop w:val="0"/>
          <w:marBottom w:val="0"/>
          <w:divBdr>
            <w:top w:val="none" w:sz="0" w:space="0" w:color="auto"/>
            <w:left w:val="none" w:sz="0" w:space="0" w:color="auto"/>
            <w:bottom w:val="none" w:sz="0" w:space="0" w:color="auto"/>
            <w:right w:val="none" w:sz="0" w:space="0" w:color="auto"/>
          </w:divBdr>
        </w:div>
        <w:div w:id="1706249309">
          <w:marLeft w:val="0"/>
          <w:marRight w:val="0"/>
          <w:marTop w:val="0"/>
          <w:marBottom w:val="0"/>
          <w:divBdr>
            <w:top w:val="none" w:sz="0" w:space="0" w:color="auto"/>
            <w:left w:val="none" w:sz="0" w:space="0" w:color="auto"/>
            <w:bottom w:val="none" w:sz="0" w:space="0" w:color="auto"/>
            <w:right w:val="none" w:sz="0" w:space="0" w:color="auto"/>
          </w:divBdr>
        </w:div>
        <w:div w:id="1706560318">
          <w:marLeft w:val="0"/>
          <w:marRight w:val="0"/>
          <w:marTop w:val="0"/>
          <w:marBottom w:val="0"/>
          <w:divBdr>
            <w:top w:val="none" w:sz="0" w:space="0" w:color="auto"/>
            <w:left w:val="none" w:sz="0" w:space="0" w:color="auto"/>
            <w:bottom w:val="none" w:sz="0" w:space="0" w:color="auto"/>
            <w:right w:val="none" w:sz="0" w:space="0" w:color="auto"/>
          </w:divBdr>
        </w:div>
        <w:div w:id="1716813021">
          <w:marLeft w:val="0"/>
          <w:marRight w:val="0"/>
          <w:marTop w:val="0"/>
          <w:marBottom w:val="0"/>
          <w:divBdr>
            <w:top w:val="none" w:sz="0" w:space="0" w:color="auto"/>
            <w:left w:val="none" w:sz="0" w:space="0" w:color="auto"/>
            <w:bottom w:val="none" w:sz="0" w:space="0" w:color="auto"/>
            <w:right w:val="none" w:sz="0" w:space="0" w:color="auto"/>
          </w:divBdr>
        </w:div>
        <w:div w:id="1739205442">
          <w:marLeft w:val="0"/>
          <w:marRight w:val="0"/>
          <w:marTop w:val="0"/>
          <w:marBottom w:val="0"/>
          <w:divBdr>
            <w:top w:val="none" w:sz="0" w:space="0" w:color="auto"/>
            <w:left w:val="none" w:sz="0" w:space="0" w:color="auto"/>
            <w:bottom w:val="none" w:sz="0" w:space="0" w:color="auto"/>
            <w:right w:val="none" w:sz="0" w:space="0" w:color="auto"/>
          </w:divBdr>
        </w:div>
        <w:div w:id="1779137492">
          <w:marLeft w:val="0"/>
          <w:marRight w:val="0"/>
          <w:marTop w:val="0"/>
          <w:marBottom w:val="0"/>
          <w:divBdr>
            <w:top w:val="none" w:sz="0" w:space="0" w:color="auto"/>
            <w:left w:val="none" w:sz="0" w:space="0" w:color="auto"/>
            <w:bottom w:val="none" w:sz="0" w:space="0" w:color="auto"/>
            <w:right w:val="none" w:sz="0" w:space="0" w:color="auto"/>
          </w:divBdr>
        </w:div>
        <w:div w:id="1824079151">
          <w:marLeft w:val="0"/>
          <w:marRight w:val="0"/>
          <w:marTop w:val="0"/>
          <w:marBottom w:val="0"/>
          <w:divBdr>
            <w:top w:val="none" w:sz="0" w:space="0" w:color="auto"/>
            <w:left w:val="none" w:sz="0" w:space="0" w:color="auto"/>
            <w:bottom w:val="none" w:sz="0" w:space="0" w:color="auto"/>
            <w:right w:val="none" w:sz="0" w:space="0" w:color="auto"/>
          </w:divBdr>
        </w:div>
        <w:div w:id="1924365669">
          <w:marLeft w:val="0"/>
          <w:marRight w:val="0"/>
          <w:marTop w:val="0"/>
          <w:marBottom w:val="0"/>
          <w:divBdr>
            <w:top w:val="none" w:sz="0" w:space="0" w:color="auto"/>
            <w:left w:val="none" w:sz="0" w:space="0" w:color="auto"/>
            <w:bottom w:val="none" w:sz="0" w:space="0" w:color="auto"/>
            <w:right w:val="none" w:sz="0" w:space="0" w:color="auto"/>
          </w:divBdr>
        </w:div>
        <w:div w:id="1969319541">
          <w:marLeft w:val="0"/>
          <w:marRight w:val="0"/>
          <w:marTop w:val="0"/>
          <w:marBottom w:val="0"/>
          <w:divBdr>
            <w:top w:val="none" w:sz="0" w:space="0" w:color="auto"/>
            <w:left w:val="none" w:sz="0" w:space="0" w:color="auto"/>
            <w:bottom w:val="none" w:sz="0" w:space="0" w:color="auto"/>
            <w:right w:val="none" w:sz="0" w:space="0" w:color="auto"/>
          </w:divBdr>
        </w:div>
        <w:div w:id="1983074345">
          <w:marLeft w:val="0"/>
          <w:marRight w:val="0"/>
          <w:marTop w:val="0"/>
          <w:marBottom w:val="0"/>
          <w:divBdr>
            <w:top w:val="none" w:sz="0" w:space="0" w:color="auto"/>
            <w:left w:val="none" w:sz="0" w:space="0" w:color="auto"/>
            <w:bottom w:val="none" w:sz="0" w:space="0" w:color="auto"/>
            <w:right w:val="none" w:sz="0" w:space="0" w:color="auto"/>
          </w:divBdr>
        </w:div>
        <w:div w:id="1996493256">
          <w:marLeft w:val="0"/>
          <w:marRight w:val="0"/>
          <w:marTop w:val="0"/>
          <w:marBottom w:val="0"/>
          <w:divBdr>
            <w:top w:val="none" w:sz="0" w:space="0" w:color="auto"/>
            <w:left w:val="none" w:sz="0" w:space="0" w:color="auto"/>
            <w:bottom w:val="none" w:sz="0" w:space="0" w:color="auto"/>
            <w:right w:val="none" w:sz="0" w:space="0" w:color="auto"/>
          </w:divBdr>
        </w:div>
        <w:div w:id="2030062109">
          <w:marLeft w:val="0"/>
          <w:marRight w:val="0"/>
          <w:marTop w:val="0"/>
          <w:marBottom w:val="0"/>
          <w:divBdr>
            <w:top w:val="none" w:sz="0" w:space="0" w:color="auto"/>
            <w:left w:val="none" w:sz="0" w:space="0" w:color="auto"/>
            <w:bottom w:val="none" w:sz="0" w:space="0" w:color="auto"/>
            <w:right w:val="none" w:sz="0" w:space="0" w:color="auto"/>
          </w:divBdr>
        </w:div>
        <w:div w:id="2033411798">
          <w:marLeft w:val="0"/>
          <w:marRight w:val="0"/>
          <w:marTop w:val="0"/>
          <w:marBottom w:val="0"/>
          <w:divBdr>
            <w:top w:val="none" w:sz="0" w:space="0" w:color="auto"/>
            <w:left w:val="none" w:sz="0" w:space="0" w:color="auto"/>
            <w:bottom w:val="none" w:sz="0" w:space="0" w:color="auto"/>
            <w:right w:val="none" w:sz="0" w:space="0" w:color="auto"/>
          </w:divBdr>
        </w:div>
        <w:div w:id="2052488504">
          <w:marLeft w:val="0"/>
          <w:marRight w:val="0"/>
          <w:marTop w:val="0"/>
          <w:marBottom w:val="0"/>
          <w:divBdr>
            <w:top w:val="none" w:sz="0" w:space="0" w:color="auto"/>
            <w:left w:val="none" w:sz="0" w:space="0" w:color="auto"/>
            <w:bottom w:val="none" w:sz="0" w:space="0" w:color="auto"/>
            <w:right w:val="none" w:sz="0" w:space="0" w:color="auto"/>
          </w:divBdr>
        </w:div>
        <w:div w:id="2054765475">
          <w:marLeft w:val="0"/>
          <w:marRight w:val="0"/>
          <w:marTop w:val="0"/>
          <w:marBottom w:val="0"/>
          <w:divBdr>
            <w:top w:val="none" w:sz="0" w:space="0" w:color="auto"/>
            <w:left w:val="none" w:sz="0" w:space="0" w:color="auto"/>
            <w:bottom w:val="none" w:sz="0" w:space="0" w:color="auto"/>
            <w:right w:val="none" w:sz="0" w:space="0" w:color="auto"/>
          </w:divBdr>
        </w:div>
        <w:div w:id="2064400822">
          <w:marLeft w:val="0"/>
          <w:marRight w:val="0"/>
          <w:marTop w:val="0"/>
          <w:marBottom w:val="0"/>
          <w:divBdr>
            <w:top w:val="none" w:sz="0" w:space="0" w:color="auto"/>
            <w:left w:val="none" w:sz="0" w:space="0" w:color="auto"/>
            <w:bottom w:val="none" w:sz="0" w:space="0" w:color="auto"/>
            <w:right w:val="none" w:sz="0" w:space="0" w:color="auto"/>
          </w:divBdr>
        </w:div>
        <w:div w:id="2068138061">
          <w:marLeft w:val="0"/>
          <w:marRight w:val="0"/>
          <w:marTop w:val="0"/>
          <w:marBottom w:val="0"/>
          <w:divBdr>
            <w:top w:val="none" w:sz="0" w:space="0" w:color="auto"/>
            <w:left w:val="none" w:sz="0" w:space="0" w:color="auto"/>
            <w:bottom w:val="none" w:sz="0" w:space="0" w:color="auto"/>
            <w:right w:val="none" w:sz="0" w:space="0" w:color="auto"/>
          </w:divBdr>
        </w:div>
        <w:div w:id="2077967047">
          <w:marLeft w:val="0"/>
          <w:marRight w:val="0"/>
          <w:marTop w:val="0"/>
          <w:marBottom w:val="0"/>
          <w:divBdr>
            <w:top w:val="none" w:sz="0" w:space="0" w:color="auto"/>
            <w:left w:val="none" w:sz="0" w:space="0" w:color="auto"/>
            <w:bottom w:val="none" w:sz="0" w:space="0" w:color="auto"/>
            <w:right w:val="none" w:sz="0" w:space="0" w:color="auto"/>
          </w:divBdr>
        </w:div>
        <w:div w:id="2127119866">
          <w:marLeft w:val="0"/>
          <w:marRight w:val="0"/>
          <w:marTop w:val="0"/>
          <w:marBottom w:val="0"/>
          <w:divBdr>
            <w:top w:val="none" w:sz="0" w:space="0" w:color="auto"/>
            <w:left w:val="none" w:sz="0" w:space="0" w:color="auto"/>
            <w:bottom w:val="none" w:sz="0" w:space="0" w:color="auto"/>
            <w:right w:val="none" w:sz="0" w:space="0" w:color="auto"/>
          </w:divBdr>
        </w:div>
        <w:div w:id="2131000978">
          <w:marLeft w:val="0"/>
          <w:marRight w:val="0"/>
          <w:marTop w:val="0"/>
          <w:marBottom w:val="0"/>
          <w:divBdr>
            <w:top w:val="none" w:sz="0" w:space="0" w:color="auto"/>
            <w:left w:val="none" w:sz="0" w:space="0" w:color="auto"/>
            <w:bottom w:val="none" w:sz="0" w:space="0" w:color="auto"/>
            <w:right w:val="none" w:sz="0" w:space="0" w:color="auto"/>
          </w:divBdr>
        </w:div>
      </w:divsChild>
    </w:div>
    <w:div w:id="507062105">
      <w:bodyDiv w:val="1"/>
      <w:marLeft w:val="0"/>
      <w:marRight w:val="0"/>
      <w:marTop w:val="0"/>
      <w:marBottom w:val="0"/>
      <w:divBdr>
        <w:top w:val="none" w:sz="0" w:space="0" w:color="auto"/>
        <w:left w:val="none" w:sz="0" w:space="0" w:color="auto"/>
        <w:bottom w:val="none" w:sz="0" w:space="0" w:color="auto"/>
        <w:right w:val="none" w:sz="0" w:space="0" w:color="auto"/>
      </w:divBdr>
    </w:div>
    <w:div w:id="525943197">
      <w:bodyDiv w:val="1"/>
      <w:marLeft w:val="0"/>
      <w:marRight w:val="0"/>
      <w:marTop w:val="0"/>
      <w:marBottom w:val="0"/>
      <w:divBdr>
        <w:top w:val="none" w:sz="0" w:space="0" w:color="auto"/>
        <w:left w:val="none" w:sz="0" w:space="0" w:color="auto"/>
        <w:bottom w:val="none" w:sz="0" w:space="0" w:color="auto"/>
        <w:right w:val="none" w:sz="0" w:space="0" w:color="auto"/>
      </w:divBdr>
      <w:divsChild>
        <w:div w:id="99381153">
          <w:marLeft w:val="0"/>
          <w:marRight w:val="0"/>
          <w:marTop w:val="0"/>
          <w:marBottom w:val="0"/>
          <w:divBdr>
            <w:top w:val="none" w:sz="0" w:space="0" w:color="auto"/>
            <w:left w:val="none" w:sz="0" w:space="0" w:color="auto"/>
            <w:bottom w:val="none" w:sz="0" w:space="0" w:color="auto"/>
            <w:right w:val="none" w:sz="0" w:space="0" w:color="auto"/>
          </w:divBdr>
        </w:div>
        <w:div w:id="116998601">
          <w:marLeft w:val="0"/>
          <w:marRight w:val="0"/>
          <w:marTop w:val="0"/>
          <w:marBottom w:val="0"/>
          <w:divBdr>
            <w:top w:val="none" w:sz="0" w:space="0" w:color="auto"/>
            <w:left w:val="none" w:sz="0" w:space="0" w:color="auto"/>
            <w:bottom w:val="none" w:sz="0" w:space="0" w:color="auto"/>
            <w:right w:val="none" w:sz="0" w:space="0" w:color="auto"/>
          </w:divBdr>
        </w:div>
        <w:div w:id="125439300">
          <w:marLeft w:val="0"/>
          <w:marRight w:val="0"/>
          <w:marTop w:val="0"/>
          <w:marBottom w:val="0"/>
          <w:divBdr>
            <w:top w:val="none" w:sz="0" w:space="0" w:color="auto"/>
            <w:left w:val="none" w:sz="0" w:space="0" w:color="auto"/>
            <w:bottom w:val="none" w:sz="0" w:space="0" w:color="auto"/>
            <w:right w:val="none" w:sz="0" w:space="0" w:color="auto"/>
          </w:divBdr>
        </w:div>
        <w:div w:id="237518738">
          <w:marLeft w:val="0"/>
          <w:marRight w:val="0"/>
          <w:marTop w:val="0"/>
          <w:marBottom w:val="0"/>
          <w:divBdr>
            <w:top w:val="none" w:sz="0" w:space="0" w:color="auto"/>
            <w:left w:val="none" w:sz="0" w:space="0" w:color="auto"/>
            <w:bottom w:val="none" w:sz="0" w:space="0" w:color="auto"/>
            <w:right w:val="none" w:sz="0" w:space="0" w:color="auto"/>
          </w:divBdr>
        </w:div>
        <w:div w:id="308826585">
          <w:marLeft w:val="0"/>
          <w:marRight w:val="0"/>
          <w:marTop w:val="0"/>
          <w:marBottom w:val="0"/>
          <w:divBdr>
            <w:top w:val="none" w:sz="0" w:space="0" w:color="auto"/>
            <w:left w:val="none" w:sz="0" w:space="0" w:color="auto"/>
            <w:bottom w:val="none" w:sz="0" w:space="0" w:color="auto"/>
            <w:right w:val="none" w:sz="0" w:space="0" w:color="auto"/>
          </w:divBdr>
        </w:div>
        <w:div w:id="433474658">
          <w:marLeft w:val="0"/>
          <w:marRight w:val="0"/>
          <w:marTop w:val="0"/>
          <w:marBottom w:val="0"/>
          <w:divBdr>
            <w:top w:val="none" w:sz="0" w:space="0" w:color="auto"/>
            <w:left w:val="none" w:sz="0" w:space="0" w:color="auto"/>
            <w:bottom w:val="none" w:sz="0" w:space="0" w:color="auto"/>
            <w:right w:val="none" w:sz="0" w:space="0" w:color="auto"/>
          </w:divBdr>
        </w:div>
        <w:div w:id="490950721">
          <w:marLeft w:val="0"/>
          <w:marRight w:val="0"/>
          <w:marTop w:val="0"/>
          <w:marBottom w:val="0"/>
          <w:divBdr>
            <w:top w:val="none" w:sz="0" w:space="0" w:color="auto"/>
            <w:left w:val="none" w:sz="0" w:space="0" w:color="auto"/>
            <w:bottom w:val="none" w:sz="0" w:space="0" w:color="auto"/>
            <w:right w:val="none" w:sz="0" w:space="0" w:color="auto"/>
          </w:divBdr>
        </w:div>
        <w:div w:id="530806037">
          <w:marLeft w:val="0"/>
          <w:marRight w:val="0"/>
          <w:marTop w:val="0"/>
          <w:marBottom w:val="0"/>
          <w:divBdr>
            <w:top w:val="none" w:sz="0" w:space="0" w:color="auto"/>
            <w:left w:val="none" w:sz="0" w:space="0" w:color="auto"/>
            <w:bottom w:val="none" w:sz="0" w:space="0" w:color="auto"/>
            <w:right w:val="none" w:sz="0" w:space="0" w:color="auto"/>
          </w:divBdr>
        </w:div>
        <w:div w:id="764620376">
          <w:marLeft w:val="0"/>
          <w:marRight w:val="0"/>
          <w:marTop w:val="0"/>
          <w:marBottom w:val="0"/>
          <w:divBdr>
            <w:top w:val="none" w:sz="0" w:space="0" w:color="auto"/>
            <w:left w:val="none" w:sz="0" w:space="0" w:color="auto"/>
            <w:bottom w:val="none" w:sz="0" w:space="0" w:color="auto"/>
            <w:right w:val="none" w:sz="0" w:space="0" w:color="auto"/>
          </w:divBdr>
        </w:div>
        <w:div w:id="837113046">
          <w:marLeft w:val="0"/>
          <w:marRight w:val="0"/>
          <w:marTop w:val="0"/>
          <w:marBottom w:val="0"/>
          <w:divBdr>
            <w:top w:val="none" w:sz="0" w:space="0" w:color="auto"/>
            <w:left w:val="none" w:sz="0" w:space="0" w:color="auto"/>
            <w:bottom w:val="none" w:sz="0" w:space="0" w:color="auto"/>
            <w:right w:val="none" w:sz="0" w:space="0" w:color="auto"/>
          </w:divBdr>
        </w:div>
        <w:div w:id="846796123">
          <w:marLeft w:val="0"/>
          <w:marRight w:val="0"/>
          <w:marTop w:val="0"/>
          <w:marBottom w:val="0"/>
          <w:divBdr>
            <w:top w:val="none" w:sz="0" w:space="0" w:color="auto"/>
            <w:left w:val="none" w:sz="0" w:space="0" w:color="auto"/>
            <w:bottom w:val="none" w:sz="0" w:space="0" w:color="auto"/>
            <w:right w:val="none" w:sz="0" w:space="0" w:color="auto"/>
          </w:divBdr>
        </w:div>
        <w:div w:id="966542225">
          <w:marLeft w:val="0"/>
          <w:marRight w:val="0"/>
          <w:marTop w:val="0"/>
          <w:marBottom w:val="0"/>
          <w:divBdr>
            <w:top w:val="none" w:sz="0" w:space="0" w:color="auto"/>
            <w:left w:val="none" w:sz="0" w:space="0" w:color="auto"/>
            <w:bottom w:val="none" w:sz="0" w:space="0" w:color="auto"/>
            <w:right w:val="none" w:sz="0" w:space="0" w:color="auto"/>
          </w:divBdr>
        </w:div>
        <w:div w:id="1078013797">
          <w:marLeft w:val="0"/>
          <w:marRight w:val="0"/>
          <w:marTop w:val="0"/>
          <w:marBottom w:val="0"/>
          <w:divBdr>
            <w:top w:val="none" w:sz="0" w:space="0" w:color="auto"/>
            <w:left w:val="none" w:sz="0" w:space="0" w:color="auto"/>
            <w:bottom w:val="none" w:sz="0" w:space="0" w:color="auto"/>
            <w:right w:val="none" w:sz="0" w:space="0" w:color="auto"/>
          </w:divBdr>
        </w:div>
        <w:div w:id="1291668447">
          <w:marLeft w:val="0"/>
          <w:marRight w:val="0"/>
          <w:marTop w:val="0"/>
          <w:marBottom w:val="0"/>
          <w:divBdr>
            <w:top w:val="none" w:sz="0" w:space="0" w:color="auto"/>
            <w:left w:val="none" w:sz="0" w:space="0" w:color="auto"/>
            <w:bottom w:val="none" w:sz="0" w:space="0" w:color="auto"/>
            <w:right w:val="none" w:sz="0" w:space="0" w:color="auto"/>
          </w:divBdr>
        </w:div>
        <w:div w:id="1367488462">
          <w:marLeft w:val="0"/>
          <w:marRight w:val="0"/>
          <w:marTop w:val="0"/>
          <w:marBottom w:val="0"/>
          <w:divBdr>
            <w:top w:val="none" w:sz="0" w:space="0" w:color="auto"/>
            <w:left w:val="none" w:sz="0" w:space="0" w:color="auto"/>
            <w:bottom w:val="none" w:sz="0" w:space="0" w:color="auto"/>
            <w:right w:val="none" w:sz="0" w:space="0" w:color="auto"/>
          </w:divBdr>
        </w:div>
        <w:div w:id="1495216510">
          <w:marLeft w:val="0"/>
          <w:marRight w:val="0"/>
          <w:marTop w:val="0"/>
          <w:marBottom w:val="0"/>
          <w:divBdr>
            <w:top w:val="none" w:sz="0" w:space="0" w:color="auto"/>
            <w:left w:val="none" w:sz="0" w:space="0" w:color="auto"/>
            <w:bottom w:val="none" w:sz="0" w:space="0" w:color="auto"/>
            <w:right w:val="none" w:sz="0" w:space="0" w:color="auto"/>
          </w:divBdr>
        </w:div>
        <w:div w:id="1548222569">
          <w:marLeft w:val="0"/>
          <w:marRight w:val="0"/>
          <w:marTop w:val="0"/>
          <w:marBottom w:val="0"/>
          <w:divBdr>
            <w:top w:val="none" w:sz="0" w:space="0" w:color="auto"/>
            <w:left w:val="none" w:sz="0" w:space="0" w:color="auto"/>
            <w:bottom w:val="none" w:sz="0" w:space="0" w:color="auto"/>
            <w:right w:val="none" w:sz="0" w:space="0" w:color="auto"/>
          </w:divBdr>
        </w:div>
        <w:div w:id="1586721494">
          <w:marLeft w:val="0"/>
          <w:marRight w:val="0"/>
          <w:marTop w:val="0"/>
          <w:marBottom w:val="0"/>
          <w:divBdr>
            <w:top w:val="none" w:sz="0" w:space="0" w:color="auto"/>
            <w:left w:val="none" w:sz="0" w:space="0" w:color="auto"/>
            <w:bottom w:val="none" w:sz="0" w:space="0" w:color="auto"/>
            <w:right w:val="none" w:sz="0" w:space="0" w:color="auto"/>
          </w:divBdr>
        </w:div>
        <w:div w:id="1611430624">
          <w:marLeft w:val="0"/>
          <w:marRight w:val="0"/>
          <w:marTop w:val="0"/>
          <w:marBottom w:val="0"/>
          <w:divBdr>
            <w:top w:val="none" w:sz="0" w:space="0" w:color="auto"/>
            <w:left w:val="none" w:sz="0" w:space="0" w:color="auto"/>
            <w:bottom w:val="none" w:sz="0" w:space="0" w:color="auto"/>
            <w:right w:val="none" w:sz="0" w:space="0" w:color="auto"/>
          </w:divBdr>
        </w:div>
        <w:div w:id="1691419112">
          <w:marLeft w:val="0"/>
          <w:marRight w:val="0"/>
          <w:marTop w:val="0"/>
          <w:marBottom w:val="0"/>
          <w:divBdr>
            <w:top w:val="none" w:sz="0" w:space="0" w:color="auto"/>
            <w:left w:val="none" w:sz="0" w:space="0" w:color="auto"/>
            <w:bottom w:val="none" w:sz="0" w:space="0" w:color="auto"/>
            <w:right w:val="none" w:sz="0" w:space="0" w:color="auto"/>
          </w:divBdr>
        </w:div>
        <w:div w:id="1786272685">
          <w:marLeft w:val="0"/>
          <w:marRight w:val="0"/>
          <w:marTop w:val="0"/>
          <w:marBottom w:val="0"/>
          <w:divBdr>
            <w:top w:val="none" w:sz="0" w:space="0" w:color="auto"/>
            <w:left w:val="none" w:sz="0" w:space="0" w:color="auto"/>
            <w:bottom w:val="none" w:sz="0" w:space="0" w:color="auto"/>
            <w:right w:val="none" w:sz="0" w:space="0" w:color="auto"/>
          </w:divBdr>
        </w:div>
        <w:div w:id="1843087455">
          <w:marLeft w:val="0"/>
          <w:marRight w:val="0"/>
          <w:marTop w:val="0"/>
          <w:marBottom w:val="0"/>
          <w:divBdr>
            <w:top w:val="none" w:sz="0" w:space="0" w:color="auto"/>
            <w:left w:val="none" w:sz="0" w:space="0" w:color="auto"/>
            <w:bottom w:val="none" w:sz="0" w:space="0" w:color="auto"/>
            <w:right w:val="none" w:sz="0" w:space="0" w:color="auto"/>
          </w:divBdr>
        </w:div>
        <w:div w:id="1846554094">
          <w:marLeft w:val="0"/>
          <w:marRight w:val="0"/>
          <w:marTop w:val="0"/>
          <w:marBottom w:val="0"/>
          <w:divBdr>
            <w:top w:val="none" w:sz="0" w:space="0" w:color="auto"/>
            <w:left w:val="none" w:sz="0" w:space="0" w:color="auto"/>
            <w:bottom w:val="none" w:sz="0" w:space="0" w:color="auto"/>
            <w:right w:val="none" w:sz="0" w:space="0" w:color="auto"/>
          </w:divBdr>
        </w:div>
        <w:div w:id="1875847037">
          <w:marLeft w:val="0"/>
          <w:marRight w:val="0"/>
          <w:marTop w:val="0"/>
          <w:marBottom w:val="0"/>
          <w:divBdr>
            <w:top w:val="none" w:sz="0" w:space="0" w:color="auto"/>
            <w:left w:val="none" w:sz="0" w:space="0" w:color="auto"/>
            <w:bottom w:val="none" w:sz="0" w:space="0" w:color="auto"/>
            <w:right w:val="none" w:sz="0" w:space="0" w:color="auto"/>
          </w:divBdr>
        </w:div>
        <w:div w:id="1898010977">
          <w:marLeft w:val="0"/>
          <w:marRight w:val="0"/>
          <w:marTop w:val="0"/>
          <w:marBottom w:val="0"/>
          <w:divBdr>
            <w:top w:val="none" w:sz="0" w:space="0" w:color="auto"/>
            <w:left w:val="none" w:sz="0" w:space="0" w:color="auto"/>
            <w:bottom w:val="none" w:sz="0" w:space="0" w:color="auto"/>
            <w:right w:val="none" w:sz="0" w:space="0" w:color="auto"/>
          </w:divBdr>
        </w:div>
        <w:div w:id="1916352445">
          <w:marLeft w:val="0"/>
          <w:marRight w:val="0"/>
          <w:marTop w:val="0"/>
          <w:marBottom w:val="0"/>
          <w:divBdr>
            <w:top w:val="none" w:sz="0" w:space="0" w:color="auto"/>
            <w:left w:val="none" w:sz="0" w:space="0" w:color="auto"/>
            <w:bottom w:val="none" w:sz="0" w:space="0" w:color="auto"/>
            <w:right w:val="none" w:sz="0" w:space="0" w:color="auto"/>
          </w:divBdr>
        </w:div>
        <w:div w:id="1923249012">
          <w:marLeft w:val="0"/>
          <w:marRight w:val="0"/>
          <w:marTop w:val="0"/>
          <w:marBottom w:val="0"/>
          <w:divBdr>
            <w:top w:val="none" w:sz="0" w:space="0" w:color="auto"/>
            <w:left w:val="none" w:sz="0" w:space="0" w:color="auto"/>
            <w:bottom w:val="none" w:sz="0" w:space="0" w:color="auto"/>
            <w:right w:val="none" w:sz="0" w:space="0" w:color="auto"/>
          </w:divBdr>
        </w:div>
        <w:div w:id="1932349730">
          <w:marLeft w:val="0"/>
          <w:marRight w:val="0"/>
          <w:marTop w:val="0"/>
          <w:marBottom w:val="0"/>
          <w:divBdr>
            <w:top w:val="none" w:sz="0" w:space="0" w:color="auto"/>
            <w:left w:val="none" w:sz="0" w:space="0" w:color="auto"/>
            <w:bottom w:val="none" w:sz="0" w:space="0" w:color="auto"/>
            <w:right w:val="none" w:sz="0" w:space="0" w:color="auto"/>
          </w:divBdr>
        </w:div>
        <w:div w:id="1957519956">
          <w:marLeft w:val="0"/>
          <w:marRight w:val="0"/>
          <w:marTop w:val="0"/>
          <w:marBottom w:val="0"/>
          <w:divBdr>
            <w:top w:val="none" w:sz="0" w:space="0" w:color="auto"/>
            <w:left w:val="none" w:sz="0" w:space="0" w:color="auto"/>
            <w:bottom w:val="none" w:sz="0" w:space="0" w:color="auto"/>
            <w:right w:val="none" w:sz="0" w:space="0" w:color="auto"/>
          </w:divBdr>
        </w:div>
      </w:divsChild>
    </w:div>
    <w:div w:id="576092461">
      <w:bodyDiv w:val="1"/>
      <w:marLeft w:val="0"/>
      <w:marRight w:val="0"/>
      <w:marTop w:val="0"/>
      <w:marBottom w:val="0"/>
      <w:divBdr>
        <w:top w:val="none" w:sz="0" w:space="0" w:color="auto"/>
        <w:left w:val="none" w:sz="0" w:space="0" w:color="auto"/>
        <w:bottom w:val="none" w:sz="0" w:space="0" w:color="auto"/>
        <w:right w:val="none" w:sz="0" w:space="0" w:color="auto"/>
      </w:divBdr>
    </w:div>
    <w:div w:id="579097853">
      <w:bodyDiv w:val="1"/>
      <w:marLeft w:val="0"/>
      <w:marRight w:val="0"/>
      <w:marTop w:val="0"/>
      <w:marBottom w:val="0"/>
      <w:divBdr>
        <w:top w:val="none" w:sz="0" w:space="0" w:color="auto"/>
        <w:left w:val="none" w:sz="0" w:space="0" w:color="auto"/>
        <w:bottom w:val="none" w:sz="0" w:space="0" w:color="auto"/>
        <w:right w:val="none" w:sz="0" w:space="0" w:color="auto"/>
      </w:divBdr>
      <w:divsChild>
        <w:div w:id="121967821">
          <w:marLeft w:val="0"/>
          <w:marRight w:val="0"/>
          <w:marTop w:val="0"/>
          <w:marBottom w:val="0"/>
          <w:divBdr>
            <w:top w:val="none" w:sz="0" w:space="0" w:color="auto"/>
            <w:left w:val="none" w:sz="0" w:space="0" w:color="auto"/>
            <w:bottom w:val="none" w:sz="0" w:space="0" w:color="auto"/>
            <w:right w:val="none" w:sz="0" w:space="0" w:color="auto"/>
          </w:divBdr>
        </w:div>
        <w:div w:id="205800183">
          <w:marLeft w:val="0"/>
          <w:marRight w:val="0"/>
          <w:marTop w:val="0"/>
          <w:marBottom w:val="0"/>
          <w:divBdr>
            <w:top w:val="none" w:sz="0" w:space="0" w:color="auto"/>
            <w:left w:val="none" w:sz="0" w:space="0" w:color="auto"/>
            <w:bottom w:val="none" w:sz="0" w:space="0" w:color="auto"/>
            <w:right w:val="none" w:sz="0" w:space="0" w:color="auto"/>
          </w:divBdr>
        </w:div>
        <w:div w:id="244146182">
          <w:marLeft w:val="0"/>
          <w:marRight w:val="0"/>
          <w:marTop w:val="0"/>
          <w:marBottom w:val="0"/>
          <w:divBdr>
            <w:top w:val="none" w:sz="0" w:space="0" w:color="auto"/>
            <w:left w:val="none" w:sz="0" w:space="0" w:color="auto"/>
            <w:bottom w:val="none" w:sz="0" w:space="0" w:color="auto"/>
            <w:right w:val="none" w:sz="0" w:space="0" w:color="auto"/>
          </w:divBdr>
        </w:div>
        <w:div w:id="420957270">
          <w:marLeft w:val="0"/>
          <w:marRight w:val="0"/>
          <w:marTop w:val="0"/>
          <w:marBottom w:val="0"/>
          <w:divBdr>
            <w:top w:val="none" w:sz="0" w:space="0" w:color="auto"/>
            <w:left w:val="none" w:sz="0" w:space="0" w:color="auto"/>
            <w:bottom w:val="none" w:sz="0" w:space="0" w:color="auto"/>
            <w:right w:val="none" w:sz="0" w:space="0" w:color="auto"/>
          </w:divBdr>
        </w:div>
        <w:div w:id="436678571">
          <w:marLeft w:val="0"/>
          <w:marRight w:val="0"/>
          <w:marTop w:val="0"/>
          <w:marBottom w:val="0"/>
          <w:divBdr>
            <w:top w:val="none" w:sz="0" w:space="0" w:color="auto"/>
            <w:left w:val="none" w:sz="0" w:space="0" w:color="auto"/>
            <w:bottom w:val="none" w:sz="0" w:space="0" w:color="auto"/>
            <w:right w:val="none" w:sz="0" w:space="0" w:color="auto"/>
          </w:divBdr>
        </w:div>
        <w:div w:id="438992600">
          <w:marLeft w:val="0"/>
          <w:marRight w:val="0"/>
          <w:marTop w:val="0"/>
          <w:marBottom w:val="0"/>
          <w:divBdr>
            <w:top w:val="none" w:sz="0" w:space="0" w:color="auto"/>
            <w:left w:val="none" w:sz="0" w:space="0" w:color="auto"/>
            <w:bottom w:val="none" w:sz="0" w:space="0" w:color="auto"/>
            <w:right w:val="none" w:sz="0" w:space="0" w:color="auto"/>
          </w:divBdr>
        </w:div>
        <w:div w:id="506016658">
          <w:marLeft w:val="0"/>
          <w:marRight w:val="0"/>
          <w:marTop w:val="0"/>
          <w:marBottom w:val="0"/>
          <w:divBdr>
            <w:top w:val="none" w:sz="0" w:space="0" w:color="auto"/>
            <w:left w:val="none" w:sz="0" w:space="0" w:color="auto"/>
            <w:bottom w:val="none" w:sz="0" w:space="0" w:color="auto"/>
            <w:right w:val="none" w:sz="0" w:space="0" w:color="auto"/>
          </w:divBdr>
        </w:div>
        <w:div w:id="547766561">
          <w:marLeft w:val="0"/>
          <w:marRight w:val="0"/>
          <w:marTop w:val="0"/>
          <w:marBottom w:val="0"/>
          <w:divBdr>
            <w:top w:val="none" w:sz="0" w:space="0" w:color="auto"/>
            <w:left w:val="none" w:sz="0" w:space="0" w:color="auto"/>
            <w:bottom w:val="none" w:sz="0" w:space="0" w:color="auto"/>
            <w:right w:val="none" w:sz="0" w:space="0" w:color="auto"/>
          </w:divBdr>
        </w:div>
        <w:div w:id="624627699">
          <w:marLeft w:val="0"/>
          <w:marRight w:val="0"/>
          <w:marTop w:val="0"/>
          <w:marBottom w:val="0"/>
          <w:divBdr>
            <w:top w:val="none" w:sz="0" w:space="0" w:color="auto"/>
            <w:left w:val="none" w:sz="0" w:space="0" w:color="auto"/>
            <w:bottom w:val="none" w:sz="0" w:space="0" w:color="auto"/>
            <w:right w:val="none" w:sz="0" w:space="0" w:color="auto"/>
          </w:divBdr>
        </w:div>
        <w:div w:id="674772284">
          <w:marLeft w:val="0"/>
          <w:marRight w:val="0"/>
          <w:marTop w:val="0"/>
          <w:marBottom w:val="0"/>
          <w:divBdr>
            <w:top w:val="none" w:sz="0" w:space="0" w:color="auto"/>
            <w:left w:val="none" w:sz="0" w:space="0" w:color="auto"/>
            <w:bottom w:val="none" w:sz="0" w:space="0" w:color="auto"/>
            <w:right w:val="none" w:sz="0" w:space="0" w:color="auto"/>
          </w:divBdr>
        </w:div>
        <w:div w:id="686979448">
          <w:marLeft w:val="0"/>
          <w:marRight w:val="0"/>
          <w:marTop w:val="0"/>
          <w:marBottom w:val="0"/>
          <w:divBdr>
            <w:top w:val="none" w:sz="0" w:space="0" w:color="auto"/>
            <w:left w:val="none" w:sz="0" w:space="0" w:color="auto"/>
            <w:bottom w:val="none" w:sz="0" w:space="0" w:color="auto"/>
            <w:right w:val="none" w:sz="0" w:space="0" w:color="auto"/>
          </w:divBdr>
        </w:div>
        <w:div w:id="745617097">
          <w:marLeft w:val="0"/>
          <w:marRight w:val="0"/>
          <w:marTop w:val="0"/>
          <w:marBottom w:val="0"/>
          <w:divBdr>
            <w:top w:val="none" w:sz="0" w:space="0" w:color="auto"/>
            <w:left w:val="none" w:sz="0" w:space="0" w:color="auto"/>
            <w:bottom w:val="none" w:sz="0" w:space="0" w:color="auto"/>
            <w:right w:val="none" w:sz="0" w:space="0" w:color="auto"/>
          </w:divBdr>
        </w:div>
        <w:div w:id="836578298">
          <w:marLeft w:val="0"/>
          <w:marRight w:val="0"/>
          <w:marTop w:val="0"/>
          <w:marBottom w:val="0"/>
          <w:divBdr>
            <w:top w:val="none" w:sz="0" w:space="0" w:color="auto"/>
            <w:left w:val="none" w:sz="0" w:space="0" w:color="auto"/>
            <w:bottom w:val="none" w:sz="0" w:space="0" w:color="auto"/>
            <w:right w:val="none" w:sz="0" w:space="0" w:color="auto"/>
          </w:divBdr>
        </w:div>
        <w:div w:id="839586096">
          <w:marLeft w:val="0"/>
          <w:marRight w:val="0"/>
          <w:marTop w:val="0"/>
          <w:marBottom w:val="0"/>
          <w:divBdr>
            <w:top w:val="none" w:sz="0" w:space="0" w:color="auto"/>
            <w:left w:val="none" w:sz="0" w:space="0" w:color="auto"/>
            <w:bottom w:val="none" w:sz="0" w:space="0" w:color="auto"/>
            <w:right w:val="none" w:sz="0" w:space="0" w:color="auto"/>
          </w:divBdr>
        </w:div>
        <w:div w:id="840925027">
          <w:marLeft w:val="0"/>
          <w:marRight w:val="0"/>
          <w:marTop w:val="0"/>
          <w:marBottom w:val="0"/>
          <w:divBdr>
            <w:top w:val="none" w:sz="0" w:space="0" w:color="auto"/>
            <w:left w:val="none" w:sz="0" w:space="0" w:color="auto"/>
            <w:bottom w:val="none" w:sz="0" w:space="0" w:color="auto"/>
            <w:right w:val="none" w:sz="0" w:space="0" w:color="auto"/>
          </w:divBdr>
        </w:div>
        <w:div w:id="890651101">
          <w:marLeft w:val="0"/>
          <w:marRight w:val="0"/>
          <w:marTop w:val="0"/>
          <w:marBottom w:val="0"/>
          <w:divBdr>
            <w:top w:val="none" w:sz="0" w:space="0" w:color="auto"/>
            <w:left w:val="none" w:sz="0" w:space="0" w:color="auto"/>
            <w:bottom w:val="none" w:sz="0" w:space="0" w:color="auto"/>
            <w:right w:val="none" w:sz="0" w:space="0" w:color="auto"/>
          </w:divBdr>
        </w:div>
        <w:div w:id="1020662209">
          <w:marLeft w:val="0"/>
          <w:marRight w:val="0"/>
          <w:marTop w:val="0"/>
          <w:marBottom w:val="0"/>
          <w:divBdr>
            <w:top w:val="none" w:sz="0" w:space="0" w:color="auto"/>
            <w:left w:val="none" w:sz="0" w:space="0" w:color="auto"/>
            <w:bottom w:val="none" w:sz="0" w:space="0" w:color="auto"/>
            <w:right w:val="none" w:sz="0" w:space="0" w:color="auto"/>
          </w:divBdr>
        </w:div>
        <w:div w:id="1116102632">
          <w:marLeft w:val="0"/>
          <w:marRight w:val="0"/>
          <w:marTop w:val="0"/>
          <w:marBottom w:val="0"/>
          <w:divBdr>
            <w:top w:val="none" w:sz="0" w:space="0" w:color="auto"/>
            <w:left w:val="none" w:sz="0" w:space="0" w:color="auto"/>
            <w:bottom w:val="none" w:sz="0" w:space="0" w:color="auto"/>
            <w:right w:val="none" w:sz="0" w:space="0" w:color="auto"/>
          </w:divBdr>
        </w:div>
        <w:div w:id="1139954455">
          <w:marLeft w:val="0"/>
          <w:marRight w:val="0"/>
          <w:marTop w:val="0"/>
          <w:marBottom w:val="0"/>
          <w:divBdr>
            <w:top w:val="none" w:sz="0" w:space="0" w:color="auto"/>
            <w:left w:val="none" w:sz="0" w:space="0" w:color="auto"/>
            <w:bottom w:val="none" w:sz="0" w:space="0" w:color="auto"/>
            <w:right w:val="none" w:sz="0" w:space="0" w:color="auto"/>
          </w:divBdr>
        </w:div>
        <w:div w:id="1161316621">
          <w:marLeft w:val="0"/>
          <w:marRight w:val="0"/>
          <w:marTop w:val="0"/>
          <w:marBottom w:val="0"/>
          <w:divBdr>
            <w:top w:val="none" w:sz="0" w:space="0" w:color="auto"/>
            <w:left w:val="none" w:sz="0" w:space="0" w:color="auto"/>
            <w:bottom w:val="none" w:sz="0" w:space="0" w:color="auto"/>
            <w:right w:val="none" w:sz="0" w:space="0" w:color="auto"/>
          </w:divBdr>
        </w:div>
        <w:div w:id="1237320094">
          <w:marLeft w:val="0"/>
          <w:marRight w:val="0"/>
          <w:marTop w:val="0"/>
          <w:marBottom w:val="0"/>
          <w:divBdr>
            <w:top w:val="none" w:sz="0" w:space="0" w:color="auto"/>
            <w:left w:val="none" w:sz="0" w:space="0" w:color="auto"/>
            <w:bottom w:val="none" w:sz="0" w:space="0" w:color="auto"/>
            <w:right w:val="none" w:sz="0" w:space="0" w:color="auto"/>
          </w:divBdr>
        </w:div>
        <w:div w:id="1317148475">
          <w:marLeft w:val="0"/>
          <w:marRight w:val="0"/>
          <w:marTop w:val="0"/>
          <w:marBottom w:val="0"/>
          <w:divBdr>
            <w:top w:val="none" w:sz="0" w:space="0" w:color="auto"/>
            <w:left w:val="none" w:sz="0" w:space="0" w:color="auto"/>
            <w:bottom w:val="none" w:sz="0" w:space="0" w:color="auto"/>
            <w:right w:val="none" w:sz="0" w:space="0" w:color="auto"/>
          </w:divBdr>
        </w:div>
        <w:div w:id="1412846024">
          <w:marLeft w:val="0"/>
          <w:marRight w:val="0"/>
          <w:marTop w:val="0"/>
          <w:marBottom w:val="0"/>
          <w:divBdr>
            <w:top w:val="none" w:sz="0" w:space="0" w:color="auto"/>
            <w:left w:val="none" w:sz="0" w:space="0" w:color="auto"/>
            <w:bottom w:val="none" w:sz="0" w:space="0" w:color="auto"/>
            <w:right w:val="none" w:sz="0" w:space="0" w:color="auto"/>
          </w:divBdr>
        </w:div>
        <w:div w:id="1420056014">
          <w:marLeft w:val="0"/>
          <w:marRight w:val="0"/>
          <w:marTop w:val="0"/>
          <w:marBottom w:val="0"/>
          <w:divBdr>
            <w:top w:val="none" w:sz="0" w:space="0" w:color="auto"/>
            <w:left w:val="none" w:sz="0" w:space="0" w:color="auto"/>
            <w:bottom w:val="none" w:sz="0" w:space="0" w:color="auto"/>
            <w:right w:val="none" w:sz="0" w:space="0" w:color="auto"/>
          </w:divBdr>
        </w:div>
        <w:div w:id="1457139827">
          <w:marLeft w:val="0"/>
          <w:marRight w:val="0"/>
          <w:marTop w:val="0"/>
          <w:marBottom w:val="0"/>
          <w:divBdr>
            <w:top w:val="none" w:sz="0" w:space="0" w:color="auto"/>
            <w:left w:val="none" w:sz="0" w:space="0" w:color="auto"/>
            <w:bottom w:val="none" w:sz="0" w:space="0" w:color="auto"/>
            <w:right w:val="none" w:sz="0" w:space="0" w:color="auto"/>
          </w:divBdr>
        </w:div>
        <w:div w:id="1539049229">
          <w:marLeft w:val="0"/>
          <w:marRight w:val="0"/>
          <w:marTop w:val="0"/>
          <w:marBottom w:val="0"/>
          <w:divBdr>
            <w:top w:val="none" w:sz="0" w:space="0" w:color="auto"/>
            <w:left w:val="none" w:sz="0" w:space="0" w:color="auto"/>
            <w:bottom w:val="none" w:sz="0" w:space="0" w:color="auto"/>
            <w:right w:val="none" w:sz="0" w:space="0" w:color="auto"/>
          </w:divBdr>
        </w:div>
        <w:div w:id="1563062083">
          <w:marLeft w:val="0"/>
          <w:marRight w:val="0"/>
          <w:marTop w:val="0"/>
          <w:marBottom w:val="0"/>
          <w:divBdr>
            <w:top w:val="none" w:sz="0" w:space="0" w:color="auto"/>
            <w:left w:val="none" w:sz="0" w:space="0" w:color="auto"/>
            <w:bottom w:val="none" w:sz="0" w:space="0" w:color="auto"/>
            <w:right w:val="none" w:sz="0" w:space="0" w:color="auto"/>
          </w:divBdr>
        </w:div>
        <w:div w:id="1573586502">
          <w:marLeft w:val="0"/>
          <w:marRight w:val="0"/>
          <w:marTop w:val="0"/>
          <w:marBottom w:val="0"/>
          <w:divBdr>
            <w:top w:val="none" w:sz="0" w:space="0" w:color="auto"/>
            <w:left w:val="none" w:sz="0" w:space="0" w:color="auto"/>
            <w:bottom w:val="none" w:sz="0" w:space="0" w:color="auto"/>
            <w:right w:val="none" w:sz="0" w:space="0" w:color="auto"/>
          </w:divBdr>
        </w:div>
        <w:div w:id="1618828442">
          <w:marLeft w:val="0"/>
          <w:marRight w:val="0"/>
          <w:marTop w:val="0"/>
          <w:marBottom w:val="0"/>
          <w:divBdr>
            <w:top w:val="none" w:sz="0" w:space="0" w:color="auto"/>
            <w:left w:val="none" w:sz="0" w:space="0" w:color="auto"/>
            <w:bottom w:val="none" w:sz="0" w:space="0" w:color="auto"/>
            <w:right w:val="none" w:sz="0" w:space="0" w:color="auto"/>
          </w:divBdr>
        </w:div>
        <w:div w:id="1676687101">
          <w:marLeft w:val="0"/>
          <w:marRight w:val="0"/>
          <w:marTop w:val="0"/>
          <w:marBottom w:val="0"/>
          <w:divBdr>
            <w:top w:val="none" w:sz="0" w:space="0" w:color="auto"/>
            <w:left w:val="none" w:sz="0" w:space="0" w:color="auto"/>
            <w:bottom w:val="none" w:sz="0" w:space="0" w:color="auto"/>
            <w:right w:val="none" w:sz="0" w:space="0" w:color="auto"/>
          </w:divBdr>
        </w:div>
        <w:div w:id="1709837547">
          <w:marLeft w:val="0"/>
          <w:marRight w:val="0"/>
          <w:marTop w:val="0"/>
          <w:marBottom w:val="0"/>
          <w:divBdr>
            <w:top w:val="none" w:sz="0" w:space="0" w:color="auto"/>
            <w:left w:val="none" w:sz="0" w:space="0" w:color="auto"/>
            <w:bottom w:val="none" w:sz="0" w:space="0" w:color="auto"/>
            <w:right w:val="none" w:sz="0" w:space="0" w:color="auto"/>
          </w:divBdr>
        </w:div>
        <w:div w:id="1821655640">
          <w:marLeft w:val="0"/>
          <w:marRight w:val="0"/>
          <w:marTop w:val="0"/>
          <w:marBottom w:val="0"/>
          <w:divBdr>
            <w:top w:val="none" w:sz="0" w:space="0" w:color="auto"/>
            <w:left w:val="none" w:sz="0" w:space="0" w:color="auto"/>
            <w:bottom w:val="none" w:sz="0" w:space="0" w:color="auto"/>
            <w:right w:val="none" w:sz="0" w:space="0" w:color="auto"/>
          </w:divBdr>
        </w:div>
        <w:div w:id="1867136457">
          <w:marLeft w:val="0"/>
          <w:marRight w:val="0"/>
          <w:marTop w:val="0"/>
          <w:marBottom w:val="0"/>
          <w:divBdr>
            <w:top w:val="none" w:sz="0" w:space="0" w:color="auto"/>
            <w:left w:val="none" w:sz="0" w:space="0" w:color="auto"/>
            <w:bottom w:val="none" w:sz="0" w:space="0" w:color="auto"/>
            <w:right w:val="none" w:sz="0" w:space="0" w:color="auto"/>
          </w:divBdr>
        </w:div>
        <w:div w:id="1967274026">
          <w:marLeft w:val="0"/>
          <w:marRight w:val="0"/>
          <w:marTop w:val="0"/>
          <w:marBottom w:val="0"/>
          <w:divBdr>
            <w:top w:val="none" w:sz="0" w:space="0" w:color="auto"/>
            <w:left w:val="none" w:sz="0" w:space="0" w:color="auto"/>
            <w:bottom w:val="none" w:sz="0" w:space="0" w:color="auto"/>
            <w:right w:val="none" w:sz="0" w:space="0" w:color="auto"/>
          </w:divBdr>
        </w:div>
        <w:div w:id="1983265060">
          <w:marLeft w:val="0"/>
          <w:marRight w:val="0"/>
          <w:marTop w:val="0"/>
          <w:marBottom w:val="0"/>
          <w:divBdr>
            <w:top w:val="none" w:sz="0" w:space="0" w:color="auto"/>
            <w:left w:val="none" w:sz="0" w:space="0" w:color="auto"/>
            <w:bottom w:val="none" w:sz="0" w:space="0" w:color="auto"/>
            <w:right w:val="none" w:sz="0" w:space="0" w:color="auto"/>
          </w:divBdr>
        </w:div>
        <w:div w:id="2017614360">
          <w:marLeft w:val="0"/>
          <w:marRight w:val="0"/>
          <w:marTop w:val="0"/>
          <w:marBottom w:val="0"/>
          <w:divBdr>
            <w:top w:val="none" w:sz="0" w:space="0" w:color="auto"/>
            <w:left w:val="none" w:sz="0" w:space="0" w:color="auto"/>
            <w:bottom w:val="none" w:sz="0" w:space="0" w:color="auto"/>
            <w:right w:val="none" w:sz="0" w:space="0" w:color="auto"/>
          </w:divBdr>
        </w:div>
        <w:div w:id="2048144060">
          <w:marLeft w:val="0"/>
          <w:marRight w:val="0"/>
          <w:marTop w:val="0"/>
          <w:marBottom w:val="0"/>
          <w:divBdr>
            <w:top w:val="none" w:sz="0" w:space="0" w:color="auto"/>
            <w:left w:val="none" w:sz="0" w:space="0" w:color="auto"/>
            <w:bottom w:val="none" w:sz="0" w:space="0" w:color="auto"/>
            <w:right w:val="none" w:sz="0" w:space="0" w:color="auto"/>
          </w:divBdr>
        </w:div>
        <w:div w:id="2052995266">
          <w:marLeft w:val="0"/>
          <w:marRight w:val="0"/>
          <w:marTop w:val="0"/>
          <w:marBottom w:val="0"/>
          <w:divBdr>
            <w:top w:val="none" w:sz="0" w:space="0" w:color="auto"/>
            <w:left w:val="none" w:sz="0" w:space="0" w:color="auto"/>
            <w:bottom w:val="none" w:sz="0" w:space="0" w:color="auto"/>
            <w:right w:val="none" w:sz="0" w:space="0" w:color="auto"/>
          </w:divBdr>
        </w:div>
        <w:div w:id="2059280752">
          <w:marLeft w:val="0"/>
          <w:marRight w:val="0"/>
          <w:marTop w:val="0"/>
          <w:marBottom w:val="0"/>
          <w:divBdr>
            <w:top w:val="none" w:sz="0" w:space="0" w:color="auto"/>
            <w:left w:val="none" w:sz="0" w:space="0" w:color="auto"/>
            <w:bottom w:val="none" w:sz="0" w:space="0" w:color="auto"/>
            <w:right w:val="none" w:sz="0" w:space="0" w:color="auto"/>
          </w:divBdr>
        </w:div>
        <w:div w:id="2097628211">
          <w:marLeft w:val="0"/>
          <w:marRight w:val="0"/>
          <w:marTop w:val="0"/>
          <w:marBottom w:val="0"/>
          <w:divBdr>
            <w:top w:val="none" w:sz="0" w:space="0" w:color="auto"/>
            <w:left w:val="none" w:sz="0" w:space="0" w:color="auto"/>
            <w:bottom w:val="none" w:sz="0" w:space="0" w:color="auto"/>
            <w:right w:val="none" w:sz="0" w:space="0" w:color="auto"/>
          </w:divBdr>
        </w:div>
        <w:div w:id="2143961486">
          <w:marLeft w:val="0"/>
          <w:marRight w:val="0"/>
          <w:marTop w:val="0"/>
          <w:marBottom w:val="0"/>
          <w:divBdr>
            <w:top w:val="none" w:sz="0" w:space="0" w:color="auto"/>
            <w:left w:val="none" w:sz="0" w:space="0" w:color="auto"/>
            <w:bottom w:val="none" w:sz="0" w:space="0" w:color="auto"/>
            <w:right w:val="none" w:sz="0" w:space="0" w:color="auto"/>
          </w:divBdr>
        </w:div>
      </w:divsChild>
    </w:div>
    <w:div w:id="594478512">
      <w:bodyDiv w:val="1"/>
      <w:marLeft w:val="0"/>
      <w:marRight w:val="0"/>
      <w:marTop w:val="0"/>
      <w:marBottom w:val="0"/>
      <w:divBdr>
        <w:top w:val="none" w:sz="0" w:space="0" w:color="auto"/>
        <w:left w:val="none" w:sz="0" w:space="0" w:color="auto"/>
        <w:bottom w:val="none" w:sz="0" w:space="0" w:color="auto"/>
        <w:right w:val="none" w:sz="0" w:space="0" w:color="auto"/>
      </w:divBdr>
      <w:divsChild>
        <w:div w:id="10647912">
          <w:marLeft w:val="0"/>
          <w:marRight w:val="0"/>
          <w:marTop w:val="0"/>
          <w:marBottom w:val="0"/>
          <w:divBdr>
            <w:top w:val="none" w:sz="0" w:space="0" w:color="auto"/>
            <w:left w:val="none" w:sz="0" w:space="0" w:color="auto"/>
            <w:bottom w:val="none" w:sz="0" w:space="0" w:color="auto"/>
            <w:right w:val="none" w:sz="0" w:space="0" w:color="auto"/>
          </w:divBdr>
        </w:div>
        <w:div w:id="59133418">
          <w:marLeft w:val="0"/>
          <w:marRight w:val="0"/>
          <w:marTop w:val="0"/>
          <w:marBottom w:val="0"/>
          <w:divBdr>
            <w:top w:val="none" w:sz="0" w:space="0" w:color="auto"/>
            <w:left w:val="none" w:sz="0" w:space="0" w:color="auto"/>
            <w:bottom w:val="none" w:sz="0" w:space="0" w:color="auto"/>
            <w:right w:val="none" w:sz="0" w:space="0" w:color="auto"/>
          </w:divBdr>
        </w:div>
        <w:div w:id="130710112">
          <w:marLeft w:val="0"/>
          <w:marRight w:val="0"/>
          <w:marTop w:val="0"/>
          <w:marBottom w:val="0"/>
          <w:divBdr>
            <w:top w:val="none" w:sz="0" w:space="0" w:color="auto"/>
            <w:left w:val="none" w:sz="0" w:space="0" w:color="auto"/>
            <w:bottom w:val="none" w:sz="0" w:space="0" w:color="auto"/>
            <w:right w:val="none" w:sz="0" w:space="0" w:color="auto"/>
          </w:divBdr>
        </w:div>
        <w:div w:id="141195351">
          <w:marLeft w:val="0"/>
          <w:marRight w:val="0"/>
          <w:marTop w:val="0"/>
          <w:marBottom w:val="0"/>
          <w:divBdr>
            <w:top w:val="none" w:sz="0" w:space="0" w:color="auto"/>
            <w:left w:val="none" w:sz="0" w:space="0" w:color="auto"/>
            <w:bottom w:val="none" w:sz="0" w:space="0" w:color="auto"/>
            <w:right w:val="none" w:sz="0" w:space="0" w:color="auto"/>
          </w:divBdr>
        </w:div>
        <w:div w:id="144857387">
          <w:marLeft w:val="0"/>
          <w:marRight w:val="0"/>
          <w:marTop w:val="0"/>
          <w:marBottom w:val="0"/>
          <w:divBdr>
            <w:top w:val="none" w:sz="0" w:space="0" w:color="auto"/>
            <w:left w:val="none" w:sz="0" w:space="0" w:color="auto"/>
            <w:bottom w:val="none" w:sz="0" w:space="0" w:color="auto"/>
            <w:right w:val="none" w:sz="0" w:space="0" w:color="auto"/>
          </w:divBdr>
        </w:div>
        <w:div w:id="152457692">
          <w:marLeft w:val="0"/>
          <w:marRight w:val="0"/>
          <w:marTop w:val="0"/>
          <w:marBottom w:val="0"/>
          <w:divBdr>
            <w:top w:val="none" w:sz="0" w:space="0" w:color="auto"/>
            <w:left w:val="none" w:sz="0" w:space="0" w:color="auto"/>
            <w:bottom w:val="none" w:sz="0" w:space="0" w:color="auto"/>
            <w:right w:val="none" w:sz="0" w:space="0" w:color="auto"/>
          </w:divBdr>
        </w:div>
        <w:div w:id="161507082">
          <w:marLeft w:val="0"/>
          <w:marRight w:val="0"/>
          <w:marTop w:val="0"/>
          <w:marBottom w:val="0"/>
          <w:divBdr>
            <w:top w:val="none" w:sz="0" w:space="0" w:color="auto"/>
            <w:left w:val="none" w:sz="0" w:space="0" w:color="auto"/>
            <w:bottom w:val="none" w:sz="0" w:space="0" w:color="auto"/>
            <w:right w:val="none" w:sz="0" w:space="0" w:color="auto"/>
          </w:divBdr>
        </w:div>
        <w:div w:id="200630604">
          <w:marLeft w:val="0"/>
          <w:marRight w:val="0"/>
          <w:marTop w:val="0"/>
          <w:marBottom w:val="0"/>
          <w:divBdr>
            <w:top w:val="none" w:sz="0" w:space="0" w:color="auto"/>
            <w:left w:val="none" w:sz="0" w:space="0" w:color="auto"/>
            <w:bottom w:val="none" w:sz="0" w:space="0" w:color="auto"/>
            <w:right w:val="none" w:sz="0" w:space="0" w:color="auto"/>
          </w:divBdr>
        </w:div>
        <w:div w:id="241794433">
          <w:marLeft w:val="0"/>
          <w:marRight w:val="0"/>
          <w:marTop w:val="0"/>
          <w:marBottom w:val="0"/>
          <w:divBdr>
            <w:top w:val="none" w:sz="0" w:space="0" w:color="auto"/>
            <w:left w:val="none" w:sz="0" w:space="0" w:color="auto"/>
            <w:bottom w:val="none" w:sz="0" w:space="0" w:color="auto"/>
            <w:right w:val="none" w:sz="0" w:space="0" w:color="auto"/>
          </w:divBdr>
        </w:div>
        <w:div w:id="258952249">
          <w:marLeft w:val="0"/>
          <w:marRight w:val="0"/>
          <w:marTop w:val="0"/>
          <w:marBottom w:val="0"/>
          <w:divBdr>
            <w:top w:val="none" w:sz="0" w:space="0" w:color="auto"/>
            <w:left w:val="none" w:sz="0" w:space="0" w:color="auto"/>
            <w:bottom w:val="none" w:sz="0" w:space="0" w:color="auto"/>
            <w:right w:val="none" w:sz="0" w:space="0" w:color="auto"/>
          </w:divBdr>
        </w:div>
        <w:div w:id="291906611">
          <w:marLeft w:val="0"/>
          <w:marRight w:val="0"/>
          <w:marTop w:val="0"/>
          <w:marBottom w:val="0"/>
          <w:divBdr>
            <w:top w:val="none" w:sz="0" w:space="0" w:color="auto"/>
            <w:left w:val="none" w:sz="0" w:space="0" w:color="auto"/>
            <w:bottom w:val="none" w:sz="0" w:space="0" w:color="auto"/>
            <w:right w:val="none" w:sz="0" w:space="0" w:color="auto"/>
          </w:divBdr>
        </w:div>
        <w:div w:id="311912869">
          <w:marLeft w:val="0"/>
          <w:marRight w:val="0"/>
          <w:marTop w:val="0"/>
          <w:marBottom w:val="0"/>
          <w:divBdr>
            <w:top w:val="none" w:sz="0" w:space="0" w:color="auto"/>
            <w:left w:val="none" w:sz="0" w:space="0" w:color="auto"/>
            <w:bottom w:val="none" w:sz="0" w:space="0" w:color="auto"/>
            <w:right w:val="none" w:sz="0" w:space="0" w:color="auto"/>
          </w:divBdr>
        </w:div>
        <w:div w:id="347101845">
          <w:marLeft w:val="0"/>
          <w:marRight w:val="0"/>
          <w:marTop w:val="0"/>
          <w:marBottom w:val="0"/>
          <w:divBdr>
            <w:top w:val="none" w:sz="0" w:space="0" w:color="auto"/>
            <w:left w:val="none" w:sz="0" w:space="0" w:color="auto"/>
            <w:bottom w:val="none" w:sz="0" w:space="0" w:color="auto"/>
            <w:right w:val="none" w:sz="0" w:space="0" w:color="auto"/>
          </w:divBdr>
        </w:div>
        <w:div w:id="430393324">
          <w:marLeft w:val="0"/>
          <w:marRight w:val="0"/>
          <w:marTop w:val="0"/>
          <w:marBottom w:val="0"/>
          <w:divBdr>
            <w:top w:val="none" w:sz="0" w:space="0" w:color="auto"/>
            <w:left w:val="none" w:sz="0" w:space="0" w:color="auto"/>
            <w:bottom w:val="none" w:sz="0" w:space="0" w:color="auto"/>
            <w:right w:val="none" w:sz="0" w:space="0" w:color="auto"/>
          </w:divBdr>
        </w:div>
        <w:div w:id="442457163">
          <w:marLeft w:val="0"/>
          <w:marRight w:val="0"/>
          <w:marTop w:val="0"/>
          <w:marBottom w:val="0"/>
          <w:divBdr>
            <w:top w:val="none" w:sz="0" w:space="0" w:color="auto"/>
            <w:left w:val="none" w:sz="0" w:space="0" w:color="auto"/>
            <w:bottom w:val="none" w:sz="0" w:space="0" w:color="auto"/>
            <w:right w:val="none" w:sz="0" w:space="0" w:color="auto"/>
          </w:divBdr>
        </w:div>
        <w:div w:id="466558143">
          <w:marLeft w:val="0"/>
          <w:marRight w:val="0"/>
          <w:marTop w:val="0"/>
          <w:marBottom w:val="0"/>
          <w:divBdr>
            <w:top w:val="none" w:sz="0" w:space="0" w:color="auto"/>
            <w:left w:val="none" w:sz="0" w:space="0" w:color="auto"/>
            <w:bottom w:val="none" w:sz="0" w:space="0" w:color="auto"/>
            <w:right w:val="none" w:sz="0" w:space="0" w:color="auto"/>
          </w:divBdr>
        </w:div>
        <w:div w:id="486937409">
          <w:marLeft w:val="0"/>
          <w:marRight w:val="0"/>
          <w:marTop w:val="0"/>
          <w:marBottom w:val="0"/>
          <w:divBdr>
            <w:top w:val="none" w:sz="0" w:space="0" w:color="auto"/>
            <w:left w:val="none" w:sz="0" w:space="0" w:color="auto"/>
            <w:bottom w:val="none" w:sz="0" w:space="0" w:color="auto"/>
            <w:right w:val="none" w:sz="0" w:space="0" w:color="auto"/>
          </w:divBdr>
        </w:div>
        <w:div w:id="505904359">
          <w:marLeft w:val="0"/>
          <w:marRight w:val="0"/>
          <w:marTop w:val="0"/>
          <w:marBottom w:val="0"/>
          <w:divBdr>
            <w:top w:val="none" w:sz="0" w:space="0" w:color="auto"/>
            <w:left w:val="none" w:sz="0" w:space="0" w:color="auto"/>
            <w:bottom w:val="none" w:sz="0" w:space="0" w:color="auto"/>
            <w:right w:val="none" w:sz="0" w:space="0" w:color="auto"/>
          </w:divBdr>
        </w:div>
        <w:div w:id="532428349">
          <w:marLeft w:val="0"/>
          <w:marRight w:val="0"/>
          <w:marTop w:val="0"/>
          <w:marBottom w:val="0"/>
          <w:divBdr>
            <w:top w:val="none" w:sz="0" w:space="0" w:color="auto"/>
            <w:left w:val="none" w:sz="0" w:space="0" w:color="auto"/>
            <w:bottom w:val="none" w:sz="0" w:space="0" w:color="auto"/>
            <w:right w:val="none" w:sz="0" w:space="0" w:color="auto"/>
          </w:divBdr>
        </w:div>
        <w:div w:id="577984737">
          <w:marLeft w:val="0"/>
          <w:marRight w:val="0"/>
          <w:marTop w:val="0"/>
          <w:marBottom w:val="0"/>
          <w:divBdr>
            <w:top w:val="none" w:sz="0" w:space="0" w:color="auto"/>
            <w:left w:val="none" w:sz="0" w:space="0" w:color="auto"/>
            <w:bottom w:val="none" w:sz="0" w:space="0" w:color="auto"/>
            <w:right w:val="none" w:sz="0" w:space="0" w:color="auto"/>
          </w:divBdr>
        </w:div>
        <w:div w:id="603923144">
          <w:marLeft w:val="0"/>
          <w:marRight w:val="0"/>
          <w:marTop w:val="0"/>
          <w:marBottom w:val="0"/>
          <w:divBdr>
            <w:top w:val="none" w:sz="0" w:space="0" w:color="auto"/>
            <w:left w:val="none" w:sz="0" w:space="0" w:color="auto"/>
            <w:bottom w:val="none" w:sz="0" w:space="0" w:color="auto"/>
            <w:right w:val="none" w:sz="0" w:space="0" w:color="auto"/>
          </w:divBdr>
        </w:div>
        <w:div w:id="650334064">
          <w:marLeft w:val="0"/>
          <w:marRight w:val="0"/>
          <w:marTop w:val="0"/>
          <w:marBottom w:val="0"/>
          <w:divBdr>
            <w:top w:val="none" w:sz="0" w:space="0" w:color="auto"/>
            <w:left w:val="none" w:sz="0" w:space="0" w:color="auto"/>
            <w:bottom w:val="none" w:sz="0" w:space="0" w:color="auto"/>
            <w:right w:val="none" w:sz="0" w:space="0" w:color="auto"/>
          </w:divBdr>
        </w:div>
        <w:div w:id="663317695">
          <w:marLeft w:val="0"/>
          <w:marRight w:val="0"/>
          <w:marTop w:val="0"/>
          <w:marBottom w:val="0"/>
          <w:divBdr>
            <w:top w:val="none" w:sz="0" w:space="0" w:color="auto"/>
            <w:left w:val="none" w:sz="0" w:space="0" w:color="auto"/>
            <w:bottom w:val="none" w:sz="0" w:space="0" w:color="auto"/>
            <w:right w:val="none" w:sz="0" w:space="0" w:color="auto"/>
          </w:divBdr>
        </w:div>
        <w:div w:id="722801195">
          <w:marLeft w:val="0"/>
          <w:marRight w:val="0"/>
          <w:marTop w:val="0"/>
          <w:marBottom w:val="0"/>
          <w:divBdr>
            <w:top w:val="none" w:sz="0" w:space="0" w:color="auto"/>
            <w:left w:val="none" w:sz="0" w:space="0" w:color="auto"/>
            <w:bottom w:val="none" w:sz="0" w:space="0" w:color="auto"/>
            <w:right w:val="none" w:sz="0" w:space="0" w:color="auto"/>
          </w:divBdr>
        </w:div>
        <w:div w:id="734013104">
          <w:marLeft w:val="0"/>
          <w:marRight w:val="0"/>
          <w:marTop w:val="0"/>
          <w:marBottom w:val="0"/>
          <w:divBdr>
            <w:top w:val="none" w:sz="0" w:space="0" w:color="auto"/>
            <w:left w:val="none" w:sz="0" w:space="0" w:color="auto"/>
            <w:bottom w:val="none" w:sz="0" w:space="0" w:color="auto"/>
            <w:right w:val="none" w:sz="0" w:space="0" w:color="auto"/>
          </w:divBdr>
        </w:div>
        <w:div w:id="735322203">
          <w:marLeft w:val="0"/>
          <w:marRight w:val="0"/>
          <w:marTop w:val="0"/>
          <w:marBottom w:val="0"/>
          <w:divBdr>
            <w:top w:val="none" w:sz="0" w:space="0" w:color="auto"/>
            <w:left w:val="none" w:sz="0" w:space="0" w:color="auto"/>
            <w:bottom w:val="none" w:sz="0" w:space="0" w:color="auto"/>
            <w:right w:val="none" w:sz="0" w:space="0" w:color="auto"/>
          </w:divBdr>
        </w:div>
        <w:div w:id="762188279">
          <w:marLeft w:val="0"/>
          <w:marRight w:val="0"/>
          <w:marTop w:val="0"/>
          <w:marBottom w:val="0"/>
          <w:divBdr>
            <w:top w:val="none" w:sz="0" w:space="0" w:color="auto"/>
            <w:left w:val="none" w:sz="0" w:space="0" w:color="auto"/>
            <w:bottom w:val="none" w:sz="0" w:space="0" w:color="auto"/>
            <w:right w:val="none" w:sz="0" w:space="0" w:color="auto"/>
          </w:divBdr>
        </w:div>
        <w:div w:id="773936896">
          <w:marLeft w:val="0"/>
          <w:marRight w:val="0"/>
          <w:marTop w:val="0"/>
          <w:marBottom w:val="0"/>
          <w:divBdr>
            <w:top w:val="none" w:sz="0" w:space="0" w:color="auto"/>
            <w:left w:val="none" w:sz="0" w:space="0" w:color="auto"/>
            <w:bottom w:val="none" w:sz="0" w:space="0" w:color="auto"/>
            <w:right w:val="none" w:sz="0" w:space="0" w:color="auto"/>
          </w:divBdr>
        </w:div>
        <w:div w:id="785807912">
          <w:marLeft w:val="0"/>
          <w:marRight w:val="0"/>
          <w:marTop w:val="0"/>
          <w:marBottom w:val="0"/>
          <w:divBdr>
            <w:top w:val="none" w:sz="0" w:space="0" w:color="auto"/>
            <w:left w:val="none" w:sz="0" w:space="0" w:color="auto"/>
            <w:bottom w:val="none" w:sz="0" w:space="0" w:color="auto"/>
            <w:right w:val="none" w:sz="0" w:space="0" w:color="auto"/>
          </w:divBdr>
        </w:div>
        <w:div w:id="860975956">
          <w:marLeft w:val="0"/>
          <w:marRight w:val="0"/>
          <w:marTop w:val="0"/>
          <w:marBottom w:val="0"/>
          <w:divBdr>
            <w:top w:val="none" w:sz="0" w:space="0" w:color="auto"/>
            <w:left w:val="none" w:sz="0" w:space="0" w:color="auto"/>
            <w:bottom w:val="none" w:sz="0" w:space="0" w:color="auto"/>
            <w:right w:val="none" w:sz="0" w:space="0" w:color="auto"/>
          </w:divBdr>
        </w:div>
        <w:div w:id="862786879">
          <w:marLeft w:val="0"/>
          <w:marRight w:val="0"/>
          <w:marTop w:val="0"/>
          <w:marBottom w:val="0"/>
          <w:divBdr>
            <w:top w:val="none" w:sz="0" w:space="0" w:color="auto"/>
            <w:left w:val="none" w:sz="0" w:space="0" w:color="auto"/>
            <w:bottom w:val="none" w:sz="0" w:space="0" w:color="auto"/>
            <w:right w:val="none" w:sz="0" w:space="0" w:color="auto"/>
          </w:divBdr>
        </w:div>
        <w:div w:id="867061245">
          <w:marLeft w:val="0"/>
          <w:marRight w:val="0"/>
          <w:marTop w:val="0"/>
          <w:marBottom w:val="0"/>
          <w:divBdr>
            <w:top w:val="none" w:sz="0" w:space="0" w:color="auto"/>
            <w:left w:val="none" w:sz="0" w:space="0" w:color="auto"/>
            <w:bottom w:val="none" w:sz="0" w:space="0" w:color="auto"/>
            <w:right w:val="none" w:sz="0" w:space="0" w:color="auto"/>
          </w:divBdr>
        </w:div>
        <w:div w:id="902956889">
          <w:marLeft w:val="0"/>
          <w:marRight w:val="0"/>
          <w:marTop w:val="0"/>
          <w:marBottom w:val="0"/>
          <w:divBdr>
            <w:top w:val="none" w:sz="0" w:space="0" w:color="auto"/>
            <w:left w:val="none" w:sz="0" w:space="0" w:color="auto"/>
            <w:bottom w:val="none" w:sz="0" w:space="0" w:color="auto"/>
            <w:right w:val="none" w:sz="0" w:space="0" w:color="auto"/>
          </w:divBdr>
        </w:div>
        <w:div w:id="949975508">
          <w:marLeft w:val="0"/>
          <w:marRight w:val="0"/>
          <w:marTop w:val="0"/>
          <w:marBottom w:val="0"/>
          <w:divBdr>
            <w:top w:val="none" w:sz="0" w:space="0" w:color="auto"/>
            <w:left w:val="none" w:sz="0" w:space="0" w:color="auto"/>
            <w:bottom w:val="none" w:sz="0" w:space="0" w:color="auto"/>
            <w:right w:val="none" w:sz="0" w:space="0" w:color="auto"/>
          </w:divBdr>
        </w:div>
        <w:div w:id="961617517">
          <w:marLeft w:val="0"/>
          <w:marRight w:val="0"/>
          <w:marTop w:val="0"/>
          <w:marBottom w:val="0"/>
          <w:divBdr>
            <w:top w:val="none" w:sz="0" w:space="0" w:color="auto"/>
            <w:left w:val="none" w:sz="0" w:space="0" w:color="auto"/>
            <w:bottom w:val="none" w:sz="0" w:space="0" w:color="auto"/>
            <w:right w:val="none" w:sz="0" w:space="0" w:color="auto"/>
          </w:divBdr>
        </w:div>
        <w:div w:id="993991931">
          <w:marLeft w:val="0"/>
          <w:marRight w:val="0"/>
          <w:marTop w:val="0"/>
          <w:marBottom w:val="0"/>
          <w:divBdr>
            <w:top w:val="none" w:sz="0" w:space="0" w:color="auto"/>
            <w:left w:val="none" w:sz="0" w:space="0" w:color="auto"/>
            <w:bottom w:val="none" w:sz="0" w:space="0" w:color="auto"/>
            <w:right w:val="none" w:sz="0" w:space="0" w:color="auto"/>
          </w:divBdr>
        </w:div>
        <w:div w:id="1004361362">
          <w:marLeft w:val="0"/>
          <w:marRight w:val="0"/>
          <w:marTop w:val="0"/>
          <w:marBottom w:val="0"/>
          <w:divBdr>
            <w:top w:val="none" w:sz="0" w:space="0" w:color="auto"/>
            <w:left w:val="none" w:sz="0" w:space="0" w:color="auto"/>
            <w:bottom w:val="none" w:sz="0" w:space="0" w:color="auto"/>
            <w:right w:val="none" w:sz="0" w:space="0" w:color="auto"/>
          </w:divBdr>
        </w:div>
        <w:div w:id="1020349989">
          <w:marLeft w:val="0"/>
          <w:marRight w:val="0"/>
          <w:marTop w:val="0"/>
          <w:marBottom w:val="0"/>
          <w:divBdr>
            <w:top w:val="none" w:sz="0" w:space="0" w:color="auto"/>
            <w:left w:val="none" w:sz="0" w:space="0" w:color="auto"/>
            <w:bottom w:val="none" w:sz="0" w:space="0" w:color="auto"/>
            <w:right w:val="none" w:sz="0" w:space="0" w:color="auto"/>
          </w:divBdr>
        </w:div>
        <w:div w:id="1073624651">
          <w:marLeft w:val="0"/>
          <w:marRight w:val="0"/>
          <w:marTop w:val="0"/>
          <w:marBottom w:val="0"/>
          <w:divBdr>
            <w:top w:val="none" w:sz="0" w:space="0" w:color="auto"/>
            <w:left w:val="none" w:sz="0" w:space="0" w:color="auto"/>
            <w:bottom w:val="none" w:sz="0" w:space="0" w:color="auto"/>
            <w:right w:val="none" w:sz="0" w:space="0" w:color="auto"/>
          </w:divBdr>
        </w:div>
        <w:div w:id="1121847223">
          <w:marLeft w:val="0"/>
          <w:marRight w:val="0"/>
          <w:marTop w:val="0"/>
          <w:marBottom w:val="0"/>
          <w:divBdr>
            <w:top w:val="none" w:sz="0" w:space="0" w:color="auto"/>
            <w:left w:val="none" w:sz="0" w:space="0" w:color="auto"/>
            <w:bottom w:val="none" w:sz="0" w:space="0" w:color="auto"/>
            <w:right w:val="none" w:sz="0" w:space="0" w:color="auto"/>
          </w:divBdr>
        </w:div>
        <w:div w:id="1148865731">
          <w:marLeft w:val="0"/>
          <w:marRight w:val="0"/>
          <w:marTop w:val="0"/>
          <w:marBottom w:val="0"/>
          <w:divBdr>
            <w:top w:val="none" w:sz="0" w:space="0" w:color="auto"/>
            <w:left w:val="none" w:sz="0" w:space="0" w:color="auto"/>
            <w:bottom w:val="none" w:sz="0" w:space="0" w:color="auto"/>
            <w:right w:val="none" w:sz="0" w:space="0" w:color="auto"/>
          </w:divBdr>
        </w:div>
        <w:div w:id="1149858361">
          <w:marLeft w:val="0"/>
          <w:marRight w:val="0"/>
          <w:marTop w:val="0"/>
          <w:marBottom w:val="0"/>
          <w:divBdr>
            <w:top w:val="none" w:sz="0" w:space="0" w:color="auto"/>
            <w:left w:val="none" w:sz="0" w:space="0" w:color="auto"/>
            <w:bottom w:val="none" w:sz="0" w:space="0" w:color="auto"/>
            <w:right w:val="none" w:sz="0" w:space="0" w:color="auto"/>
          </w:divBdr>
        </w:div>
        <w:div w:id="1222712786">
          <w:marLeft w:val="0"/>
          <w:marRight w:val="0"/>
          <w:marTop w:val="0"/>
          <w:marBottom w:val="0"/>
          <w:divBdr>
            <w:top w:val="none" w:sz="0" w:space="0" w:color="auto"/>
            <w:left w:val="none" w:sz="0" w:space="0" w:color="auto"/>
            <w:bottom w:val="none" w:sz="0" w:space="0" w:color="auto"/>
            <w:right w:val="none" w:sz="0" w:space="0" w:color="auto"/>
          </w:divBdr>
        </w:div>
        <w:div w:id="1261329053">
          <w:marLeft w:val="0"/>
          <w:marRight w:val="0"/>
          <w:marTop w:val="0"/>
          <w:marBottom w:val="0"/>
          <w:divBdr>
            <w:top w:val="none" w:sz="0" w:space="0" w:color="auto"/>
            <w:left w:val="none" w:sz="0" w:space="0" w:color="auto"/>
            <w:bottom w:val="none" w:sz="0" w:space="0" w:color="auto"/>
            <w:right w:val="none" w:sz="0" w:space="0" w:color="auto"/>
          </w:divBdr>
        </w:div>
        <w:div w:id="1272006607">
          <w:marLeft w:val="0"/>
          <w:marRight w:val="0"/>
          <w:marTop w:val="0"/>
          <w:marBottom w:val="0"/>
          <w:divBdr>
            <w:top w:val="none" w:sz="0" w:space="0" w:color="auto"/>
            <w:left w:val="none" w:sz="0" w:space="0" w:color="auto"/>
            <w:bottom w:val="none" w:sz="0" w:space="0" w:color="auto"/>
            <w:right w:val="none" w:sz="0" w:space="0" w:color="auto"/>
          </w:divBdr>
        </w:div>
        <w:div w:id="1284843636">
          <w:marLeft w:val="0"/>
          <w:marRight w:val="0"/>
          <w:marTop w:val="0"/>
          <w:marBottom w:val="0"/>
          <w:divBdr>
            <w:top w:val="none" w:sz="0" w:space="0" w:color="auto"/>
            <w:left w:val="none" w:sz="0" w:space="0" w:color="auto"/>
            <w:bottom w:val="none" w:sz="0" w:space="0" w:color="auto"/>
            <w:right w:val="none" w:sz="0" w:space="0" w:color="auto"/>
          </w:divBdr>
        </w:div>
        <w:div w:id="1313758300">
          <w:marLeft w:val="0"/>
          <w:marRight w:val="0"/>
          <w:marTop w:val="0"/>
          <w:marBottom w:val="0"/>
          <w:divBdr>
            <w:top w:val="none" w:sz="0" w:space="0" w:color="auto"/>
            <w:left w:val="none" w:sz="0" w:space="0" w:color="auto"/>
            <w:bottom w:val="none" w:sz="0" w:space="0" w:color="auto"/>
            <w:right w:val="none" w:sz="0" w:space="0" w:color="auto"/>
          </w:divBdr>
        </w:div>
        <w:div w:id="1316034186">
          <w:marLeft w:val="0"/>
          <w:marRight w:val="0"/>
          <w:marTop w:val="0"/>
          <w:marBottom w:val="0"/>
          <w:divBdr>
            <w:top w:val="none" w:sz="0" w:space="0" w:color="auto"/>
            <w:left w:val="none" w:sz="0" w:space="0" w:color="auto"/>
            <w:bottom w:val="none" w:sz="0" w:space="0" w:color="auto"/>
            <w:right w:val="none" w:sz="0" w:space="0" w:color="auto"/>
          </w:divBdr>
        </w:div>
        <w:div w:id="1329869436">
          <w:marLeft w:val="0"/>
          <w:marRight w:val="0"/>
          <w:marTop w:val="0"/>
          <w:marBottom w:val="0"/>
          <w:divBdr>
            <w:top w:val="none" w:sz="0" w:space="0" w:color="auto"/>
            <w:left w:val="none" w:sz="0" w:space="0" w:color="auto"/>
            <w:bottom w:val="none" w:sz="0" w:space="0" w:color="auto"/>
            <w:right w:val="none" w:sz="0" w:space="0" w:color="auto"/>
          </w:divBdr>
        </w:div>
        <w:div w:id="1350135002">
          <w:marLeft w:val="0"/>
          <w:marRight w:val="0"/>
          <w:marTop w:val="0"/>
          <w:marBottom w:val="0"/>
          <w:divBdr>
            <w:top w:val="none" w:sz="0" w:space="0" w:color="auto"/>
            <w:left w:val="none" w:sz="0" w:space="0" w:color="auto"/>
            <w:bottom w:val="none" w:sz="0" w:space="0" w:color="auto"/>
            <w:right w:val="none" w:sz="0" w:space="0" w:color="auto"/>
          </w:divBdr>
        </w:div>
        <w:div w:id="1401246000">
          <w:marLeft w:val="0"/>
          <w:marRight w:val="0"/>
          <w:marTop w:val="0"/>
          <w:marBottom w:val="0"/>
          <w:divBdr>
            <w:top w:val="none" w:sz="0" w:space="0" w:color="auto"/>
            <w:left w:val="none" w:sz="0" w:space="0" w:color="auto"/>
            <w:bottom w:val="none" w:sz="0" w:space="0" w:color="auto"/>
            <w:right w:val="none" w:sz="0" w:space="0" w:color="auto"/>
          </w:divBdr>
        </w:div>
        <w:div w:id="1411654727">
          <w:marLeft w:val="0"/>
          <w:marRight w:val="0"/>
          <w:marTop w:val="0"/>
          <w:marBottom w:val="0"/>
          <w:divBdr>
            <w:top w:val="none" w:sz="0" w:space="0" w:color="auto"/>
            <w:left w:val="none" w:sz="0" w:space="0" w:color="auto"/>
            <w:bottom w:val="none" w:sz="0" w:space="0" w:color="auto"/>
            <w:right w:val="none" w:sz="0" w:space="0" w:color="auto"/>
          </w:divBdr>
        </w:div>
        <w:div w:id="1423725305">
          <w:marLeft w:val="0"/>
          <w:marRight w:val="0"/>
          <w:marTop w:val="0"/>
          <w:marBottom w:val="0"/>
          <w:divBdr>
            <w:top w:val="none" w:sz="0" w:space="0" w:color="auto"/>
            <w:left w:val="none" w:sz="0" w:space="0" w:color="auto"/>
            <w:bottom w:val="none" w:sz="0" w:space="0" w:color="auto"/>
            <w:right w:val="none" w:sz="0" w:space="0" w:color="auto"/>
          </w:divBdr>
        </w:div>
        <w:div w:id="1425221612">
          <w:marLeft w:val="0"/>
          <w:marRight w:val="0"/>
          <w:marTop w:val="0"/>
          <w:marBottom w:val="0"/>
          <w:divBdr>
            <w:top w:val="none" w:sz="0" w:space="0" w:color="auto"/>
            <w:left w:val="none" w:sz="0" w:space="0" w:color="auto"/>
            <w:bottom w:val="none" w:sz="0" w:space="0" w:color="auto"/>
            <w:right w:val="none" w:sz="0" w:space="0" w:color="auto"/>
          </w:divBdr>
        </w:div>
        <w:div w:id="1437560118">
          <w:marLeft w:val="0"/>
          <w:marRight w:val="0"/>
          <w:marTop w:val="0"/>
          <w:marBottom w:val="0"/>
          <w:divBdr>
            <w:top w:val="none" w:sz="0" w:space="0" w:color="auto"/>
            <w:left w:val="none" w:sz="0" w:space="0" w:color="auto"/>
            <w:bottom w:val="none" w:sz="0" w:space="0" w:color="auto"/>
            <w:right w:val="none" w:sz="0" w:space="0" w:color="auto"/>
          </w:divBdr>
        </w:div>
        <w:div w:id="1450271621">
          <w:marLeft w:val="0"/>
          <w:marRight w:val="0"/>
          <w:marTop w:val="0"/>
          <w:marBottom w:val="0"/>
          <w:divBdr>
            <w:top w:val="none" w:sz="0" w:space="0" w:color="auto"/>
            <w:left w:val="none" w:sz="0" w:space="0" w:color="auto"/>
            <w:bottom w:val="none" w:sz="0" w:space="0" w:color="auto"/>
            <w:right w:val="none" w:sz="0" w:space="0" w:color="auto"/>
          </w:divBdr>
        </w:div>
        <w:div w:id="1459953190">
          <w:marLeft w:val="0"/>
          <w:marRight w:val="0"/>
          <w:marTop w:val="0"/>
          <w:marBottom w:val="0"/>
          <w:divBdr>
            <w:top w:val="none" w:sz="0" w:space="0" w:color="auto"/>
            <w:left w:val="none" w:sz="0" w:space="0" w:color="auto"/>
            <w:bottom w:val="none" w:sz="0" w:space="0" w:color="auto"/>
            <w:right w:val="none" w:sz="0" w:space="0" w:color="auto"/>
          </w:divBdr>
        </w:div>
        <w:div w:id="1478496734">
          <w:marLeft w:val="0"/>
          <w:marRight w:val="0"/>
          <w:marTop w:val="0"/>
          <w:marBottom w:val="0"/>
          <w:divBdr>
            <w:top w:val="none" w:sz="0" w:space="0" w:color="auto"/>
            <w:left w:val="none" w:sz="0" w:space="0" w:color="auto"/>
            <w:bottom w:val="none" w:sz="0" w:space="0" w:color="auto"/>
            <w:right w:val="none" w:sz="0" w:space="0" w:color="auto"/>
          </w:divBdr>
        </w:div>
        <w:div w:id="1540439214">
          <w:marLeft w:val="0"/>
          <w:marRight w:val="0"/>
          <w:marTop w:val="0"/>
          <w:marBottom w:val="0"/>
          <w:divBdr>
            <w:top w:val="none" w:sz="0" w:space="0" w:color="auto"/>
            <w:left w:val="none" w:sz="0" w:space="0" w:color="auto"/>
            <w:bottom w:val="none" w:sz="0" w:space="0" w:color="auto"/>
            <w:right w:val="none" w:sz="0" w:space="0" w:color="auto"/>
          </w:divBdr>
        </w:div>
        <w:div w:id="1559782378">
          <w:marLeft w:val="0"/>
          <w:marRight w:val="0"/>
          <w:marTop w:val="0"/>
          <w:marBottom w:val="0"/>
          <w:divBdr>
            <w:top w:val="none" w:sz="0" w:space="0" w:color="auto"/>
            <w:left w:val="none" w:sz="0" w:space="0" w:color="auto"/>
            <w:bottom w:val="none" w:sz="0" w:space="0" w:color="auto"/>
            <w:right w:val="none" w:sz="0" w:space="0" w:color="auto"/>
          </w:divBdr>
        </w:div>
        <w:div w:id="1597205986">
          <w:marLeft w:val="0"/>
          <w:marRight w:val="0"/>
          <w:marTop w:val="0"/>
          <w:marBottom w:val="0"/>
          <w:divBdr>
            <w:top w:val="none" w:sz="0" w:space="0" w:color="auto"/>
            <w:left w:val="none" w:sz="0" w:space="0" w:color="auto"/>
            <w:bottom w:val="none" w:sz="0" w:space="0" w:color="auto"/>
            <w:right w:val="none" w:sz="0" w:space="0" w:color="auto"/>
          </w:divBdr>
        </w:div>
        <w:div w:id="1664312032">
          <w:marLeft w:val="0"/>
          <w:marRight w:val="0"/>
          <w:marTop w:val="0"/>
          <w:marBottom w:val="0"/>
          <w:divBdr>
            <w:top w:val="none" w:sz="0" w:space="0" w:color="auto"/>
            <w:left w:val="none" w:sz="0" w:space="0" w:color="auto"/>
            <w:bottom w:val="none" w:sz="0" w:space="0" w:color="auto"/>
            <w:right w:val="none" w:sz="0" w:space="0" w:color="auto"/>
          </w:divBdr>
        </w:div>
        <w:div w:id="1721324464">
          <w:marLeft w:val="0"/>
          <w:marRight w:val="0"/>
          <w:marTop w:val="0"/>
          <w:marBottom w:val="0"/>
          <w:divBdr>
            <w:top w:val="none" w:sz="0" w:space="0" w:color="auto"/>
            <w:left w:val="none" w:sz="0" w:space="0" w:color="auto"/>
            <w:bottom w:val="none" w:sz="0" w:space="0" w:color="auto"/>
            <w:right w:val="none" w:sz="0" w:space="0" w:color="auto"/>
          </w:divBdr>
        </w:div>
        <w:div w:id="1805849775">
          <w:marLeft w:val="0"/>
          <w:marRight w:val="0"/>
          <w:marTop w:val="0"/>
          <w:marBottom w:val="0"/>
          <w:divBdr>
            <w:top w:val="none" w:sz="0" w:space="0" w:color="auto"/>
            <w:left w:val="none" w:sz="0" w:space="0" w:color="auto"/>
            <w:bottom w:val="none" w:sz="0" w:space="0" w:color="auto"/>
            <w:right w:val="none" w:sz="0" w:space="0" w:color="auto"/>
          </w:divBdr>
        </w:div>
        <w:div w:id="1818456313">
          <w:marLeft w:val="0"/>
          <w:marRight w:val="0"/>
          <w:marTop w:val="0"/>
          <w:marBottom w:val="0"/>
          <w:divBdr>
            <w:top w:val="none" w:sz="0" w:space="0" w:color="auto"/>
            <w:left w:val="none" w:sz="0" w:space="0" w:color="auto"/>
            <w:bottom w:val="none" w:sz="0" w:space="0" w:color="auto"/>
            <w:right w:val="none" w:sz="0" w:space="0" w:color="auto"/>
          </w:divBdr>
        </w:div>
        <w:div w:id="1819572559">
          <w:marLeft w:val="0"/>
          <w:marRight w:val="0"/>
          <w:marTop w:val="0"/>
          <w:marBottom w:val="0"/>
          <w:divBdr>
            <w:top w:val="none" w:sz="0" w:space="0" w:color="auto"/>
            <w:left w:val="none" w:sz="0" w:space="0" w:color="auto"/>
            <w:bottom w:val="none" w:sz="0" w:space="0" w:color="auto"/>
            <w:right w:val="none" w:sz="0" w:space="0" w:color="auto"/>
          </w:divBdr>
        </w:div>
        <w:div w:id="1835418390">
          <w:marLeft w:val="0"/>
          <w:marRight w:val="0"/>
          <w:marTop w:val="0"/>
          <w:marBottom w:val="0"/>
          <w:divBdr>
            <w:top w:val="none" w:sz="0" w:space="0" w:color="auto"/>
            <w:left w:val="none" w:sz="0" w:space="0" w:color="auto"/>
            <w:bottom w:val="none" w:sz="0" w:space="0" w:color="auto"/>
            <w:right w:val="none" w:sz="0" w:space="0" w:color="auto"/>
          </w:divBdr>
        </w:div>
        <w:div w:id="1837957175">
          <w:marLeft w:val="0"/>
          <w:marRight w:val="0"/>
          <w:marTop w:val="0"/>
          <w:marBottom w:val="0"/>
          <w:divBdr>
            <w:top w:val="none" w:sz="0" w:space="0" w:color="auto"/>
            <w:left w:val="none" w:sz="0" w:space="0" w:color="auto"/>
            <w:bottom w:val="none" w:sz="0" w:space="0" w:color="auto"/>
            <w:right w:val="none" w:sz="0" w:space="0" w:color="auto"/>
          </w:divBdr>
        </w:div>
        <w:div w:id="1911191262">
          <w:marLeft w:val="0"/>
          <w:marRight w:val="0"/>
          <w:marTop w:val="0"/>
          <w:marBottom w:val="0"/>
          <w:divBdr>
            <w:top w:val="none" w:sz="0" w:space="0" w:color="auto"/>
            <w:left w:val="none" w:sz="0" w:space="0" w:color="auto"/>
            <w:bottom w:val="none" w:sz="0" w:space="0" w:color="auto"/>
            <w:right w:val="none" w:sz="0" w:space="0" w:color="auto"/>
          </w:divBdr>
        </w:div>
        <w:div w:id="1919174708">
          <w:marLeft w:val="0"/>
          <w:marRight w:val="0"/>
          <w:marTop w:val="0"/>
          <w:marBottom w:val="0"/>
          <w:divBdr>
            <w:top w:val="none" w:sz="0" w:space="0" w:color="auto"/>
            <w:left w:val="none" w:sz="0" w:space="0" w:color="auto"/>
            <w:bottom w:val="none" w:sz="0" w:space="0" w:color="auto"/>
            <w:right w:val="none" w:sz="0" w:space="0" w:color="auto"/>
          </w:divBdr>
        </w:div>
        <w:div w:id="1932858515">
          <w:marLeft w:val="0"/>
          <w:marRight w:val="0"/>
          <w:marTop w:val="0"/>
          <w:marBottom w:val="0"/>
          <w:divBdr>
            <w:top w:val="none" w:sz="0" w:space="0" w:color="auto"/>
            <w:left w:val="none" w:sz="0" w:space="0" w:color="auto"/>
            <w:bottom w:val="none" w:sz="0" w:space="0" w:color="auto"/>
            <w:right w:val="none" w:sz="0" w:space="0" w:color="auto"/>
          </w:divBdr>
        </w:div>
        <w:div w:id="1943223473">
          <w:marLeft w:val="0"/>
          <w:marRight w:val="0"/>
          <w:marTop w:val="0"/>
          <w:marBottom w:val="0"/>
          <w:divBdr>
            <w:top w:val="none" w:sz="0" w:space="0" w:color="auto"/>
            <w:left w:val="none" w:sz="0" w:space="0" w:color="auto"/>
            <w:bottom w:val="none" w:sz="0" w:space="0" w:color="auto"/>
            <w:right w:val="none" w:sz="0" w:space="0" w:color="auto"/>
          </w:divBdr>
        </w:div>
        <w:div w:id="2006781104">
          <w:marLeft w:val="0"/>
          <w:marRight w:val="0"/>
          <w:marTop w:val="0"/>
          <w:marBottom w:val="0"/>
          <w:divBdr>
            <w:top w:val="none" w:sz="0" w:space="0" w:color="auto"/>
            <w:left w:val="none" w:sz="0" w:space="0" w:color="auto"/>
            <w:bottom w:val="none" w:sz="0" w:space="0" w:color="auto"/>
            <w:right w:val="none" w:sz="0" w:space="0" w:color="auto"/>
          </w:divBdr>
        </w:div>
        <w:div w:id="2025401431">
          <w:marLeft w:val="0"/>
          <w:marRight w:val="0"/>
          <w:marTop w:val="0"/>
          <w:marBottom w:val="0"/>
          <w:divBdr>
            <w:top w:val="none" w:sz="0" w:space="0" w:color="auto"/>
            <w:left w:val="none" w:sz="0" w:space="0" w:color="auto"/>
            <w:bottom w:val="none" w:sz="0" w:space="0" w:color="auto"/>
            <w:right w:val="none" w:sz="0" w:space="0" w:color="auto"/>
          </w:divBdr>
        </w:div>
        <w:div w:id="2034576086">
          <w:marLeft w:val="0"/>
          <w:marRight w:val="0"/>
          <w:marTop w:val="0"/>
          <w:marBottom w:val="0"/>
          <w:divBdr>
            <w:top w:val="none" w:sz="0" w:space="0" w:color="auto"/>
            <w:left w:val="none" w:sz="0" w:space="0" w:color="auto"/>
            <w:bottom w:val="none" w:sz="0" w:space="0" w:color="auto"/>
            <w:right w:val="none" w:sz="0" w:space="0" w:color="auto"/>
          </w:divBdr>
        </w:div>
        <w:div w:id="2042316738">
          <w:marLeft w:val="0"/>
          <w:marRight w:val="0"/>
          <w:marTop w:val="0"/>
          <w:marBottom w:val="0"/>
          <w:divBdr>
            <w:top w:val="none" w:sz="0" w:space="0" w:color="auto"/>
            <w:left w:val="none" w:sz="0" w:space="0" w:color="auto"/>
            <w:bottom w:val="none" w:sz="0" w:space="0" w:color="auto"/>
            <w:right w:val="none" w:sz="0" w:space="0" w:color="auto"/>
          </w:divBdr>
        </w:div>
        <w:div w:id="2061783781">
          <w:marLeft w:val="0"/>
          <w:marRight w:val="0"/>
          <w:marTop w:val="0"/>
          <w:marBottom w:val="0"/>
          <w:divBdr>
            <w:top w:val="none" w:sz="0" w:space="0" w:color="auto"/>
            <w:left w:val="none" w:sz="0" w:space="0" w:color="auto"/>
            <w:bottom w:val="none" w:sz="0" w:space="0" w:color="auto"/>
            <w:right w:val="none" w:sz="0" w:space="0" w:color="auto"/>
          </w:divBdr>
        </w:div>
        <w:div w:id="2120833124">
          <w:marLeft w:val="0"/>
          <w:marRight w:val="0"/>
          <w:marTop w:val="0"/>
          <w:marBottom w:val="0"/>
          <w:divBdr>
            <w:top w:val="none" w:sz="0" w:space="0" w:color="auto"/>
            <w:left w:val="none" w:sz="0" w:space="0" w:color="auto"/>
            <w:bottom w:val="none" w:sz="0" w:space="0" w:color="auto"/>
            <w:right w:val="none" w:sz="0" w:space="0" w:color="auto"/>
          </w:divBdr>
        </w:div>
      </w:divsChild>
    </w:div>
    <w:div w:id="607127198">
      <w:bodyDiv w:val="1"/>
      <w:marLeft w:val="0"/>
      <w:marRight w:val="0"/>
      <w:marTop w:val="0"/>
      <w:marBottom w:val="0"/>
      <w:divBdr>
        <w:top w:val="none" w:sz="0" w:space="0" w:color="auto"/>
        <w:left w:val="none" w:sz="0" w:space="0" w:color="auto"/>
        <w:bottom w:val="none" w:sz="0" w:space="0" w:color="auto"/>
        <w:right w:val="none" w:sz="0" w:space="0" w:color="auto"/>
      </w:divBdr>
    </w:div>
    <w:div w:id="616058812">
      <w:bodyDiv w:val="1"/>
      <w:marLeft w:val="0"/>
      <w:marRight w:val="0"/>
      <w:marTop w:val="0"/>
      <w:marBottom w:val="0"/>
      <w:divBdr>
        <w:top w:val="none" w:sz="0" w:space="0" w:color="auto"/>
        <w:left w:val="none" w:sz="0" w:space="0" w:color="auto"/>
        <w:bottom w:val="none" w:sz="0" w:space="0" w:color="auto"/>
        <w:right w:val="none" w:sz="0" w:space="0" w:color="auto"/>
      </w:divBdr>
    </w:div>
    <w:div w:id="626621955">
      <w:bodyDiv w:val="1"/>
      <w:marLeft w:val="0"/>
      <w:marRight w:val="0"/>
      <w:marTop w:val="0"/>
      <w:marBottom w:val="0"/>
      <w:divBdr>
        <w:top w:val="none" w:sz="0" w:space="0" w:color="auto"/>
        <w:left w:val="none" w:sz="0" w:space="0" w:color="auto"/>
        <w:bottom w:val="none" w:sz="0" w:space="0" w:color="auto"/>
        <w:right w:val="none" w:sz="0" w:space="0" w:color="auto"/>
      </w:divBdr>
      <w:divsChild>
        <w:div w:id="906182361">
          <w:marLeft w:val="0"/>
          <w:marRight w:val="0"/>
          <w:marTop w:val="120"/>
          <w:marBottom w:val="0"/>
          <w:divBdr>
            <w:top w:val="none" w:sz="0" w:space="0" w:color="auto"/>
            <w:left w:val="none" w:sz="0" w:space="0" w:color="auto"/>
            <w:bottom w:val="none" w:sz="0" w:space="0" w:color="auto"/>
            <w:right w:val="none" w:sz="0" w:space="0" w:color="auto"/>
          </w:divBdr>
        </w:div>
      </w:divsChild>
    </w:div>
    <w:div w:id="630552997">
      <w:bodyDiv w:val="1"/>
      <w:marLeft w:val="0"/>
      <w:marRight w:val="0"/>
      <w:marTop w:val="0"/>
      <w:marBottom w:val="0"/>
      <w:divBdr>
        <w:top w:val="none" w:sz="0" w:space="0" w:color="auto"/>
        <w:left w:val="none" w:sz="0" w:space="0" w:color="auto"/>
        <w:bottom w:val="none" w:sz="0" w:space="0" w:color="auto"/>
        <w:right w:val="none" w:sz="0" w:space="0" w:color="auto"/>
      </w:divBdr>
      <w:divsChild>
        <w:div w:id="191188344">
          <w:marLeft w:val="0"/>
          <w:marRight w:val="0"/>
          <w:marTop w:val="0"/>
          <w:marBottom w:val="0"/>
          <w:divBdr>
            <w:top w:val="none" w:sz="0" w:space="0" w:color="auto"/>
            <w:left w:val="none" w:sz="0" w:space="0" w:color="auto"/>
            <w:bottom w:val="none" w:sz="0" w:space="0" w:color="auto"/>
            <w:right w:val="none" w:sz="0" w:space="0" w:color="auto"/>
          </w:divBdr>
        </w:div>
      </w:divsChild>
    </w:div>
    <w:div w:id="685247984">
      <w:bodyDiv w:val="1"/>
      <w:marLeft w:val="0"/>
      <w:marRight w:val="0"/>
      <w:marTop w:val="0"/>
      <w:marBottom w:val="0"/>
      <w:divBdr>
        <w:top w:val="none" w:sz="0" w:space="0" w:color="auto"/>
        <w:left w:val="none" w:sz="0" w:space="0" w:color="auto"/>
        <w:bottom w:val="none" w:sz="0" w:space="0" w:color="auto"/>
        <w:right w:val="none" w:sz="0" w:space="0" w:color="auto"/>
      </w:divBdr>
    </w:div>
    <w:div w:id="689916433">
      <w:bodyDiv w:val="1"/>
      <w:marLeft w:val="0"/>
      <w:marRight w:val="0"/>
      <w:marTop w:val="0"/>
      <w:marBottom w:val="0"/>
      <w:divBdr>
        <w:top w:val="none" w:sz="0" w:space="0" w:color="auto"/>
        <w:left w:val="none" w:sz="0" w:space="0" w:color="auto"/>
        <w:bottom w:val="none" w:sz="0" w:space="0" w:color="auto"/>
        <w:right w:val="none" w:sz="0" w:space="0" w:color="auto"/>
      </w:divBdr>
      <w:divsChild>
        <w:div w:id="43913613">
          <w:marLeft w:val="0"/>
          <w:marRight w:val="0"/>
          <w:marTop w:val="0"/>
          <w:marBottom w:val="0"/>
          <w:divBdr>
            <w:top w:val="none" w:sz="0" w:space="0" w:color="auto"/>
            <w:left w:val="none" w:sz="0" w:space="0" w:color="auto"/>
            <w:bottom w:val="none" w:sz="0" w:space="0" w:color="auto"/>
            <w:right w:val="none" w:sz="0" w:space="0" w:color="auto"/>
          </w:divBdr>
        </w:div>
        <w:div w:id="78791374">
          <w:marLeft w:val="0"/>
          <w:marRight w:val="0"/>
          <w:marTop w:val="0"/>
          <w:marBottom w:val="0"/>
          <w:divBdr>
            <w:top w:val="none" w:sz="0" w:space="0" w:color="auto"/>
            <w:left w:val="none" w:sz="0" w:space="0" w:color="auto"/>
            <w:bottom w:val="none" w:sz="0" w:space="0" w:color="auto"/>
            <w:right w:val="none" w:sz="0" w:space="0" w:color="auto"/>
          </w:divBdr>
        </w:div>
        <w:div w:id="220559024">
          <w:marLeft w:val="0"/>
          <w:marRight w:val="0"/>
          <w:marTop w:val="0"/>
          <w:marBottom w:val="0"/>
          <w:divBdr>
            <w:top w:val="none" w:sz="0" w:space="0" w:color="auto"/>
            <w:left w:val="none" w:sz="0" w:space="0" w:color="auto"/>
            <w:bottom w:val="none" w:sz="0" w:space="0" w:color="auto"/>
            <w:right w:val="none" w:sz="0" w:space="0" w:color="auto"/>
          </w:divBdr>
        </w:div>
        <w:div w:id="1415542676">
          <w:marLeft w:val="0"/>
          <w:marRight w:val="0"/>
          <w:marTop w:val="0"/>
          <w:marBottom w:val="0"/>
          <w:divBdr>
            <w:top w:val="none" w:sz="0" w:space="0" w:color="auto"/>
            <w:left w:val="none" w:sz="0" w:space="0" w:color="auto"/>
            <w:bottom w:val="none" w:sz="0" w:space="0" w:color="auto"/>
            <w:right w:val="none" w:sz="0" w:space="0" w:color="auto"/>
          </w:divBdr>
        </w:div>
        <w:div w:id="1679770636">
          <w:marLeft w:val="0"/>
          <w:marRight w:val="0"/>
          <w:marTop w:val="0"/>
          <w:marBottom w:val="0"/>
          <w:divBdr>
            <w:top w:val="none" w:sz="0" w:space="0" w:color="auto"/>
            <w:left w:val="none" w:sz="0" w:space="0" w:color="auto"/>
            <w:bottom w:val="none" w:sz="0" w:space="0" w:color="auto"/>
            <w:right w:val="none" w:sz="0" w:space="0" w:color="auto"/>
          </w:divBdr>
        </w:div>
        <w:div w:id="1986812733">
          <w:marLeft w:val="0"/>
          <w:marRight w:val="0"/>
          <w:marTop w:val="0"/>
          <w:marBottom w:val="0"/>
          <w:divBdr>
            <w:top w:val="none" w:sz="0" w:space="0" w:color="auto"/>
            <w:left w:val="none" w:sz="0" w:space="0" w:color="auto"/>
            <w:bottom w:val="none" w:sz="0" w:space="0" w:color="auto"/>
            <w:right w:val="none" w:sz="0" w:space="0" w:color="auto"/>
          </w:divBdr>
        </w:div>
      </w:divsChild>
    </w:div>
    <w:div w:id="703484838">
      <w:bodyDiv w:val="1"/>
      <w:marLeft w:val="0"/>
      <w:marRight w:val="0"/>
      <w:marTop w:val="0"/>
      <w:marBottom w:val="0"/>
      <w:divBdr>
        <w:top w:val="none" w:sz="0" w:space="0" w:color="auto"/>
        <w:left w:val="none" w:sz="0" w:space="0" w:color="auto"/>
        <w:bottom w:val="none" w:sz="0" w:space="0" w:color="auto"/>
        <w:right w:val="none" w:sz="0" w:space="0" w:color="auto"/>
      </w:divBdr>
    </w:div>
    <w:div w:id="713769857">
      <w:bodyDiv w:val="1"/>
      <w:marLeft w:val="0"/>
      <w:marRight w:val="0"/>
      <w:marTop w:val="0"/>
      <w:marBottom w:val="0"/>
      <w:divBdr>
        <w:top w:val="none" w:sz="0" w:space="0" w:color="auto"/>
        <w:left w:val="none" w:sz="0" w:space="0" w:color="auto"/>
        <w:bottom w:val="none" w:sz="0" w:space="0" w:color="auto"/>
        <w:right w:val="none" w:sz="0" w:space="0" w:color="auto"/>
      </w:divBdr>
      <w:divsChild>
        <w:div w:id="11418600">
          <w:marLeft w:val="0"/>
          <w:marRight w:val="0"/>
          <w:marTop w:val="0"/>
          <w:marBottom w:val="0"/>
          <w:divBdr>
            <w:top w:val="none" w:sz="0" w:space="0" w:color="auto"/>
            <w:left w:val="none" w:sz="0" w:space="0" w:color="auto"/>
            <w:bottom w:val="none" w:sz="0" w:space="0" w:color="auto"/>
            <w:right w:val="none" w:sz="0" w:space="0" w:color="auto"/>
          </w:divBdr>
        </w:div>
        <w:div w:id="29189296">
          <w:marLeft w:val="0"/>
          <w:marRight w:val="0"/>
          <w:marTop w:val="0"/>
          <w:marBottom w:val="0"/>
          <w:divBdr>
            <w:top w:val="none" w:sz="0" w:space="0" w:color="auto"/>
            <w:left w:val="none" w:sz="0" w:space="0" w:color="auto"/>
            <w:bottom w:val="none" w:sz="0" w:space="0" w:color="auto"/>
            <w:right w:val="none" w:sz="0" w:space="0" w:color="auto"/>
          </w:divBdr>
        </w:div>
        <w:div w:id="36903616">
          <w:marLeft w:val="0"/>
          <w:marRight w:val="0"/>
          <w:marTop w:val="0"/>
          <w:marBottom w:val="0"/>
          <w:divBdr>
            <w:top w:val="none" w:sz="0" w:space="0" w:color="auto"/>
            <w:left w:val="none" w:sz="0" w:space="0" w:color="auto"/>
            <w:bottom w:val="none" w:sz="0" w:space="0" w:color="auto"/>
            <w:right w:val="none" w:sz="0" w:space="0" w:color="auto"/>
          </w:divBdr>
        </w:div>
        <w:div w:id="80177162">
          <w:marLeft w:val="0"/>
          <w:marRight w:val="0"/>
          <w:marTop w:val="0"/>
          <w:marBottom w:val="0"/>
          <w:divBdr>
            <w:top w:val="none" w:sz="0" w:space="0" w:color="auto"/>
            <w:left w:val="none" w:sz="0" w:space="0" w:color="auto"/>
            <w:bottom w:val="none" w:sz="0" w:space="0" w:color="auto"/>
            <w:right w:val="none" w:sz="0" w:space="0" w:color="auto"/>
          </w:divBdr>
        </w:div>
        <w:div w:id="208614709">
          <w:marLeft w:val="0"/>
          <w:marRight w:val="0"/>
          <w:marTop w:val="0"/>
          <w:marBottom w:val="0"/>
          <w:divBdr>
            <w:top w:val="none" w:sz="0" w:space="0" w:color="auto"/>
            <w:left w:val="none" w:sz="0" w:space="0" w:color="auto"/>
            <w:bottom w:val="none" w:sz="0" w:space="0" w:color="auto"/>
            <w:right w:val="none" w:sz="0" w:space="0" w:color="auto"/>
          </w:divBdr>
        </w:div>
        <w:div w:id="212541538">
          <w:marLeft w:val="0"/>
          <w:marRight w:val="0"/>
          <w:marTop w:val="0"/>
          <w:marBottom w:val="0"/>
          <w:divBdr>
            <w:top w:val="none" w:sz="0" w:space="0" w:color="auto"/>
            <w:left w:val="none" w:sz="0" w:space="0" w:color="auto"/>
            <w:bottom w:val="none" w:sz="0" w:space="0" w:color="auto"/>
            <w:right w:val="none" w:sz="0" w:space="0" w:color="auto"/>
          </w:divBdr>
        </w:div>
        <w:div w:id="234972683">
          <w:marLeft w:val="0"/>
          <w:marRight w:val="0"/>
          <w:marTop w:val="0"/>
          <w:marBottom w:val="0"/>
          <w:divBdr>
            <w:top w:val="none" w:sz="0" w:space="0" w:color="auto"/>
            <w:left w:val="none" w:sz="0" w:space="0" w:color="auto"/>
            <w:bottom w:val="none" w:sz="0" w:space="0" w:color="auto"/>
            <w:right w:val="none" w:sz="0" w:space="0" w:color="auto"/>
          </w:divBdr>
        </w:div>
        <w:div w:id="264122461">
          <w:marLeft w:val="0"/>
          <w:marRight w:val="0"/>
          <w:marTop w:val="0"/>
          <w:marBottom w:val="0"/>
          <w:divBdr>
            <w:top w:val="none" w:sz="0" w:space="0" w:color="auto"/>
            <w:left w:val="none" w:sz="0" w:space="0" w:color="auto"/>
            <w:bottom w:val="none" w:sz="0" w:space="0" w:color="auto"/>
            <w:right w:val="none" w:sz="0" w:space="0" w:color="auto"/>
          </w:divBdr>
        </w:div>
        <w:div w:id="336812622">
          <w:marLeft w:val="0"/>
          <w:marRight w:val="0"/>
          <w:marTop w:val="0"/>
          <w:marBottom w:val="0"/>
          <w:divBdr>
            <w:top w:val="none" w:sz="0" w:space="0" w:color="auto"/>
            <w:left w:val="none" w:sz="0" w:space="0" w:color="auto"/>
            <w:bottom w:val="none" w:sz="0" w:space="0" w:color="auto"/>
            <w:right w:val="none" w:sz="0" w:space="0" w:color="auto"/>
          </w:divBdr>
        </w:div>
        <w:div w:id="440537597">
          <w:marLeft w:val="0"/>
          <w:marRight w:val="0"/>
          <w:marTop w:val="0"/>
          <w:marBottom w:val="0"/>
          <w:divBdr>
            <w:top w:val="none" w:sz="0" w:space="0" w:color="auto"/>
            <w:left w:val="none" w:sz="0" w:space="0" w:color="auto"/>
            <w:bottom w:val="none" w:sz="0" w:space="0" w:color="auto"/>
            <w:right w:val="none" w:sz="0" w:space="0" w:color="auto"/>
          </w:divBdr>
        </w:div>
        <w:div w:id="493761034">
          <w:marLeft w:val="0"/>
          <w:marRight w:val="0"/>
          <w:marTop w:val="0"/>
          <w:marBottom w:val="0"/>
          <w:divBdr>
            <w:top w:val="none" w:sz="0" w:space="0" w:color="auto"/>
            <w:left w:val="none" w:sz="0" w:space="0" w:color="auto"/>
            <w:bottom w:val="none" w:sz="0" w:space="0" w:color="auto"/>
            <w:right w:val="none" w:sz="0" w:space="0" w:color="auto"/>
          </w:divBdr>
        </w:div>
        <w:div w:id="606041328">
          <w:marLeft w:val="0"/>
          <w:marRight w:val="0"/>
          <w:marTop w:val="0"/>
          <w:marBottom w:val="0"/>
          <w:divBdr>
            <w:top w:val="none" w:sz="0" w:space="0" w:color="auto"/>
            <w:left w:val="none" w:sz="0" w:space="0" w:color="auto"/>
            <w:bottom w:val="none" w:sz="0" w:space="0" w:color="auto"/>
            <w:right w:val="none" w:sz="0" w:space="0" w:color="auto"/>
          </w:divBdr>
        </w:div>
        <w:div w:id="610406354">
          <w:marLeft w:val="0"/>
          <w:marRight w:val="0"/>
          <w:marTop w:val="0"/>
          <w:marBottom w:val="0"/>
          <w:divBdr>
            <w:top w:val="none" w:sz="0" w:space="0" w:color="auto"/>
            <w:left w:val="none" w:sz="0" w:space="0" w:color="auto"/>
            <w:bottom w:val="none" w:sz="0" w:space="0" w:color="auto"/>
            <w:right w:val="none" w:sz="0" w:space="0" w:color="auto"/>
          </w:divBdr>
        </w:div>
        <w:div w:id="628128807">
          <w:marLeft w:val="0"/>
          <w:marRight w:val="0"/>
          <w:marTop w:val="0"/>
          <w:marBottom w:val="0"/>
          <w:divBdr>
            <w:top w:val="none" w:sz="0" w:space="0" w:color="auto"/>
            <w:left w:val="none" w:sz="0" w:space="0" w:color="auto"/>
            <w:bottom w:val="none" w:sz="0" w:space="0" w:color="auto"/>
            <w:right w:val="none" w:sz="0" w:space="0" w:color="auto"/>
          </w:divBdr>
        </w:div>
        <w:div w:id="636954064">
          <w:marLeft w:val="0"/>
          <w:marRight w:val="0"/>
          <w:marTop w:val="0"/>
          <w:marBottom w:val="0"/>
          <w:divBdr>
            <w:top w:val="none" w:sz="0" w:space="0" w:color="auto"/>
            <w:left w:val="none" w:sz="0" w:space="0" w:color="auto"/>
            <w:bottom w:val="none" w:sz="0" w:space="0" w:color="auto"/>
            <w:right w:val="none" w:sz="0" w:space="0" w:color="auto"/>
          </w:divBdr>
        </w:div>
        <w:div w:id="715815677">
          <w:marLeft w:val="0"/>
          <w:marRight w:val="0"/>
          <w:marTop w:val="0"/>
          <w:marBottom w:val="0"/>
          <w:divBdr>
            <w:top w:val="none" w:sz="0" w:space="0" w:color="auto"/>
            <w:left w:val="none" w:sz="0" w:space="0" w:color="auto"/>
            <w:bottom w:val="none" w:sz="0" w:space="0" w:color="auto"/>
            <w:right w:val="none" w:sz="0" w:space="0" w:color="auto"/>
          </w:divBdr>
        </w:div>
        <w:div w:id="753821769">
          <w:marLeft w:val="0"/>
          <w:marRight w:val="0"/>
          <w:marTop w:val="0"/>
          <w:marBottom w:val="0"/>
          <w:divBdr>
            <w:top w:val="none" w:sz="0" w:space="0" w:color="auto"/>
            <w:left w:val="none" w:sz="0" w:space="0" w:color="auto"/>
            <w:bottom w:val="none" w:sz="0" w:space="0" w:color="auto"/>
            <w:right w:val="none" w:sz="0" w:space="0" w:color="auto"/>
          </w:divBdr>
        </w:div>
        <w:div w:id="781076437">
          <w:marLeft w:val="0"/>
          <w:marRight w:val="0"/>
          <w:marTop w:val="0"/>
          <w:marBottom w:val="0"/>
          <w:divBdr>
            <w:top w:val="none" w:sz="0" w:space="0" w:color="auto"/>
            <w:left w:val="none" w:sz="0" w:space="0" w:color="auto"/>
            <w:bottom w:val="none" w:sz="0" w:space="0" w:color="auto"/>
            <w:right w:val="none" w:sz="0" w:space="0" w:color="auto"/>
          </w:divBdr>
        </w:div>
        <w:div w:id="837698516">
          <w:marLeft w:val="0"/>
          <w:marRight w:val="0"/>
          <w:marTop w:val="0"/>
          <w:marBottom w:val="0"/>
          <w:divBdr>
            <w:top w:val="none" w:sz="0" w:space="0" w:color="auto"/>
            <w:left w:val="none" w:sz="0" w:space="0" w:color="auto"/>
            <w:bottom w:val="none" w:sz="0" w:space="0" w:color="auto"/>
            <w:right w:val="none" w:sz="0" w:space="0" w:color="auto"/>
          </w:divBdr>
        </w:div>
        <w:div w:id="845483617">
          <w:marLeft w:val="0"/>
          <w:marRight w:val="0"/>
          <w:marTop w:val="0"/>
          <w:marBottom w:val="0"/>
          <w:divBdr>
            <w:top w:val="none" w:sz="0" w:space="0" w:color="auto"/>
            <w:left w:val="none" w:sz="0" w:space="0" w:color="auto"/>
            <w:bottom w:val="none" w:sz="0" w:space="0" w:color="auto"/>
            <w:right w:val="none" w:sz="0" w:space="0" w:color="auto"/>
          </w:divBdr>
        </w:div>
        <w:div w:id="864905318">
          <w:marLeft w:val="0"/>
          <w:marRight w:val="0"/>
          <w:marTop w:val="0"/>
          <w:marBottom w:val="0"/>
          <w:divBdr>
            <w:top w:val="none" w:sz="0" w:space="0" w:color="auto"/>
            <w:left w:val="none" w:sz="0" w:space="0" w:color="auto"/>
            <w:bottom w:val="none" w:sz="0" w:space="0" w:color="auto"/>
            <w:right w:val="none" w:sz="0" w:space="0" w:color="auto"/>
          </w:divBdr>
        </w:div>
        <w:div w:id="873733415">
          <w:marLeft w:val="0"/>
          <w:marRight w:val="0"/>
          <w:marTop w:val="0"/>
          <w:marBottom w:val="0"/>
          <w:divBdr>
            <w:top w:val="none" w:sz="0" w:space="0" w:color="auto"/>
            <w:left w:val="none" w:sz="0" w:space="0" w:color="auto"/>
            <w:bottom w:val="none" w:sz="0" w:space="0" w:color="auto"/>
            <w:right w:val="none" w:sz="0" w:space="0" w:color="auto"/>
          </w:divBdr>
        </w:div>
        <w:div w:id="913078817">
          <w:marLeft w:val="0"/>
          <w:marRight w:val="0"/>
          <w:marTop w:val="0"/>
          <w:marBottom w:val="0"/>
          <w:divBdr>
            <w:top w:val="none" w:sz="0" w:space="0" w:color="auto"/>
            <w:left w:val="none" w:sz="0" w:space="0" w:color="auto"/>
            <w:bottom w:val="none" w:sz="0" w:space="0" w:color="auto"/>
            <w:right w:val="none" w:sz="0" w:space="0" w:color="auto"/>
          </w:divBdr>
        </w:div>
        <w:div w:id="941644220">
          <w:marLeft w:val="0"/>
          <w:marRight w:val="0"/>
          <w:marTop w:val="0"/>
          <w:marBottom w:val="0"/>
          <w:divBdr>
            <w:top w:val="none" w:sz="0" w:space="0" w:color="auto"/>
            <w:left w:val="none" w:sz="0" w:space="0" w:color="auto"/>
            <w:bottom w:val="none" w:sz="0" w:space="0" w:color="auto"/>
            <w:right w:val="none" w:sz="0" w:space="0" w:color="auto"/>
          </w:divBdr>
        </w:div>
        <w:div w:id="958336946">
          <w:marLeft w:val="0"/>
          <w:marRight w:val="0"/>
          <w:marTop w:val="0"/>
          <w:marBottom w:val="0"/>
          <w:divBdr>
            <w:top w:val="none" w:sz="0" w:space="0" w:color="auto"/>
            <w:left w:val="none" w:sz="0" w:space="0" w:color="auto"/>
            <w:bottom w:val="none" w:sz="0" w:space="0" w:color="auto"/>
            <w:right w:val="none" w:sz="0" w:space="0" w:color="auto"/>
          </w:divBdr>
        </w:div>
        <w:div w:id="969170813">
          <w:marLeft w:val="0"/>
          <w:marRight w:val="0"/>
          <w:marTop w:val="0"/>
          <w:marBottom w:val="0"/>
          <w:divBdr>
            <w:top w:val="none" w:sz="0" w:space="0" w:color="auto"/>
            <w:left w:val="none" w:sz="0" w:space="0" w:color="auto"/>
            <w:bottom w:val="none" w:sz="0" w:space="0" w:color="auto"/>
            <w:right w:val="none" w:sz="0" w:space="0" w:color="auto"/>
          </w:divBdr>
        </w:div>
        <w:div w:id="977802776">
          <w:marLeft w:val="0"/>
          <w:marRight w:val="0"/>
          <w:marTop w:val="0"/>
          <w:marBottom w:val="0"/>
          <w:divBdr>
            <w:top w:val="none" w:sz="0" w:space="0" w:color="auto"/>
            <w:left w:val="none" w:sz="0" w:space="0" w:color="auto"/>
            <w:bottom w:val="none" w:sz="0" w:space="0" w:color="auto"/>
            <w:right w:val="none" w:sz="0" w:space="0" w:color="auto"/>
          </w:divBdr>
        </w:div>
        <w:div w:id="985740459">
          <w:marLeft w:val="0"/>
          <w:marRight w:val="0"/>
          <w:marTop w:val="0"/>
          <w:marBottom w:val="0"/>
          <w:divBdr>
            <w:top w:val="none" w:sz="0" w:space="0" w:color="auto"/>
            <w:left w:val="none" w:sz="0" w:space="0" w:color="auto"/>
            <w:bottom w:val="none" w:sz="0" w:space="0" w:color="auto"/>
            <w:right w:val="none" w:sz="0" w:space="0" w:color="auto"/>
          </w:divBdr>
        </w:div>
        <w:div w:id="1012609496">
          <w:marLeft w:val="0"/>
          <w:marRight w:val="0"/>
          <w:marTop w:val="0"/>
          <w:marBottom w:val="0"/>
          <w:divBdr>
            <w:top w:val="none" w:sz="0" w:space="0" w:color="auto"/>
            <w:left w:val="none" w:sz="0" w:space="0" w:color="auto"/>
            <w:bottom w:val="none" w:sz="0" w:space="0" w:color="auto"/>
            <w:right w:val="none" w:sz="0" w:space="0" w:color="auto"/>
          </w:divBdr>
        </w:div>
        <w:div w:id="1052733376">
          <w:marLeft w:val="0"/>
          <w:marRight w:val="0"/>
          <w:marTop w:val="0"/>
          <w:marBottom w:val="0"/>
          <w:divBdr>
            <w:top w:val="none" w:sz="0" w:space="0" w:color="auto"/>
            <w:left w:val="none" w:sz="0" w:space="0" w:color="auto"/>
            <w:bottom w:val="none" w:sz="0" w:space="0" w:color="auto"/>
            <w:right w:val="none" w:sz="0" w:space="0" w:color="auto"/>
          </w:divBdr>
        </w:div>
        <w:div w:id="1064446427">
          <w:marLeft w:val="0"/>
          <w:marRight w:val="0"/>
          <w:marTop w:val="0"/>
          <w:marBottom w:val="0"/>
          <w:divBdr>
            <w:top w:val="none" w:sz="0" w:space="0" w:color="auto"/>
            <w:left w:val="none" w:sz="0" w:space="0" w:color="auto"/>
            <w:bottom w:val="none" w:sz="0" w:space="0" w:color="auto"/>
            <w:right w:val="none" w:sz="0" w:space="0" w:color="auto"/>
          </w:divBdr>
        </w:div>
        <w:div w:id="1087849370">
          <w:marLeft w:val="0"/>
          <w:marRight w:val="0"/>
          <w:marTop w:val="0"/>
          <w:marBottom w:val="0"/>
          <w:divBdr>
            <w:top w:val="none" w:sz="0" w:space="0" w:color="auto"/>
            <w:left w:val="none" w:sz="0" w:space="0" w:color="auto"/>
            <w:bottom w:val="none" w:sz="0" w:space="0" w:color="auto"/>
            <w:right w:val="none" w:sz="0" w:space="0" w:color="auto"/>
          </w:divBdr>
        </w:div>
        <w:div w:id="1111365277">
          <w:marLeft w:val="0"/>
          <w:marRight w:val="0"/>
          <w:marTop w:val="0"/>
          <w:marBottom w:val="0"/>
          <w:divBdr>
            <w:top w:val="none" w:sz="0" w:space="0" w:color="auto"/>
            <w:left w:val="none" w:sz="0" w:space="0" w:color="auto"/>
            <w:bottom w:val="none" w:sz="0" w:space="0" w:color="auto"/>
            <w:right w:val="none" w:sz="0" w:space="0" w:color="auto"/>
          </w:divBdr>
        </w:div>
        <w:div w:id="1133326093">
          <w:marLeft w:val="0"/>
          <w:marRight w:val="0"/>
          <w:marTop w:val="0"/>
          <w:marBottom w:val="0"/>
          <w:divBdr>
            <w:top w:val="none" w:sz="0" w:space="0" w:color="auto"/>
            <w:left w:val="none" w:sz="0" w:space="0" w:color="auto"/>
            <w:bottom w:val="none" w:sz="0" w:space="0" w:color="auto"/>
            <w:right w:val="none" w:sz="0" w:space="0" w:color="auto"/>
          </w:divBdr>
        </w:div>
        <w:div w:id="1148590917">
          <w:marLeft w:val="0"/>
          <w:marRight w:val="0"/>
          <w:marTop w:val="0"/>
          <w:marBottom w:val="0"/>
          <w:divBdr>
            <w:top w:val="none" w:sz="0" w:space="0" w:color="auto"/>
            <w:left w:val="none" w:sz="0" w:space="0" w:color="auto"/>
            <w:bottom w:val="none" w:sz="0" w:space="0" w:color="auto"/>
            <w:right w:val="none" w:sz="0" w:space="0" w:color="auto"/>
          </w:divBdr>
        </w:div>
        <w:div w:id="1168864863">
          <w:marLeft w:val="0"/>
          <w:marRight w:val="0"/>
          <w:marTop w:val="0"/>
          <w:marBottom w:val="0"/>
          <w:divBdr>
            <w:top w:val="none" w:sz="0" w:space="0" w:color="auto"/>
            <w:left w:val="none" w:sz="0" w:space="0" w:color="auto"/>
            <w:bottom w:val="none" w:sz="0" w:space="0" w:color="auto"/>
            <w:right w:val="none" w:sz="0" w:space="0" w:color="auto"/>
          </w:divBdr>
        </w:div>
        <w:div w:id="1233005307">
          <w:marLeft w:val="0"/>
          <w:marRight w:val="0"/>
          <w:marTop w:val="0"/>
          <w:marBottom w:val="0"/>
          <w:divBdr>
            <w:top w:val="none" w:sz="0" w:space="0" w:color="auto"/>
            <w:left w:val="none" w:sz="0" w:space="0" w:color="auto"/>
            <w:bottom w:val="none" w:sz="0" w:space="0" w:color="auto"/>
            <w:right w:val="none" w:sz="0" w:space="0" w:color="auto"/>
          </w:divBdr>
        </w:div>
        <w:div w:id="1236429135">
          <w:marLeft w:val="0"/>
          <w:marRight w:val="0"/>
          <w:marTop w:val="0"/>
          <w:marBottom w:val="0"/>
          <w:divBdr>
            <w:top w:val="none" w:sz="0" w:space="0" w:color="auto"/>
            <w:left w:val="none" w:sz="0" w:space="0" w:color="auto"/>
            <w:bottom w:val="none" w:sz="0" w:space="0" w:color="auto"/>
            <w:right w:val="none" w:sz="0" w:space="0" w:color="auto"/>
          </w:divBdr>
        </w:div>
        <w:div w:id="1252591651">
          <w:marLeft w:val="0"/>
          <w:marRight w:val="0"/>
          <w:marTop w:val="0"/>
          <w:marBottom w:val="0"/>
          <w:divBdr>
            <w:top w:val="none" w:sz="0" w:space="0" w:color="auto"/>
            <w:left w:val="none" w:sz="0" w:space="0" w:color="auto"/>
            <w:bottom w:val="none" w:sz="0" w:space="0" w:color="auto"/>
            <w:right w:val="none" w:sz="0" w:space="0" w:color="auto"/>
          </w:divBdr>
        </w:div>
        <w:div w:id="1260917209">
          <w:marLeft w:val="0"/>
          <w:marRight w:val="0"/>
          <w:marTop w:val="0"/>
          <w:marBottom w:val="0"/>
          <w:divBdr>
            <w:top w:val="none" w:sz="0" w:space="0" w:color="auto"/>
            <w:left w:val="none" w:sz="0" w:space="0" w:color="auto"/>
            <w:bottom w:val="none" w:sz="0" w:space="0" w:color="auto"/>
            <w:right w:val="none" w:sz="0" w:space="0" w:color="auto"/>
          </w:divBdr>
        </w:div>
        <w:div w:id="1313408063">
          <w:marLeft w:val="0"/>
          <w:marRight w:val="0"/>
          <w:marTop w:val="0"/>
          <w:marBottom w:val="0"/>
          <w:divBdr>
            <w:top w:val="none" w:sz="0" w:space="0" w:color="auto"/>
            <w:left w:val="none" w:sz="0" w:space="0" w:color="auto"/>
            <w:bottom w:val="none" w:sz="0" w:space="0" w:color="auto"/>
            <w:right w:val="none" w:sz="0" w:space="0" w:color="auto"/>
          </w:divBdr>
        </w:div>
        <w:div w:id="1324818563">
          <w:marLeft w:val="0"/>
          <w:marRight w:val="0"/>
          <w:marTop w:val="0"/>
          <w:marBottom w:val="0"/>
          <w:divBdr>
            <w:top w:val="none" w:sz="0" w:space="0" w:color="auto"/>
            <w:left w:val="none" w:sz="0" w:space="0" w:color="auto"/>
            <w:bottom w:val="none" w:sz="0" w:space="0" w:color="auto"/>
            <w:right w:val="none" w:sz="0" w:space="0" w:color="auto"/>
          </w:divBdr>
        </w:div>
        <w:div w:id="1381782649">
          <w:marLeft w:val="0"/>
          <w:marRight w:val="0"/>
          <w:marTop w:val="0"/>
          <w:marBottom w:val="0"/>
          <w:divBdr>
            <w:top w:val="none" w:sz="0" w:space="0" w:color="auto"/>
            <w:left w:val="none" w:sz="0" w:space="0" w:color="auto"/>
            <w:bottom w:val="none" w:sz="0" w:space="0" w:color="auto"/>
            <w:right w:val="none" w:sz="0" w:space="0" w:color="auto"/>
          </w:divBdr>
        </w:div>
        <w:div w:id="1403064453">
          <w:marLeft w:val="0"/>
          <w:marRight w:val="0"/>
          <w:marTop w:val="0"/>
          <w:marBottom w:val="0"/>
          <w:divBdr>
            <w:top w:val="none" w:sz="0" w:space="0" w:color="auto"/>
            <w:left w:val="none" w:sz="0" w:space="0" w:color="auto"/>
            <w:bottom w:val="none" w:sz="0" w:space="0" w:color="auto"/>
            <w:right w:val="none" w:sz="0" w:space="0" w:color="auto"/>
          </w:divBdr>
        </w:div>
        <w:div w:id="1529413685">
          <w:marLeft w:val="0"/>
          <w:marRight w:val="0"/>
          <w:marTop w:val="0"/>
          <w:marBottom w:val="0"/>
          <w:divBdr>
            <w:top w:val="none" w:sz="0" w:space="0" w:color="auto"/>
            <w:left w:val="none" w:sz="0" w:space="0" w:color="auto"/>
            <w:bottom w:val="none" w:sz="0" w:space="0" w:color="auto"/>
            <w:right w:val="none" w:sz="0" w:space="0" w:color="auto"/>
          </w:divBdr>
        </w:div>
        <w:div w:id="1540895410">
          <w:marLeft w:val="0"/>
          <w:marRight w:val="0"/>
          <w:marTop w:val="0"/>
          <w:marBottom w:val="0"/>
          <w:divBdr>
            <w:top w:val="none" w:sz="0" w:space="0" w:color="auto"/>
            <w:left w:val="none" w:sz="0" w:space="0" w:color="auto"/>
            <w:bottom w:val="none" w:sz="0" w:space="0" w:color="auto"/>
            <w:right w:val="none" w:sz="0" w:space="0" w:color="auto"/>
          </w:divBdr>
        </w:div>
        <w:div w:id="1545799137">
          <w:marLeft w:val="0"/>
          <w:marRight w:val="0"/>
          <w:marTop w:val="0"/>
          <w:marBottom w:val="0"/>
          <w:divBdr>
            <w:top w:val="none" w:sz="0" w:space="0" w:color="auto"/>
            <w:left w:val="none" w:sz="0" w:space="0" w:color="auto"/>
            <w:bottom w:val="none" w:sz="0" w:space="0" w:color="auto"/>
            <w:right w:val="none" w:sz="0" w:space="0" w:color="auto"/>
          </w:divBdr>
        </w:div>
        <w:div w:id="1562400097">
          <w:marLeft w:val="0"/>
          <w:marRight w:val="0"/>
          <w:marTop w:val="0"/>
          <w:marBottom w:val="0"/>
          <w:divBdr>
            <w:top w:val="none" w:sz="0" w:space="0" w:color="auto"/>
            <w:left w:val="none" w:sz="0" w:space="0" w:color="auto"/>
            <w:bottom w:val="none" w:sz="0" w:space="0" w:color="auto"/>
            <w:right w:val="none" w:sz="0" w:space="0" w:color="auto"/>
          </w:divBdr>
        </w:div>
        <w:div w:id="1574662255">
          <w:marLeft w:val="0"/>
          <w:marRight w:val="0"/>
          <w:marTop w:val="0"/>
          <w:marBottom w:val="0"/>
          <w:divBdr>
            <w:top w:val="none" w:sz="0" w:space="0" w:color="auto"/>
            <w:left w:val="none" w:sz="0" w:space="0" w:color="auto"/>
            <w:bottom w:val="none" w:sz="0" w:space="0" w:color="auto"/>
            <w:right w:val="none" w:sz="0" w:space="0" w:color="auto"/>
          </w:divBdr>
        </w:div>
        <w:div w:id="1587304170">
          <w:marLeft w:val="0"/>
          <w:marRight w:val="0"/>
          <w:marTop w:val="0"/>
          <w:marBottom w:val="0"/>
          <w:divBdr>
            <w:top w:val="none" w:sz="0" w:space="0" w:color="auto"/>
            <w:left w:val="none" w:sz="0" w:space="0" w:color="auto"/>
            <w:bottom w:val="none" w:sz="0" w:space="0" w:color="auto"/>
            <w:right w:val="none" w:sz="0" w:space="0" w:color="auto"/>
          </w:divBdr>
        </w:div>
        <w:div w:id="1650212372">
          <w:marLeft w:val="0"/>
          <w:marRight w:val="0"/>
          <w:marTop w:val="0"/>
          <w:marBottom w:val="0"/>
          <w:divBdr>
            <w:top w:val="none" w:sz="0" w:space="0" w:color="auto"/>
            <w:left w:val="none" w:sz="0" w:space="0" w:color="auto"/>
            <w:bottom w:val="none" w:sz="0" w:space="0" w:color="auto"/>
            <w:right w:val="none" w:sz="0" w:space="0" w:color="auto"/>
          </w:divBdr>
        </w:div>
        <w:div w:id="1731809111">
          <w:marLeft w:val="0"/>
          <w:marRight w:val="0"/>
          <w:marTop w:val="0"/>
          <w:marBottom w:val="0"/>
          <w:divBdr>
            <w:top w:val="none" w:sz="0" w:space="0" w:color="auto"/>
            <w:left w:val="none" w:sz="0" w:space="0" w:color="auto"/>
            <w:bottom w:val="none" w:sz="0" w:space="0" w:color="auto"/>
            <w:right w:val="none" w:sz="0" w:space="0" w:color="auto"/>
          </w:divBdr>
        </w:div>
        <w:div w:id="1921134527">
          <w:marLeft w:val="0"/>
          <w:marRight w:val="0"/>
          <w:marTop w:val="0"/>
          <w:marBottom w:val="0"/>
          <w:divBdr>
            <w:top w:val="none" w:sz="0" w:space="0" w:color="auto"/>
            <w:left w:val="none" w:sz="0" w:space="0" w:color="auto"/>
            <w:bottom w:val="none" w:sz="0" w:space="0" w:color="auto"/>
            <w:right w:val="none" w:sz="0" w:space="0" w:color="auto"/>
          </w:divBdr>
        </w:div>
        <w:div w:id="1947494795">
          <w:marLeft w:val="0"/>
          <w:marRight w:val="0"/>
          <w:marTop w:val="0"/>
          <w:marBottom w:val="0"/>
          <w:divBdr>
            <w:top w:val="none" w:sz="0" w:space="0" w:color="auto"/>
            <w:left w:val="none" w:sz="0" w:space="0" w:color="auto"/>
            <w:bottom w:val="none" w:sz="0" w:space="0" w:color="auto"/>
            <w:right w:val="none" w:sz="0" w:space="0" w:color="auto"/>
          </w:divBdr>
        </w:div>
        <w:div w:id="1956058790">
          <w:marLeft w:val="0"/>
          <w:marRight w:val="0"/>
          <w:marTop w:val="0"/>
          <w:marBottom w:val="0"/>
          <w:divBdr>
            <w:top w:val="none" w:sz="0" w:space="0" w:color="auto"/>
            <w:left w:val="none" w:sz="0" w:space="0" w:color="auto"/>
            <w:bottom w:val="none" w:sz="0" w:space="0" w:color="auto"/>
            <w:right w:val="none" w:sz="0" w:space="0" w:color="auto"/>
          </w:divBdr>
        </w:div>
        <w:div w:id="2030720758">
          <w:marLeft w:val="0"/>
          <w:marRight w:val="0"/>
          <w:marTop w:val="0"/>
          <w:marBottom w:val="0"/>
          <w:divBdr>
            <w:top w:val="none" w:sz="0" w:space="0" w:color="auto"/>
            <w:left w:val="none" w:sz="0" w:space="0" w:color="auto"/>
            <w:bottom w:val="none" w:sz="0" w:space="0" w:color="auto"/>
            <w:right w:val="none" w:sz="0" w:space="0" w:color="auto"/>
          </w:divBdr>
        </w:div>
        <w:div w:id="2033648592">
          <w:marLeft w:val="0"/>
          <w:marRight w:val="0"/>
          <w:marTop w:val="0"/>
          <w:marBottom w:val="0"/>
          <w:divBdr>
            <w:top w:val="none" w:sz="0" w:space="0" w:color="auto"/>
            <w:left w:val="none" w:sz="0" w:space="0" w:color="auto"/>
            <w:bottom w:val="none" w:sz="0" w:space="0" w:color="auto"/>
            <w:right w:val="none" w:sz="0" w:space="0" w:color="auto"/>
          </w:divBdr>
        </w:div>
        <w:div w:id="2041323319">
          <w:marLeft w:val="0"/>
          <w:marRight w:val="0"/>
          <w:marTop w:val="0"/>
          <w:marBottom w:val="0"/>
          <w:divBdr>
            <w:top w:val="none" w:sz="0" w:space="0" w:color="auto"/>
            <w:left w:val="none" w:sz="0" w:space="0" w:color="auto"/>
            <w:bottom w:val="none" w:sz="0" w:space="0" w:color="auto"/>
            <w:right w:val="none" w:sz="0" w:space="0" w:color="auto"/>
          </w:divBdr>
        </w:div>
        <w:div w:id="2047480446">
          <w:marLeft w:val="0"/>
          <w:marRight w:val="0"/>
          <w:marTop w:val="0"/>
          <w:marBottom w:val="0"/>
          <w:divBdr>
            <w:top w:val="none" w:sz="0" w:space="0" w:color="auto"/>
            <w:left w:val="none" w:sz="0" w:space="0" w:color="auto"/>
            <w:bottom w:val="none" w:sz="0" w:space="0" w:color="auto"/>
            <w:right w:val="none" w:sz="0" w:space="0" w:color="auto"/>
          </w:divBdr>
        </w:div>
        <w:div w:id="2050296519">
          <w:marLeft w:val="0"/>
          <w:marRight w:val="0"/>
          <w:marTop w:val="0"/>
          <w:marBottom w:val="0"/>
          <w:divBdr>
            <w:top w:val="none" w:sz="0" w:space="0" w:color="auto"/>
            <w:left w:val="none" w:sz="0" w:space="0" w:color="auto"/>
            <w:bottom w:val="none" w:sz="0" w:space="0" w:color="auto"/>
            <w:right w:val="none" w:sz="0" w:space="0" w:color="auto"/>
          </w:divBdr>
        </w:div>
        <w:div w:id="2051490395">
          <w:marLeft w:val="0"/>
          <w:marRight w:val="0"/>
          <w:marTop w:val="0"/>
          <w:marBottom w:val="0"/>
          <w:divBdr>
            <w:top w:val="none" w:sz="0" w:space="0" w:color="auto"/>
            <w:left w:val="none" w:sz="0" w:space="0" w:color="auto"/>
            <w:bottom w:val="none" w:sz="0" w:space="0" w:color="auto"/>
            <w:right w:val="none" w:sz="0" w:space="0" w:color="auto"/>
          </w:divBdr>
        </w:div>
        <w:div w:id="2053536675">
          <w:marLeft w:val="0"/>
          <w:marRight w:val="0"/>
          <w:marTop w:val="0"/>
          <w:marBottom w:val="0"/>
          <w:divBdr>
            <w:top w:val="none" w:sz="0" w:space="0" w:color="auto"/>
            <w:left w:val="none" w:sz="0" w:space="0" w:color="auto"/>
            <w:bottom w:val="none" w:sz="0" w:space="0" w:color="auto"/>
            <w:right w:val="none" w:sz="0" w:space="0" w:color="auto"/>
          </w:divBdr>
        </w:div>
        <w:div w:id="2092893533">
          <w:marLeft w:val="0"/>
          <w:marRight w:val="0"/>
          <w:marTop w:val="0"/>
          <w:marBottom w:val="0"/>
          <w:divBdr>
            <w:top w:val="none" w:sz="0" w:space="0" w:color="auto"/>
            <w:left w:val="none" w:sz="0" w:space="0" w:color="auto"/>
            <w:bottom w:val="none" w:sz="0" w:space="0" w:color="auto"/>
            <w:right w:val="none" w:sz="0" w:space="0" w:color="auto"/>
          </w:divBdr>
        </w:div>
      </w:divsChild>
    </w:div>
    <w:div w:id="721102007">
      <w:bodyDiv w:val="1"/>
      <w:marLeft w:val="0"/>
      <w:marRight w:val="0"/>
      <w:marTop w:val="0"/>
      <w:marBottom w:val="0"/>
      <w:divBdr>
        <w:top w:val="none" w:sz="0" w:space="0" w:color="auto"/>
        <w:left w:val="none" w:sz="0" w:space="0" w:color="auto"/>
        <w:bottom w:val="none" w:sz="0" w:space="0" w:color="auto"/>
        <w:right w:val="none" w:sz="0" w:space="0" w:color="auto"/>
      </w:divBdr>
      <w:divsChild>
        <w:div w:id="17584198">
          <w:marLeft w:val="0"/>
          <w:marRight w:val="0"/>
          <w:marTop w:val="0"/>
          <w:marBottom w:val="0"/>
          <w:divBdr>
            <w:top w:val="none" w:sz="0" w:space="0" w:color="auto"/>
            <w:left w:val="none" w:sz="0" w:space="0" w:color="auto"/>
            <w:bottom w:val="none" w:sz="0" w:space="0" w:color="auto"/>
            <w:right w:val="none" w:sz="0" w:space="0" w:color="auto"/>
          </w:divBdr>
        </w:div>
        <w:div w:id="177546177">
          <w:marLeft w:val="0"/>
          <w:marRight w:val="0"/>
          <w:marTop w:val="0"/>
          <w:marBottom w:val="0"/>
          <w:divBdr>
            <w:top w:val="none" w:sz="0" w:space="0" w:color="auto"/>
            <w:left w:val="none" w:sz="0" w:space="0" w:color="auto"/>
            <w:bottom w:val="none" w:sz="0" w:space="0" w:color="auto"/>
            <w:right w:val="none" w:sz="0" w:space="0" w:color="auto"/>
          </w:divBdr>
        </w:div>
        <w:div w:id="298072414">
          <w:marLeft w:val="0"/>
          <w:marRight w:val="0"/>
          <w:marTop w:val="0"/>
          <w:marBottom w:val="0"/>
          <w:divBdr>
            <w:top w:val="none" w:sz="0" w:space="0" w:color="auto"/>
            <w:left w:val="none" w:sz="0" w:space="0" w:color="auto"/>
            <w:bottom w:val="none" w:sz="0" w:space="0" w:color="auto"/>
            <w:right w:val="none" w:sz="0" w:space="0" w:color="auto"/>
          </w:divBdr>
        </w:div>
        <w:div w:id="324011325">
          <w:marLeft w:val="0"/>
          <w:marRight w:val="0"/>
          <w:marTop w:val="0"/>
          <w:marBottom w:val="0"/>
          <w:divBdr>
            <w:top w:val="none" w:sz="0" w:space="0" w:color="auto"/>
            <w:left w:val="none" w:sz="0" w:space="0" w:color="auto"/>
            <w:bottom w:val="none" w:sz="0" w:space="0" w:color="auto"/>
            <w:right w:val="none" w:sz="0" w:space="0" w:color="auto"/>
          </w:divBdr>
        </w:div>
        <w:div w:id="348066877">
          <w:marLeft w:val="0"/>
          <w:marRight w:val="0"/>
          <w:marTop w:val="0"/>
          <w:marBottom w:val="0"/>
          <w:divBdr>
            <w:top w:val="none" w:sz="0" w:space="0" w:color="auto"/>
            <w:left w:val="none" w:sz="0" w:space="0" w:color="auto"/>
            <w:bottom w:val="none" w:sz="0" w:space="0" w:color="auto"/>
            <w:right w:val="none" w:sz="0" w:space="0" w:color="auto"/>
          </w:divBdr>
        </w:div>
        <w:div w:id="673529709">
          <w:marLeft w:val="0"/>
          <w:marRight w:val="0"/>
          <w:marTop w:val="0"/>
          <w:marBottom w:val="0"/>
          <w:divBdr>
            <w:top w:val="none" w:sz="0" w:space="0" w:color="auto"/>
            <w:left w:val="none" w:sz="0" w:space="0" w:color="auto"/>
            <w:bottom w:val="none" w:sz="0" w:space="0" w:color="auto"/>
            <w:right w:val="none" w:sz="0" w:space="0" w:color="auto"/>
          </w:divBdr>
        </w:div>
        <w:div w:id="757142359">
          <w:marLeft w:val="0"/>
          <w:marRight w:val="0"/>
          <w:marTop w:val="0"/>
          <w:marBottom w:val="0"/>
          <w:divBdr>
            <w:top w:val="none" w:sz="0" w:space="0" w:color="auto"/>
            <w:left w:val="none" w:sz="0" w:space="0" w:color="auto"/>
            <w:bottom w:val="none" w:sz="0" w:space="0" w:color="auto"/>
            <w:right w:val="none" w:sz="0" w:space="0" w:color="auto"/>
          </w:divBdr>
        </w:div>
        <w:div w:id="803236430">
          <w:marLeft w:val="0"/>
          <w:marRight w:val="0"/>
          <w:marTop w:val="0"/>
          <w:marBottom w:val="0"/>
          <w:divBdr>
            <w:top w:val="none" w:sz="0" w:space="0" w:color="auto"/>
            <w:left w:val="none" w:sz="0" w:space="0" w:color="auto"/>
            <w:bottom w:val="none" w:sz="0" w:space="0" w:color="auto"/>
            <w:right w:val="none" w:sz="0" w:space="0" w:color="auto"/>
          </w:divBdr>
        </w:div>
        <w:div w:id="929628520">
          <w:marLeft w:val="0"/>
          <w:marRight w:val="0"/>
          <w:marTop w:val="0"/>
          <w:marBottom w:val="0"/>
          <w:divBdr>
            <w:top w:val="none" w:sz="0" w:space="0" w:color="auto"/>
            <w:left w:val="none" w:sz="0" w:space="0" w:color="auto"/>
            <w:bottom w:val="none" w:sz="0" w:space="0" w:color="auto"/>
            <w:right w:val="none" w:sz="0" w:space="0" w:color="auto"/>
          </w:divBdr>
        </w:div>
        <w:div w:id="953756776">
          <w:marLeft w:val="0"/>
          <w:marRight w:val="0"/>
          <w:marTop w:val="0"/>
          <w:marBottom w:val="0"/>
          <w:divBdr>
            <w:top w:val="none" w:sz="0" w:space="0" w:color="auto"/>
            <w:left w:val="none" w:sz="0" w:space="0" w:color="auto"/>
            <w:bottom w:val="none" w:sz="0" w:space="0" w:color="auto"/>
            <w:right w:val="none" w:sz="0" w:space="0" w:color="auto"/>
          </w:divBdr>
        </w:div>
        <w:div w:id="1304578408">
          <w:marLeft w:val="0"/>
          <w:marRight w:val="0"/>
          <w:marTop w:val="0"/>
          <w:marBottom w:val="0"/>
          <w:divBdr>
            <w:top w:val="none" w:sz="0" w:space="0" w:color="auto"/>
            <w:left w:val="none" w:sz="0" w:space="0" w:color="auto"/>
            <w:bottom w:val="none" w:sz="0" w:space="0" w:color="auto"/>
            <w:right w:val="none" w:sz="0" w:space="0" w:color="auto"/>
          </w:divBdr>
        </w:div>
        <w:div w:id="1401557300">
          <w:marLeft w:val="0"/>
          <w:marRight w:val="0"/>
          <w:marTop w:val="0"/>
          <w:marBottom w:val="0"/>
          <w:divBdr>
            <w:top w:val="none" w:sz="0" w:space="0" w:color="auto"/>
            <w:left w:val="none" w:sz="0" w:space="0" w:color="auto"/>
            <w:bottom w:val="none" w:sz="0" w:space="0" w:color="auto"/>
            <w:right w:val="none" w:sz="0" w:space="0" w:color="auto"/>
          </w:divBdr>
        </w:div>
        <w:div w:id="1422918788">
          <w:marLeft w:val="0"/>
          <w:marRight w:val="0"/>
          <w:marTop w:val="0"/>
          <w:marBottom w:val="0"/>
          <w:divBdr>
            <w:top w:val="none" w:sz="0" w:space="0" w:color="auto"/>
            <w:left w:val="none" w:sz="0" w:space="0" w:color="auto"/>
            <w:bottom w:val="none" w:sz="0" w:space="0" w:color="auto"/>
            <w:right w:val="none" w:sz="0" w:space="0" w:color="auto"/>
          </w:divBdr>
        </w:div>
        <w:div w:id="1700810144">
          <w:marLeft w:val="0"/>
          <w:marRight w:val="0"/>
          <w:marTop w:val="0"/>
          <w:marBottom w:val="0"/>
          <w:divBdr>
            <w:top w:val="none" w:sz="0" w:space="0" w:color="auto"/>
            <w:left w:val="none" w:sz="0" w:space="0" w:color="auto"/>
            <w:bottom w:val="none" w:sz="0" w:space="0" w:color="auto"/>
            <w:right w:val="none" w:sz="0" w:space="0" w:color="auto"/>
          </w:divBdr>
        </w:div>
        <w:div w:id="1705864803">
          <w:marLeft w:val="0"/>
          <w:marRight w:val="0"/>
          <w:marTop w:val="0"/>
          <w:marBottom w:val="0"/>
          <w:divBdr>
            <w:top w:val="none" w:sz="0" w:space="0" w:color="auto"/>
            <w:left w:val="none" w:sz="0" w:space="0" w:color="auto"/>
            <w:bottom w:val="none" w:sz="0" w:space="0" w:color="auto"/>
            <w:right w:val="none" w:sz="0" w:space="0" w:color="auto"/>
          </w:divBdr>
        </w:div>
        <w:div w:id="1717773223">
          <w:marLeft w:val="0"/>
          <w:marRight w:val="0"/>
          <w:marTop w:val="0"/>
          <w:marBottom w:val="0"/>
          <w:divBdr>
            <w:top w:val="none" w:sz="0" w:space="0" w:color="auto"/>
            <w:left w:val="none" w:sz="0" w:space="0" w:color="auto"/>
            <w:bottom w:val="none" w:sz="0" w:space="0" w:color="auto"/>
            <w:right w:val="none" w:sz="0" w:space="0" w:color="auto"/>
          </w:divBdr>
        </w:div>
        <w:div w:id="1765421661">
          <w:marLeft w:val="0"/>
          <w:marRight w:val="0"/>
          <w:marTop w:val="0"/>
          <w:marBottom w:val="0"/>
          <w:divBdr>
            <w:top w:val="none" w:sz="0" w:space="0" w:color="auto"/>
            <w:left w:val="none" w:sz="0" w:space="0" w:color="auto"/>
            <w:bottom w:val="none" w:sz="0" w:space="0" w:color="auto"/>
            <w:right w:val="none" w:sz="0" w:space="0" w:color="auto"/>
          </w:divBdr>
        </w:div>
        <w:div w:id="1793206387">
          <w:marLeft w:val="0"/>
          <w:marRight w:val="0"/>
          <w:marTop w:val="0"/>
          <w:marBottom w:val="0"/>
          <w:divBdr>
            <w:top w:val="none" w:sz="0" w:space="0" w:color="auto"/>
            <w:left w:val="none" w:sz="0" w:space="0" w:color="auto"/>
            <w:bottom w:val="none" w:sz="0" w:space="0" w:color="auto"/>
            <w:right w:val="none" w:sz="0" w:space="0" w:color="auto"/>
          </w:divBdr>
        </w:div>
        <w:div w:id="1868249529">
          <w:marLeft w:val="0"/>
          <w:marRight w:val="0"/>
          <w:marTop w:val="0"/>
          <w:marBottom w:val="0"/>
          <w:divBdr>
            <w:top w:val="none" w:sz="0" w:space="0" w:color="auto"/>
            <w:left w:val="none" w:sz="0" w:space="0" w:color="auto"/>
            <w:bottom w:val="none" w:sz="0" w:space="0" w:color="auto"/>
            <w:right w:val="none" w:sz="0" w:space="0" w:color="auto"/>
          </w:divBdr>
        </w:div>
        <w:div w:id="1874616540">
          <w:marLeft w:val="0"/>
          <w:marRight w:val="0"/>
          <w:marTop w:val="0"/>
          <w:marBottom w:val="0"/>
          <w:divBdr>
            <w:top w:val="none" w:sz="0" w:space="0" w:color="auto"/>
            <w:left w:val="none" w:sz="0" w:space="0" w:color="auto"/>
            <w:bottom w:val="none" w:sz="0" w:space="0" w:color="auto"/>
            <w:right w:val="none" w:sz="0" w:space="0" w:color="auto"/>
          </w:divBdr>
        </w:div>
        <w:div w:id="1974096704">
          <w:marLeft w:val="0"/>
          <w:marRight w:val="0"/>
          <w:marTop w:val="0"/>
          <w:marBottom w:val="0"/>
          <w:divBdr>
            <w:top w:val="none" w:sz="0" w:space="0" w:color="auto"/>
            <w:left w:val="none" w:sz="0" w:space="0" w:color="auto"/>
            <w:bottom w:val="none" w:sz="0" w:space="0" w:color="auto"/>
            <w:right w:val="none" w:sz="0" w:space="0" w:color="auto"/>
          </w:divBdr>
        </w:div>
        <w:div w:id="1979455486">
          <w:marLeft w:val="0"/>
          <w:marRight w:val="0"/>
          <w:marTop w:val="0"/>
          <w:marBottom w:val="0"/>
          <w:divBdr>
            <w:top w:val="none" w:sz="0" w:space="0" w:color="auto"/>
            <w:left w:val="none" w:sz="0" w:space="0" w:color="auto"/>
            <w:bottom w:val="none" w:sz="0" w:space="0" w:color="auto"/>
            <w:right w:val="none" w:sz="0" w:space="0" w:color="auto"/>
          </w:divBdr>
        </w:div>
        <w:div w:id="2107193117">
          <w:marLeft w:val="0"/>
          <w:marRight w:val="0"/>
          <w:marTop w:val="0"/>
          <w:marBottom w:val="0"/>
          <w:divBdr>
            <w:top w:val="none" w:sz="0" w:space="0" w:color="auto"/>
            <w:left w:val="none" w:sz="0" w:space="0" w:color="auto"/>
            <w:bottom w:val="none" w:sz="0" w:space="0" w:color="auto"/>
            <w:right w:val="none" w:sz="0" w:space="0" w:color="auto"/>
          </w:divBdr>
        </w:div>
      </w:divsChild>
    </w:div>
    <w:div w:id="744689747">
      <w:bodyDiv w:val="1"/>
      <w:marLeft w:val="0"/>
      <w:marRight w:val="0"/>
      <w:marTop w:val="0"/>
      <w:marBottom w:val="0"/>
      <w:divBdr>
        <w:top w:val="none" w:sz="0" w:space="0" w:color="auto"/>
        <w:left w:val="none" w:sz="0" w:space="0" w:color="auto"/>
        <w:bottom w:val="none" w:sz="0" w:space="0" w:color="auto"/>
        <w:right w:val="none" w:sz="0" w:space="0" w:color="auto"/>
      </w:divBdr>
      <w:divsChild>
        <w:div w:id="378549718">
          <w:marLeft w:val="0"/>
          <w:marRight w:val="0"/>
          <w:marTop w:val="0"/>
          <w:marBottom w:val="0"/>
          <w:divBdr>
            <w:top w:val="none" w:sz="0" w:space="0" w:color="auto"/>
            <w:left w:val="none" w:sz="0" w:space="0" w:color="auto"/>
            <w:bottom w:val="none" w:sz="0" w:space="0" w:color="auto"/>
            <w:right w:val="none" w:sz="0" w:space="0" w:color="auto"/>
          </w:divBdr>
        </w:div>
        <w:div w:id="810169240">
          <w:marLeft w:val="0"/>
          <w:marRight w:val="0"/>
          <w:marTop w:val="0"/>
          <w:marBottom w:val="0"/>
          <w:divBdr>
            <w:top w:val="none" w:sz="0" w:space="0" w:color="auto"/>
            <w:left w:val="none" w:sz="0" w:space="0" w:color="auto"/>
            <w:bottom w:val="none" w:sz="0" w:space="0" w:color="auto"/>
            <w:right w:val="none" w:sz="0" w:space="0" w:color="auto"/>
          </w:divBdr>
        </w:div>
        <w:div w:id="1375814436">
          <w:marLeft w:val="0"/>
          <w:marRight w:val="0"/>
          <w:marTop w:val="0"/>
          <w:marBottom w:val="0"/>
          <w:divBdr>
            <w:top w:val="none" w:sz="0" w:space="0" w:color="auto"/>
            <w:left w:val="none" w:sz="0" w:space="0" w:color="auto"/>
            <w:bottom w:val="none" w:sz="0" w:space="0" w:color="auto"/>
            <w:right w:val="none" w:sz="0" w:space="0" w:color="auto"/>
          </w:divBdr>
        </w:div>
        <w:div w:id="1512837769">
          <w:marLeft w:val="0"/>
          <w:marRight w:val="0"/>
          <w:marTop w:val="0"/>
          <w:marBottom w:val="0"/>
          <w:divBdr>
            <w:top w:val="none" w:sz="0" w:space="0" w:color="auto"/>
            <w:left w:val="none" w:sz="0" w:space="0" w:color="auto"/>
            <w:bottom w:val="none" w:sz="0" w:space="0" w:color="auto"/>
            <w:right w:val="none" w:sz="0" w:space="0" w:color="auto"/>
          </w:divBdr>
        </w:div>
        <w:div w:id="1570385404">
          <w:marLeft w:val="0"/>
          <w:marRight w:val="0"/>
          <w:marTop w:val="0"/>
          <w:marBottom w:val="0"/>
          <w:divBdr>
            <w:top w:val="none" w:sz="0" w:space="0" w:color="auto"/>
            <w:left w:val="none" w:sz="0" w:space="0" w:color="auto"/>
            <w:bottom w:val="none" w:sz="0" w:space="0" w:color="auto"/>
            <w:right w:val="none" w:sz="0" w:space="0" w:color="auto"/>
          </w:divBdr>
        </w:div>
        <w:div w:id="1705516030">
          <w:marLeft w:val="0"/>
          <w:marRight w:val="0"/>
          <w:marTop w:val="0"/>
          <w:marBottom w:val="0"/>
          <w:divBdr>
            <w:top w:val="none" w:sz="0" w:space="0" w:color="auto"/>
            <w:left w:val="none" w:sz="0" w:space="0" w:color="auto"/>
            <w:bottom w:val="none" w:sz="0" w:space="0" w:color="auto"/>
            <w:right w:val="none" w:sz="0" w:space="0" w:color="auto"/>
          </w:divBdr>
        </w:div>
        <w:div w:id="1853109122">
          <w:marLeft w:val="0"/>
          <w:marRight w:val="0"/>
          <w:marTop w:val="0"/>
          <w:marBottom w:val="0"/>
          <w:divBdr>
            <w:top w:val="none" w:sz="0" w:space="0" w:color="auto"/>
            <w:left w:val="none" w:sz="0" w:space="0" w:color="auto"/>
            <w:bottom w:val="none" w:sz="0" w:space="0" w:color="auto"/>
            <w:right w:val="none" w:sz="0" w:space="0" w:color="auto"/>
          </w:divBdr>
        </w:div>
        <w:div w:id="1946646492">
          <w:marLeft w:val="0"/>
          <w:marRight w:val="0"/>
          <w:marTop w:val="0"/>
          <w:marBottom w:val="0"/>
          <w:divBdr>
            <w:top w:val="none" w:sz="0" w:space="0" w:color="auto"/>
            <w:left w:val="none" w:sz="0" w:space="0" w:color="auto"/>
            <w:bottom w:val="none" w:sz="0" w:space="0" w:color="auto"/>
            <w:right w:val="none" w:sz="0" w:space="0" w:color="auto"/>
          </w:divBdr>
        </w:div>
      </w:divsChild>
    </w:div>
    <w:div w:id="747073131">
      <w:bodyDiv w:val="1"/>
      <w:marLeft w:val="0"/>
      <w:marRight w:val="0"/>
      <w:marTop w:val="0"/>
      <w:marBottom w:val="0"/>
      <w:divBdr>
        <w:top w:val="none" w:sz="0" w:space="0" w:color="auto"/>
        <w:left w:val="none" w:sz="0" w:space="0" w:color="auto"/>
        <w:bottom w:val="none" w:sz="0" w:space="0" w:color="auto"/>
        <w:right w:val="none" w:sz="0" w:space="0" w:color="auto"/>
      </w:divBdr>
    </w:div>
    <w:div w:id="784621806">
      <w:bodyDiv w:val="1"/>
      <w:marLeft w:val="0"/>
      <w:marRight w:val="0"/>
      <w:marTop w:val="0"/>
      <w:marBottom w:val="0"/>
      <w:divBdr>
        <w:top w:val="none" w:sz="0" w:space="0" w:color="auto"/>
        <w:left w:val="none" w:sz="0" w:space="0" w:color="auto"/>
        <w:bottom w:val="none" w:sz="0" w:space="0" w:color="auto"/>
        <w:right w:val="none" w:sz="0" w:space="0" w:color="auto"/>
      </w:divBdr>
    </w:div>
    <w:div w:id="838038359">
      <w:bodyDiv w:val="1"/>
      <w:marLeft w:val="0"/>
      <w:marRight w:val="0"/>
      <w:marTop w:val="0"/>
      <w:marBottom w:val="0"/>
      <w:divBdr>
        <w:top w:val="none" w:sz="0" w:space="0" w:color="auto"/>
        <w:left w:val="none" w:sz="0" w:space="0" w:color="auto"/>
        <w:bottom w:val="none" w:sz="0" w:space="0" w:color="auto"/>
        <w:right w:val="none" w:sz="0" w:space="0" w:color="auto"/>
      </w:divBdr>
    </w:div>
    <w:div w:id="858353228">
      <w:bodyDiv w:val="1"/>
      <w:marLeft w:val="0"/>
      <w:marRight w:val="0"/>
      <w:marTop w:val="0"/>
      <w:marBottom w:val="0"/>
      <w:divBdr>
        <w:top w:val="none" w:sz="0" w:space="0" w:color="auto"/>
        <w:left w:val="none" w:sz="0" w:space="0" w:color="auto"/>
        <w:bottom w:val="none" w:sz="0" w:space="0" w:color="auto"/>
        <w:right w:val="none" w:sz="0" w:space="0" w:color="auto"/>
      </w:divBdr>
    </w:div>
    <w:div w:id="862087352">
      <w:bodyDiv w:val="1"/>
      <w:marLeft w:val="0"/>
      <w:marRight w:val="0"/>
      <w:marTop w:val="0"/>
      <w:marBottom w:val="0"/>
      <w:divBdr>
        <w:top w:val="none" w:sz="0" w:space="0" w:color="auto"/>
        <w:left w:val="none" w:sz="0" w:space="0" w:color="auto"/>
        <w:bottom w:val="none" w:sz="0" w:space="0" w:color="auto"/>
        <w:right w:val="none" w:sz="0" w:space="0" w:color="auto"/>
      </w:divBdr>
      <w:divsChild>
        <w:div w:id="4334543">
          <w:marLeft w:val="0"/>
          <w:marRight w:val="0"/>
          <w:marTop w:val="0"/>
          <w:marBottom w:val="0"/>
          <w:divBdr>
            <w:top w:val="none" w:sz="0" w:space="0" w:color="auto"/>
            <w:left w:val="none" w:sz="0" w:space="0" w:color="auto"/>
            <w:bottom w:val="none" w:sz="0" w:space="0" w:color="auto"/>
            <w:right w:val="none" w:sz="0" w:space="0" w:color="auto"/>
          </w:divBdr>
        </w:div>
        <w:div w:id="40979573">
          <w:marLeft w:val="0"/>
          <w:marRight w:val="0"/>
          <w:marTop w:val="0"/>
          <w:marBottom w:val="0"/>
          <w:divBdr>
            <w:top w:val="none" w:sz="0" w:space="0" w:color="auto"/>
            <w:left w:val="none" w:sz="0" w:space="0" w:color="auto"/>
            <w:bottom w:val="none" w:sz="0" w:space="0" w:color="auto"/>
            <w:right w:val="none" w:sz="0" w:space="0" w:color="auto"/>
          </w:divBdr>
        </w:div>
        <w:div w:id="41174997">
          <w:marLeft w:val="0"/>
          <w:marRight w:val="0"/>
          <w:marTop w:val="0"/>
          <w:marBottom w:val="0"/>
          <w:divBdr>
            <w:top w:val="none" w:sz="0" w:space="0" w:color="auto"/>
            <w:left w:val="none" w:sz="0" w:space="0" w:color="auto"/>
            <w:bottom w:val="none" w:sz="0" w:space="0" w:color="auto"/>
            <w:right w:val="none" w:sz="0" w:space="0" w:color="auto"/>
          </w:divBdr>
        </w:div>
        <w:div w:id="81268538">
          <w:marLeft w:val="0"/>
          <w:marRight w:val="0"/>
          <w:marTop w:val="0"/>
          <w:marBottom w:val="0"/>
          <w:divBdr>
            <w:top w:val="none" w:sz="0" w:space="0" w:color="auto"/>
            <w:left w:val="none" w:sz="0" w:space="0" w:color="auto"/>
            <w:bottom w:val="none" w:sz="0" w:space="0" w:color="auto"/>
            <w:right w:val="none" w:sz="0" w:space="0" w:color="auto"/>
          </w:divBdr>
        </w:div>
        <w:div w:id="106433618">
          <w:marLeft w:val="0"/>
          <w:marRight w:val="0"/>
          <w:marTop w:val="0"/>
          <w:marBottom w:val="0"/>
          <w:divBdr>
            <w:top w:val="none" w:sz="0" w:space="0" w:color="auto"/>
            <w:left w:val="none" w:sz="0" w:space="0" w:color="auto"/>
            <w:bottom w:val="none" w:sz="0" w:space="0" w:color="auto"/>
            <w:right w:val="none" w:sz="0" w:space="0" w:color="auto"/>
          </w:divBdr>
        </w:div>
        <w:div w:id="169148614">
          <w:marLeft w:val="0"/>
          <w:marRight w:val="0"/>
          <w:marTop w:val="0"/>
          <w:marBottom w:val="0"/>
          <w:divBdr>
            <w:top w:val="none" w:sz="0" w:space="0" w:color="auto"/>
            <w:left w:val="none" w:sz="0" w:space="0" w:color="auto"/>
            <w:bottom w:val="none" w:sz="0" w:space="0" w:color="auto"/>
            <w:right w:val="none" w:sz="0" w:space="0" w:color="auto"/>
          </w:divBdr>
        </w:div>
        <w:div w:id="252594380">
          <w:marLeft w:val="0"/>
          <w:marRight w:val="0"/>
          <w:marTop w:val="0"/>
          <w:marBottom w:val="0"/>
          <w:divBdr>
            <w:top w:val="none" w:sz="0" w:space="0" w:color="auto"/>
            <w:left w:val="none" w:sz="0" w:space="0" w:color="auto"/>
            <w:bottom w:val="none" w:sz="0" w:space="0" w:color="auto"/>
            <w:right w:val="none" w:sz="0" w:space="0" w:color="auto"/>
          </w:divBdr>
        </w:div>
        <w:div w:id="266236905">
          <w:marLeft w:val="0"/>
          <w:marRight w:val="0"/>
          <w:marTop w:val="0"/>
          <w:marBottom w:val="0"/>
          <w:divBdr>
            <w:top w:val="none" w:sz="0" w:space="0" w:color="auto"/>
            <w:left w:val="none" w:sz="0" w:space="0" w:color="auto"/>
            <w:bottom w:val="none" w:sz="0" w:space="0" w:color="auto"/>
            <w:right w:val="none" w:sz="0" w:space="0" w:color="auto"/>
          </w:divBdr>
        </w:div>
        <w:div w:id="311643010">
          <w:marLeft w:val="0"/>
          <w:marRight w:val="0"/>
          <w:marTop w:val="0"/>
          <w:marBottom w:val="0"/>
          <w:divBdr>
            <w:top w:val="none" w:sz="0" w:space="0" w:color="auto"/>
            <w:left w:val="none" w:sz="0" w:space="0" w:color="auto"/>
            <w:bottom w:val="none" w:sz="0" w:space="0" w:color="auto"/>
            <w:right w:val="none" w:sz="0" w:space="0" w:color="auto"/>
          </w:divBdr>
        </w:div>
        <w:div w:id="324165494">
          <w:marLeft w:val="0"/>
          <w:marRight w:val="0"/>
          <w:marTop w:val="0"/>
          <w:marBottom w:val="0"/>
          <w:divBdr>
            <w:top w:val="none" w:sz="0" w:space="0" w:color="auto"/>
            <w:left w:val="none" w:sz="0" w:space="0" w:color="auto"/>
            <w:bottom w:val="none" w:sz="0" w:space="0" w:color="auto"/>
            <w:right w:val="none" w:sz="0" w:space="0" w:color="auto"/>
          </w:divBdr>
        </w:div>
        <w:div w:id="328606199">
          <w:marLeft w:val="0"/>
          <w:marRight w:val="0"/>
          <w:marTop w:val="0"/>
          <w:marBottom w:val="0"/>
          <w:divBdr>
            <w:top w:val="none" w:sz="0" w:space="0" w:color="auto"/>
            <w:left w:val="none" w:sz="0" w:space="0" w:color="auto"/>
            <w:bottom w:val="none" w:sz="0" w:space="0" w:color="auto"/>
            <w:right w:val="none" w:sz="0" w:space="0" w:color="auto"/>
          </w:divBdr>
        </w:div>
        <w:div w:id="330722726">
          <w:marLeft w:val="0"/>
          <w:marRight w:val="0"/>
          <w:marTop w:val="0"/>
          <w:marBottom w:val="0"/>
          <w:divBdr>
            <w:top w:val="none" w:sz="0" w:space="0" w:color="auto"/>
            <w:left w:val="none" w:sz="0" w:space="0" w:color="auto"/>
            <w:bottom w:val="none" w:sz="0" w:space="0" w:color="auto"/>
            <w:right w:val="none" w:sz="0" w:space="0" w:color="auto"/>
          </w:divBdr>
        </w:div>
        <w:div w:id="351107480">
          <w:marLeft w:val="0"/>
          <w:marRight w:val="0"/>
          <w:marTop w:val="0"/>
          <w:marBottom w:val="0"/>
          <w:divBdr>
            <w:top w:val="none" w:sz="0" w:space="0" w:color="auto"/>
            <w:left w:val="none" w:sz="0" w:space="0" w:color="auto"/>
            <w:bottom w:val="none" w:sz="0" w:space="0" w:color="auto"/>
            <w:right w:val="none" w:sz="0" w:space="0" w:color="auto"/>
          </w:divBdr>
        </w:div>
        <w:div w:id="377239678">
          <w:marLeft w:val="0"/>
          <w:marRight w:val="0"/>
          <w:marTop w:val="0"/>
          <w:marBottom w:val="0"/>
          <w:divBdr>
            <w:top w:val="none" w:sz="0" w:space="0" w:color="auto"/>
            <w:left w:val="none" w:sz="0" w:space="0" w:color="auto"/>
            <w:bottom w:val="none" w:sz="0" w:space="0" w:color="auto"/>
            <w:right w:val="none" w:sz="0" w:space="0" w:color="auto"/>
          </w:divBdr>
        </w:div>
        <w:div w:id="402220620">
          <w:marLeft w:val="0"/>
          <w:marRight w:val="0"/>
          <w:marTop w:val="0"/>
          <w:marBottom w:val="0"/>
          <w:divBdr>
            <w:top w:val="none" w:sz="0" w:space="0" w:color="auto"/>
            <w:left w:val="none" w:sz="0" w:space="0" w:color="auto"/>
            <w:bottom w:val="none" w:sz="0" w:space="0" w:color="auto"/>
            <w:right w:val="none" w:sz="0" w:space="0" w:color="auto"/>
          </w:divBdr>
        </w:div>
        <w:div w:id="406658722">
          <w:marLeft w:val="0"/>
          <w:marRight w:val="0"/>
          <w:marTop w:val="0"/>
          <w:marBottom w:val="0"/>
          <w:divBdr>
            <w:top w:val="none" w:sz="0" w:space="0" w:color="auto"/>
            <w:left w:val="none" w:sz="0" w:space="0" w:color="auto"/>
            <w:bottom w:val="none" w:sz="0" w:space="0" w:color="auto"/>
            <w:right w:val="none" w:sz="0" w:space="0" w:color="auto"/>
          </w:divBdr>
        </w:div>
        <w:div w:id="414666295">
          <w:marLeft w:val="0"/>
          <w:marRight w:val="0"/>
          <w:marTop w:val="0"/>
          <w:marBottom w:val="0"/>
          <w:divBdr>
            <w:top w:val="none" w:sz="0" w:space="0" w:color="auto"/>
            <w:left w:val="none" w:sz="0" w:space="0" w:color="auto"/>
            <w:bottom w:val="none" w:sz="0" w:space="0" w:color="auto"/>
            <w:right w:val="none" w:sz="0" w:space="0" w:color="auto"/>
          </w:divBdr>
        </w:div>
        <w:div w:id="442922454">
          <w:marLeft w:val="0"/>
          <w:marRight w:val="0"/>
          <w:marTop w:val="0"/>
          <w:marBottom w:val="0"/>
          <w:divBdr>
            <w:top w:val="none" w:sz="0" w:space="0" w:color="auto"/>
            <w:left w:val="none" w:sz="0" w:space="0" w:color="auto"/>
            <w:bottom w:val="none" w:sz="0" w:space="0" w:color="auto"/>
            <w:right w:val="none" w:sz="0" w:space="0" w:color="auto"/>
          </w:divBdr>
        </w:div>
        <w:div w:id="483356065">
          <w:marLeft w:val="0"/>
          <w:marRight w:val="0"/>
          <w:marTop w:val="0"/>
          <w:marBottom w:val="0"/>
          <w:divBdr>
            <w:top w:val="none" w:sz="0" w:space="0" w:color="auto"/>
            <w:left w:val="none" w:sz="0" w:space="0" w:color="auto"/>
            <w:bottom w:val="none" w:sz="0" w:space="0" w:color="auto"/>
            <w:right w:val="none" w:sz="0" w:space="0" w:color="auto"/>
          </w:divBdr>
        </w:div>
        <w:div w:id="514610799">
          <w:marLeft w:val="0"/>
          <w:marRight w:val="0"/>
          <w:marTop w:val="0"/>
          <w:marBottom w:val="0"/>
          <w:divBdr>
            <w:top w:val="none" w:sz="0" w:space="0" w:color="auto"/>
            <w:left w:val="none" w:sz="0" w:space="0" w:color="auto"/>
            <w:bottom w:val="none" w:sz="0" w:space="0" w:color="auto"/>
            <w:right w:val="none" w:sz="0" w:space="0" w:color="auto"/>
          </w:divBdr>
        </w:div>
        <w:div w:id="544371301">
          <w:marLeft w:val="0"/>
          <w:marRight w:val="0"/>
          <w:marTop w:val="0"/>
          <w:marBottom w:val="0"/>
          <w:divBdr>
            <w:top w:val="none" w:sz="0" w:space="0" w:color="auto"/>
            <w:left w:val="none" w:sz="0" w:space="0" w:color="auto"/>
            <w:bottom w:val="none" w:sz="0" w:space="0" w:color="auto"/>
            <w:right w:val="none" w:sz="0" w:space="0" w:color="auto"/>
          </w:divBdr>
        </w:div>
        <w:div w:id="581107782">
          <w:marLeft w:val="0"/>
          <w:marRight w:val="0"/>
          <w:marTop w:val="0"/>
          <w:marBottom w:val="0"/>
          <w:divBdr>
            <w:top w:val="none" w:sz="0" w:space="0" w:color="auto"/>
            <w:left w:val="none" w:sz="0" w:space="0" w:color="auto"/>
            <w:bottom w:val="none" w:sz="0" w:space="0" w:color="auto"/>
            <w:right w:val="none" w:sz="0" w:space="0" w:color="auto"/>
          </w:divBdr>
        </w:div>
        <w:div w:id="593780764">
          <w:marLeft w:val="0"/>
          <w:marRight w:val="0"/>
          <w:marTop w:val="0"/>
          <w:marBottom w:val="0"/>
          <w:divBdr>
            <w:top w:val="none" w:sz="0" w:space="0" w:color="auto"/>
            <w:left w:val="none" w:sz="0" w:space="0" w:color="auto"/>
            <w:bottom w:val="none" w:sz="0" w:space="0" w:color="auto"/>
            <w:right w:val="none" w:sz="0" w:space="0" w:color="auto"/>
          </w:divBdr>
        </w:div>
        <w:div w:id="622929157">
          <w:marLeft w:val="0"/>
          <w:marRight w:val="0"/>
          <w:marTop w:val="0"/>
          <w:marBottom w:val="0"/>
          <w:divBdr>
            <w:top w:val="none" w:sz="0" w:space="0" w:color="auto"/>
            <w:left w:val="none" w:sz="0" w:space="0" w:color="auto"/>
            <w:bottom w:val="none" w:sz="0" w:space="0" w:color="auto"/>
            <w:right w:val="none" w:sz="0" w:space="0" w:color="auto"/>
          </w:divBdr>
        </w:div>
        <w:div w:id="630867532">
          <w:marLeft w:val="0"/>
          <w:marRight w:val="0"/>
          <w:marTop w:val="0"/>
          <w:marBottom w:val="0"/>
          <w:divBdr>
            <w:top w:val="none" w:sz="0" w:space="0" w:color="auto"/>
            <w:left w:val="none" w:sz="0" w:space="0" w:color="auto"/>
            <w:bottom w:val="none" w:sz="0" w:space="0" w:color="auto"/>
            <w:right w:val="none" w:sz="0" w:space="0" w:color="auto"/>
          </w:divBdr>
        </w:div>
        <w:div w:id="742139540">
          <w:marLeft w:val="0"/>
          <w:marRight w:val="0"/>
          <w:marTop w:val="0"/>
          <w:marBottom w:val="0"/>
          <w:divBdr>
            <w:top w:val="none" w:sz="0" w:space="0" w:color="auto"/>
            <w:left w:val="none" w:sz="0" w:space="0" w:color="auto"/>
            <w:bottom w:val="none" w:sz="0" w:space="0" w:color="auto"/>
            <w:right w:val="none" w:sz="0" w:space="0" w:color="auto"/>
          </w:divBdr>
        </w:div>
        <w:div w:id="787889778">
          <w:marLeft w:val="0"/>
          <w:marRight w:val="0"/>
          <w:marTop w:val="0"/>
          <w:marBottom w:val="0"/>
          <w:divBdr>
            <w:top w:val="none" w:sz="0" w:space="0" w:color="auto"/>
            <w:left w:val="none" w:sz="0" w:space="0" w:color="auto"/>
            <w:bottom w:val="none" w:sz="0" w:space="0" w:color="auto"/>
            <w:right w:val="none" w:sz="0" w:space="0" w:color="auto"/>
          </w:divBdr>
        </w:div>
        <w:div w:id="797723527">
          <w:marLeft w:val="0"/>
          <w:marRight w:val="0"/>
          <w:marTop w:val="0"/>
          <w:marBottom w:val="0"/>
          <w:divBdr>
            <w:top w:val="none" w:sz="0" w:space="0" w:color="auto"/>
            <w:left w:val="none" w:sz="0" w:space="0" w:color="auto"/>
            <w:bottom w:val="none" w:sz="0" w:space="0" w:color="auto"/>
            <w:right w:val="none" w:sz="0" w:space="0" w:color="auto"/>
          </w:divBdr>
        </w:div>
        <w:div w:id="809442443">
          <w:marLeft w:val="0"/>
          <w:marRight w:val="0"/>
          <w:marTop w:val="0"/>
          <w:marBottom w:val="0"/>
          <w:divBdr>
            <w:top w:val="none" w:sz="0" w:space="0" w:color="auto"/>
            <w:left w:val="none" w:sz="0" w:space="0" w:color="auto"/>
            <w:bottom w:val="none" w:sz="0" w:space="0" w:color="auto"/>
            <w:right w:val="none" w:sz="0" w:space="0" w:color="auto"/>
          </w:divBdr>
        </w:div>
        <w:div w:id="837622876">
          <w:marLeft w:val="0"/>
          <w:marRight w:val="0"/>
          <w:marTop w:val="0"/>
          <w:marBottom w:val="0"/>
          <w:divBdr>
            <w:top w:val="none" w:sz="0" w:space="0" w:color="auto"/>
            <w:left w:val="none" w:sz="0" w:space="0" w:color="auto"/>
            <w:bottom w:val="none" w:sz="0" w:space="0" w:color="auto"/>
            <w:right w:val="none" w:sz="0" w:space="0" w:color="auto"/>
          </w:divBdr>
        </w:div>
        <w:div w:id="862593761">
          <w:marLeft w:val="0"/>
          <w:marRight w:val="0"/>
          <w:marTop w:val="0"/>
          <w:marBottom w:val="0"/>
          <w:divBdr>
            <w:top w:val="none" w:sz="0" w:space="0" w:color="auto"/>
            <w:left w:val="none" w:sz="0" w:space="0" w:color="auto"/>
            <w:bottom w:val="none" w:sz="0" w:space="0" w:color="auto"/>
            <w:right w:val="none" w:sz="0" w:space="0" w:color="auto"/>
          </w:divBdr>
        </w:div>
        <w:div w:id="865945690">
          <w:marLeft w:val="0"/>
          <w:marRight w:val="0"/>
          <w:marTop w:val="0"/>
          <w:marBottom w:val="0"/>
          <w:divBdr>
            <w:top w:val="none" w:sz="0" w:space="0" w:color="auto"/>
            <w:left w:val="none" w:sz="0" w:space="0" w:color="auto"/>
            <w:bottom w:val="none" w:sz="0" w:space="0" w:color="auto"/>
            <w:right w:val="none" w:sz="0" w:space="0" w:color="auto"/>
          </w:divBdr>
        </w:div>
        <w:div w:id="885147105">
          <w:marLeft w:val="0"/>
          <w:marRight w:val="0"/>
          <w:marTop w:val="0"/>
          <w:marBottom w:val="0"/>
          <w:divBdr>
            <w:top w:val="none" w:sz="0" w:space="0" w:color="auto"/>
            <w:left w:val="none" w:sz="0" w:space="0" w:color="auto"/>
            <w:bottom w:val="none" w:sz="0" w:space="0" w:color="auto"/>
            <w:right w:val="none" w:sz="0" w:space="0" w:color="auto"/>
          </w:divBdr>
        </w:div>
        <w:div w:id="903678691">
          <w:marLeft w:val="0"/>
          <w:marRight w:val="0"/>
          <w:marTop w:val="0"/>
          <w:marBottom w:val="0"/>
          <w:divBdr>
            <w:top w:val="none" w:sz="0" w:space="0" w:color="auto"/>
            <w:left w:val="none" w:sz="0" w:space="0" w:color="auto"/>
            <w:bottom w:val="none" w:sz="0" w:space="0" w:color="auto"/>
            <w:right w:val="none" w:sz="0" w:space="0" w:color="auto"/>
          </w:divBdr>
        </w:div>
        <w:div w:id="914704733">
          <w:marLeft w:val="0"/>
          <w:marRight w:val="0"/>
          <w:marTop w:val="0"/>
          <w:marBottom w:val="0"/>
          <w:divBdr>
            <w:top w:val="none" w:sz="0" w:space="0" w:color="auto"/>
            <w:left w:val="none" w:sz="0" w:space="0" w:color="auto"/>
            <w:bottom w:val="none" w:sz="0" w:space="0" w:color="auto"/>
            <w:right w:val="none" w:sz="0" w:space="0" w:color="auto"/>
          </w:divBdr>
        </w:div>
        <w:div w:id="926885608">
          <w:marLeft w:val="0"/>
          <w:marRight w:val="0"/>
          <w:marTop w:val="0"/>
          <w:marBottom w:val="0"/>
          <w:divBdr>
            <w:top w:val="none" w:sz="0" w:space="0" w:color="auto"/>
            <w:left w:val="none" w:sz="0" w:space="0" w:color="auto"/>
            <w:bottom w:val="none" w:sz="0" w:space="0" w:color="auto"/>
            <w:right w:val="none" w:sz="0" w:space="0" w:color="auto"/>
          </w:divBdr>
        </w:div>
        <w:div w:id="941643079">
          <w:marLeft w:val="0"/>
          <w:marRight w:val="0"/>
          <w:marTop w:val="0"/>
          <w:marBottom w:val="0"/>
          <w:divBdr>
            <w:top w:val="none" w:sz="0" w:space="0" w:color="auto"/>
            <w:left w:val="none" w:sz="0" w:space="0" w:color="auto"/>
            <w:bottom w:val="none" w:sz="0" w:space="0" w:color="auto"/>
            <w:right w:val="none" w:sz="0" w:space="0" w:color="auto"/>
          </w:divBdr>
        </w:div>
        <w:div w:id="943731278">
          <w:marLeft w:val="0"/>
          <w:marRight w:val="0"/>
          <w:marTop w:val="0"/>
          <w:marBottom w:val="0"/>
          <w:divBdr>
            <w:top w:val="none" w:sz="0" w:space="0" w:color="auto"/>
            <w:left w:val="none" w:sz="0" w:space="0" w:color="auto"/>
            <w:bottom w:val="none" w:sz="0" w:space="0" w:color="auto"/>
            <w:right w:val="none" w:sz="0" w:space="0" w:color="auto"/>
          </w:divBdr>
        </w:div>
        <w:div w:id="997732730">
          <w:marLeft w:val="0"/>
          <w:marRight w:val="0"/>
          <w:marTop w:val="0"/>
          <w:marBottom w:val="0"/>
          <w:divBdr>
            <w:top w:val="none" w:sz="0" w:space="0" w:color="auto"/>
            <w:left w:val="none" w:sz="0" w:space="0" w:color="auto"/>
            <w:bottom w:val="none" w:sz="0" w:space="0" w:color="auto"/>
            <w:right w:val="none" w:sz="0" w:space="0" w:color="auto"/>
          </w:divBdr>
        </w:div>
        <w:div w:id="1008823950">
          <w:marLeft w:val="0"/>
          <w:marRight w:val="0"/>
          <w:marTop w:val="0"/>
          <w:marBottom w:val="0"/>
          <w:divBdr>
            <w:top w:val="none" w:sz="0" w:space="0" w:color="auto"/>
            <w:left w:val="none" w:sz="0" w:space="0" w:color="auto"/>
            <w:bottom w:val="none" w:sz="0" w:space="0" w:color="auto"/>
            <w:right w:val="none" w:sz="0" w:space="0" w:color="auto"/>
          </w:divBdr>
        </w:div>
        <w:div w:id="1052658118">
          <w:marLeft w:val="0"/>
          <w:marRight w:val="0"/>
          <w:marTop w:val="0"/>
          <w:marBottom w:val="0"/>
          <w:divBdr>
            <w:top w:val="none" w:sz="0" w:space="0" w:color="auto"/>
            <w:left w:val="none" w:sz="0" w:space="0" w:color="auto"/>
            <w:bottom w:val="none" w:sz="0" w:space="0" w:color="auto"/>
            <w:right w:val="none" w:sz="0" w:space="0" w:color="auto"/>
          </w:divBdr>
        </w:div>
        <w:div w:id="1056247962">
          <w:marLeft w:val="0"/>
          <w:marRight w:val="0"/>
          <w:marTop w:val="0"/>
          <w:marBottom w:val="0"/>
          <w:divBdr>
            <w:top w:val="none" w:sz="0" w:space="0" w:color="auto"/>
            <w:left w:val="none" w:sz="0" w:space="0" w:color="auto"/>
            <w:bottom w:val="none" w:sz="0" w:space="0" w:color="auto"/>
            <w:right w:val="none" w:sz="0" w:space="0" w:color="auto"/>
          </w:divBdr>
        </w:div>
        <w:div w:id="1095129271">
          <w:marLeft w:val="0"/>
          <w:marRight w:val="0"/>
          <w:marTop w:val="0"/>
          <w:marBottom w:val="0"/>
          <w:divBdr>
            <w:top w:val="none" w:sz="0" w:space="0" w:color="auto"/>
            <w:left w:val="none" w:sz="0" w:space="0" w:color="auto"/>
            <w:bottom w:val="none" w:sz="0" w:space="0" w:color="auto"/>
            <w:right w:val="none" w:sz="0" w:space="0" w:color="auto"/>
          </w:divBdr>
        </w:div>
        <w:div w:id="1176530650">
          <w:marLeft w:val="0"/>
          <w:marRight w:val="0"/>
          <w:marTop w:val="0"/>
          <w:marBottom w:val="0"/>
          <w:divBdr>
            <w:top w:val="none" w:sz="0" w:space="0" w:color="auto"/>
            <w:left w:val="none" w:sz="0" w:space="0" w:color="auto"/>
            <w:bottom w:val="none" w:sz="0" w:space="0" w:color="auto"/>
            <w:right w:val="none" w:sz="0" w:space="0" w:color="auto"/>
          </w:divBdr>
        </w:div>
        <w:div w:id="1190801027">
          <w:marLeft w:val="0"/>
          <w:marRight w:val="0"/>
          <w:marTop w:val="0"/>
          <w:marBottom w:val="0"/>
          <w:divBdr>
            <w:top w:val="none" w:sz="0" w:space="0" w:color="auto"/>
            <w:left w:val="none" w:sz="0" w:space="0" w:color="auto"/>
            <w:bottom w:val="none" w:sz="0" w:space="0" w:color="auto"/>
            <w:right w:val="none" w:sz="0" w:space="0" w:color="auto"/>
          </w:divBdr>
        </w:div>
        <w:div w:id="1199511414">
          <w:marLeft w:val="0"/>
          <w:marRight w:val="0"/>
          <w:marTop w:val="0"/>
          <w:marBottom w:val="0"/>
          <w:divBdr>
            <w:top w:val="none" w:sz="0" w:space="0" w:color="auto"/>
            <w:left w:val="none" w:sz="0" w:space="0" w:color="auto"/>
            <w:bottom w:val="none" w:sz="0" w:space="0" w:color="auto"/>
            <w:right w:val="none" w:sz="0" w:space="0" w:color="auto"/>
          </w:divBdr>
        </w:div>
        <w:div w:id="1251311229">
          <w:marLeft w:val="0"/>
          <w:marRight w:val="0"/>
          <w:marTop w:val="0"/>
          <w:marBottom w:val="0"/>
          <w:divBdr>
            <w:top w:val="none" w:sz="0" w:space="0" w:color="auto"/>
            <w:left w:val="none" w:sz="0" w:space="0" w:color="auto"/>
            <w:bottom w:val="none" w:sz="0" w:space="0" w:color="auto"/>
            <w:right w:val="none" w:sz="0" w:space="0" w:color="auto"/>
          </w:divBdr>
        </w:div>
        <w:div w:id="1263297773">
          <w:marLeft w:val="0"/>
          <w:marRight w:val="0"/>
          <w:marTop w:val="0"/>
          <w:marBottom w:val="0"/>
          <w:divBdr>
            <w:top w:val="none" w:sz="0" w:space="0" w:color="auto"/>
            <w:left w:val="none" w:sz="0" w:space="0" w:color="auto"/>
            <w:bottom w:val="none" w:sz="0" w:space="0" w:color="auto"/>
            <w:right w:val="none" w:sz="0" w:space="0" w:color="auto"/>
          </w:divBdr>
        </w:div>
        <w:div w:id="1275674739">
          <w:marLeft w:val="0"/>
          <w:marRight w:val="0"/>
          <w:marTop w:val="0"/>
          <w:marBottom w:val="0"/>
          <w:divBdr>
            <w:top w:val="none" w:sz="0" w:space="0" w:color="auto"/>
            <w:left w:val="none" w:sz="0" w:space="0" w:color="auto"/>
            <w:bottom w:val="none" w:sz="0" w:space="0" w:color="auto"/>
            <w:right w:val="none" w:sz="0" w:space="0" w:color="auto"/>
          </w:divBdr>
        </w:div>
        <w:div w:id="1379207041">
          <w:marLeft w:val="0"/>
          <w:marRight w:val="0"/>
          <w:marTop w:val="0"/>
          <w:marBottom w:val="0"/>
          <w:divBdr>
            <w:top w:val="none" w:sz="0" w:space="0" w:color="auto"/>
            <w:left w:val="none" w:sz="0" w:space="0" w:color="auto"/>
            <w:bottom w:val="none" w:sz="0" w:space="0" w:color="auto"/>
            <w:right w:val="none" w:sz="0" w:space="0" w:color="auto"/>
          </w:divBdr>
        </w:div>
        <w:div w:id="1387023200">
          <w:marLeft w:val="0"/>
          <w:marRight w:val="0"/>
          <w:marTop w:val="0"/>
          <w:marBottom w:val="0"/>
          <w:divBdr>
            <w:top w:val="none" w:sz="0" w:space="0" w:color="auto"/>
            <w:left w:val="none" w:sz="0" w:space="0" w:color="auto"/>
            <w:bottom w:val="none" w:sz="0" w:space="0" w:color="auto"/>
            <w:right w:val="none" w:sz="0" w:space="0" w:color="auto"/>
          </w:divBdr>
        </w:div>
        <w:div w:id="1397363876">
          <w:marLeft w:val="0"/>
          <w:marRight w:val="0"/>
          <w:marTop w:val="0"/>
          <w:marBottom w:val="0"/>
          <w:divBdr>
            <w:top w:val="none" w:sz="0" w:space="0" w:color="auto"/>
            <w:left w:val="none" w:sz="0" w:space="0" w:color="auto"/>
            <w:bottom w:val="none" w:sz="0" w:space="0" w:color="auto"/>
            <w:right w:val="none" w:sz="0" w:space="0" w:color="auto"/>
          </w:divBdr>
        </w:div>
        <w:div w:id="1405224550">
          <w:marLeft w:val="0"/>
          <w:marRight w:val="0"/>
          <w:marTop w:val="0"/>
          <w:marBottom w:val="0"/>
          <w:divBdr>
            <w:top w:val="none" w:sz="0" w:space="0" w:color="auto"/>
            <w:left w:val="none" w:sz="0" w:space="0" w:color="auto"/>
            <w:bottom w:val="none" w:sz="0" w:space="0" w:color="auto"/>
            <w:right w:val="none" w:sz="0" w:space="0" w:color="auto"/>
          </w:divBdr>
        </w:div>
        <w:div w:id="1449352671">
          <w:marLeft w:val="0"/>
          <w:marRight w:val="0"/>
          <w:marTop w:val="0"/>
          <w:marBottom w:val="0"/>
          <w:divBdr>
            <w:top w:val="none" w:sz="0" w:space="0" w:color="auto"/>
            <w:left w:val="none" w:sz="0" w:space="0" w:color="auto"/>
            <w:bottom w:val="none" w:sz="0" w:space="0" w:color="auto"/>
            <w:right w:val="none" w:sz="0" w:space="0" w:color="auto"/>
          </w:divBdr>
        </w:div>
        <w:div w:id="1460108481">
          <w:marLeft w:val="0"/>
          <w:marRight w:val="0"/>
          <w:marTop w:val="0"/>
          <w:marBottom w:val="0"/>
          <w:divBdr>
            <w:top w:val="none" w:sz="0" w:space="0" w:color="auto"/>
            <w:left w:val="none" w:sz="0" w:space="0" w:color="auto"/>
            <w:bottom w:val="none" w:sz="0" w:space="0" w:color="auto"/>
            <w:right w:val="none" w:sz="0" w:space="0" w:color="auto"/>
          </w:divBdr>
        </w:div>
        <w:div w:id="1490170016">
          <w:marLeft w:val="0"/>
          <w:marRight w:val="0"/>
          <w:marTop w:val="0"/>
          <w:marBottom w:val="0"/>
          <w:divBdr>
            <w:top w:val="none" w:sz="0" w:space="0" w:color="auto"/>
            <w:left w:val="none" w:sz="0" w:space="0" w:color="auto"/>
            <w:bottom w:val="none" w:sz="0" w:space="0" w:color="auto"/>
            <w:right w:val="none" w:sz="0" w:space="0" w:color="auto"/>
          </w:divBdr>
        </w:div>
        <w:div w:id="1514419988">
          <w:marLeft w:val="0"/>
          <w:marRight w:val="0"/>
          <w:marTop w:val="0"/>
          <w:marBottom w:val="0"/>
          <w:divBdr>
            <w:top w:val="none" w:sz="0" w:space="0" w:color="auto"/>
            <w:left w:val="none" w:sz="0" w:space="0" w:color="auto"/>
            <w:bottom w:val="none" w:sz="0" w:space="0" w:color="auto"/>
            <w:right w:val="none" w:sz="0" w:space="0" w:color="auto"/>
          </w:divBdr>
        </w:div>
        <w:div w:id="1526596543">
          <w:marLeft w:val="0"/>
          <w:marRight w:val="0"/>
          <w:marTop w:val="0"/>
          <w:marBottom w:val="0"/>
          <w:divBdr>
            <w:top w:val="none" w:sz="0" w:space="0" w:color="auto"/>
            <w:left w:val="none" w:sz="0" w:space="0" w:color="auto"/>
            <w:bottom w:val="none" w:sz="0" w:space="0" w:color="auto"/>
            <w:right w:val="none" w:sz="0" w:space="0" w:color="auto"/>
          </w:divBdr>
        </w:div>
        <w:div w:id="1544516717">
          <w:marLeft w:val="0"/>
          <w:marRight w:val="0"/>
          <w:marTop w:val="0"/>
          <w:marBottom w:val="0"/>
          <w:divBdr>
            <w:top w:val="none" w:sz="0" w:space="0" w:color="auto"/>
            <w:left w:val="none" w:sz="0" w:space="0" w:color="auto"/>
            <w:bottom w:val="none" w:sz="0" w:space="0" w:color="auto"/>
            <w:right w:val="none" w:sz="0" w:space="0" w:color="auto"/>
          </w:divBdr>
        </w:div>
        <w:div w:id="1562206152">
          <w:marLeft w:val="0"/>
          <w:marRight w:val="0"/>
          <w:marTop w:val="0"/>
          <w:marBottom w:val="0"/>
          <w:divBdr>
            <w:top w:val="none" w:sz="0" w:space="0" w:color="auto"/>
            <w:left w:val="none" w:sz="0" w:space="0" w:color="auto"/>
            <w:bottom w:val="none" w:sz="0" w:space="0" w:color="auto"/>
            <w:right w:val="none" w:sz="0" w:space="0" w:color="auto"/>
          </w:divBdr>
        </w:div>
        <w:div w:id="1568806022">
          <w:marLeft w:val="0"/>
          <w:marRight w:val="0"/>
          <w:marTop w:val="0"/>
          <w:marBottom w:val="0"/>
          <w:divBdr>
            <w:top w:val="none" w:sz="0" w:space="0" w:color="auto"/>
            <w:left w:val="none" w:sz="0" w:space="0" w:color="auto"/>
            <w:bottom w:val="none" w:sz="0" w:space="0" w:color="auto"/>
            <w:right w:val="none" w:sz="0" w:space="0" w:color="auto"/>
          </w:divBdr>
        </w:div>
        <w:div w:id="1593050777">
          <w:marLeft w:val="0"/>
          <w:marRight w:val="0"/>
          <w:marTop w:val="0"/>
          <w:marBottom w:val="0"/>
          <w:divBdr>
            <w:top w:val="none" w:sz="0" w:space="0" w:color="auto"/>
            <w:left w:val="none" w:sz="0" w:space="0" w:color="auto"/>
            <w:bottom w:val="none" w:sz="0" w:space="0" w:color="auto"/>
            <w:right w:val="none" w:sz="0" w:space="0" w:color="auto"/>
          </w:divBdr>
        </w:div>
        <w:div w:id="1623917925">
          <w:marLeft w:val="0"/>
          <w:marRight w:val="0"/>
          <w:marTop w:val="0"/>
          <w:marBottom w:val="0"/>
          <w:divBdr>
            <w:top w:val="none" w:sz="0" w:space="0" w:color="auto"/>
            <w:left w:val="none" w:sz="0" w:space="0" w:color="auto"/>
            <w:bottom w:val="none" w:sz="0" w:space="0" w:color="auto"/>
            <w:right w:val="none" w:sz="0" w:space="0" w:color="auto"/>
          </w:divBdr>
        </w:div>
        <w:div w:id="1653950017">
          <w:marLeft w:val="0"/>
          <w:marRight w:val="0"/>
          <w:marTop w:val="0"/>
          <w:marBottom w:val="0"/>
          <w:divBdr>
            <w:top w:val="none" w:sz="0" w:space="0" w:color="auto"/>
            <w:left w:val="none" w:sz="0" w:space="0" w:color="auto"/>
            <w:bottom w:val="none" w:sz="0" w:space="0" w:color="auto"/>
            <w:right w:val="none" w:sz="0" w:space="0" w:color="auto"/>
          </w:divBdr>
        </w:div>
        <w:div w:id="1654212498">
          <w:marLeft w:val="0"/>
          <w:marRight w:val="0"/>
          <w:marTop w:val="0"/>
          <w:marBottom w:val="0"/>
          <w:divBdr>
            <w:top w:val="none" w:sz="0" w:space="0" w:color="auto"/>
            <w:left w:val="none" w:sz="0" w:space="0" w:color="auto"/>
            <w:bottom w:val="none" w:sz="0" w:space="0" w:color="auto"/>
            <w:right w:val="none" w:sz="0" w:space="0" w:color="auto"/>
          </w:divBdr>
        </w:div>
        <w:div w:id="1750617889">
          <w:marLeft w:val="0"/>
          <w:marRight w:val="0"/>
          <w:marTop w:val="0"/>
          <w:marBottom w:val="0"/>
          <w:divBdr>
            <w:top w:val="none" w:sz="0" w:space="0" w:color="auto"/>
            <w:left w:val="none" w:sz="0" w:space="0" w:color="auto"/>
            <w:bottom w:val="none" w:sz="0" w:space="0" w:color="auto"/>
            <w:right w:val="none" w:sz="0" w:space="0" w:color="auto"/>
          </w:divBdr>
        </w:div>
        <w:div w:id="1874072873">
          <w:marLeft w:val="0"/>
          <w:marRight w:val="0"/>
          <w:marTop w:val="0"/>
          <w:marBottom w:val="0"/>
          <w:divBdr>
            <w:top w:val="none" w:sz="0" w:space="0" w:color="auto"/>
            <w:left w:val="none" w:sz="0" w:space="0" w:color="auto"/>
            <w:bottom w:val="none" w:sz="0" w:space="0" w:color="auto"/>
            <w:right w:val="none" w:sz="0" w:space="0" w:color="auto"/>
          </w:divBdr>
        </w:div>
        <w:div w:id="1890921942">
          <w:marLeft w:val="0"/>
          <w:marRight w:val="0"/>
          <w:marTop w:val="0"/>
          <w:marBottom w:val="0"/>
          <w:divBdr>
            <w:top w:val="none" w:sz="0" w:space="0" w:color="auto"/>
            <w:left w:val="none" w:sz="0" w:space="0" w:color="auto"/>
            <w:bottom w:val="none" w:sz="0" w:space="0" w:color="auto"/>
            <w:right w:val="none" w:sz="0" w:space="0" w:color="auto"/>
          </w:divBdr>
        </w:div>
        <w:div w:id="1914007272">
          <w:marLeft w:val="0"/>
          <w:marRight w:val="0"/>
          <w:marTop w:val="0"/>
          <w:marBottom w:val="0"/>
          <w:divBdr>
            <w:top w:val="none" w:sz="0" w:space="0" w:color="auto"/>
            <w:left w:val="none" w:sz="0" w:space="0" w:color="auto"/>
            <w:bottom w:val="none" w:sz="0" w:space="0" w:color="auto"/>
            <w:right w:val="none" w:sz="0" w:space="0" w:color="auto"/>
          </w:divBdr>
        </w:div>
        <w:div w:id="2050916150">
          <w:marLeft w:val="0"/>
          <w:marRight w:val="0"/>
          <w:marTop w:val="0"/>
          <w:marBottom w:val="0"/>
          <w:divBdr>
            <w:top w:val="none" w:sz="0" w:space="0" w:color="auto"/>
            <w:left w:val="none" w:sz="0" w:space="0" w:color="auto"/>
            <w:bottom w:val="none" w:sz="0" w:space="0" w:color="auto"/>
            <w:right w:val="none" w:sz="0" w:space="0" w:color="auto"/>
          </w:divBdr>
        </w:div>
        <w:div w:id="2067298074">
          <w:marLeft w:val="0"/>
          <w:marRight w:val="0"/>
          <w:marTop w:val="0"/>
          <w:marBottom w:val="0"/>
          <w:divBdr>
            <w:top w:val="none" w:sz="0" w:space="0" w:color="auto"/>
            <w:left w:val="none" w:sz="0" w:space="0" w:color="auto"/>
            <w:bottom w:val="none" w:sz="0" w:space="0" w:color="auto"/>
            <w:right w:val="none" w:sz="0" w:space="0" w:color="auto"/>
          </w:divBdr>
        </w:div>
        <w:div w:id="2103181498">
          <w:marLeft w:val="0"/>
          <w:marRight w:val="0"/>
          <w:marTop w:val="0"/>
          <w:marBottom w:val="0"/>
          <w:divBdr>
            <w:top w:val="none" w:sz="0" w:space="0" w:color="auto"/>
            <w:left w:val="none" w:sz="0" w:space="0" w:color="auto"/>
            <w:bottom w:val="none" w:sz="0" w:space="0" w:color="auto"/>
            <w:right w:val="none" w:sz="0" w:space="0" w:color="auto"/>
          </w:divBdr>
        </w:div>
      </w:divsChild>
    </w:div>
    <w:div w:id="866218260">
      <w:bodyDiv w:val="1"/>
      <w:marLeft w:val="0"/>
      <w:marRight w:val="0"/>
      <w:marTop w:val="0"/>
      <w:marBottom w:val="0"/>
      <w:divBdr>
        <w:top w:val="none" w:sz="0" w:space="0" w:color="auto"/>
        <w:left w:val="none" w:sz="0" w:space="0" w:color="auto"/>
        <w:bottom w:val="none" w:sz="0" w:space="0" w:color="auto"/>
        <w:right w:val="none" w:sz="0" w:space="0" w:color="auto"/>
      </w:divBdr>
    </w:div>
    <w:div w:id="878856245">
      <w:bodyDiv w:val="1"/>
      <w:marLeft w:val="0"/>
      <w:marRight w:val="0"/>
      <w:marTop w:val="0"/>
      <w:marBottom w:val="0"/>
      <w:divBdr>
        <w:top w:val="none" w:sz="0" w:space="0" w:color="auto"/>
        <w:left w:val="none" w:sz="0" w:space="0" w:color="auto"/>
        <w:bottom w:val="none" w:sz="0" w:space="0" w:color="auto"/>
        <w:right w:val="none" w:sz="0" w:space="0" w:color="auto"/>
      </w:divBdr>
      <w:divsChild>
        <w:div w:id="211818794">
          <w:marLeft w:val="0"/>
          <w:marRight w:val="0"/>
          <w:marTop w:val="0"/>
          <w:marBottom w:val="0"/>
          <w:divBdr>
            <w:top w:val="none" w:sz="0" w:space="0" w:color="auto"/>
            <w:left w:val="none" w:sz="0" w:space="0" w:color="auto"/>
            <w:bottom w:val="none" w:sz="0" w:space="0" w:color="auto"/>
            <w:right w:val="none" w:sz="0" w:space="0" w:color="auto"/>
          </w:divBdr>
        </w:div>
        <w:div w:id="317268367">
          <w:marLeft w:val="0"/>
          <w:marRight w:val="0"/>
          <w:marTop w:val="0"/>
          <w:marBottom w:val="0"/>
          <w:divBdr>
            <w:top w:val="none" w:sz="0" w:space="0" w:color="auto"/>
            <w:left w:val="none" w:sz="0" w:space="0" w:color="auto"/>
            <w:bottom w:val="none" w:sz="0" w:space="0" w:color="auto"/>
            <w:right w:val="none" w:sz="0" w:space="0" w:color="auto"/>
          </w:divBdr>
        </w:div>
        <w:div w:id="545215792">
          <w:marLeft w:val="0"/>
          <w:marRight w:val="0"/>
          <w:marTop w:val="0"/>
          <w:marBottom w:val="0"/>
          <w:divBdr>
            <w:top w:val="none" w:sz="0" w:space="0" w:color="auto"/>
            <w:left w:val="none" w:sz="0" w:space="0" w:color="auto"/>
            <w:bottom w:val="none" w:sz="0" w:space="0" w:color="auto"/>
            <w:right w:val="none" w:sz="0" w:space="0" w:color="auto"/>
          </w:divBdr>
        </w:div>
        <w:div w:id="547568935">
          <w:marLeft w:val="0"/>
          <w:marRight w:val="0"/>
          <w:marTop w:val="0"/>
          <w:marBottom w:val="0"/>
          <w:divBdr>
            <w:top w:val="none" w:sz="0" w:space="0" w:color="auto"/>
            <w:left w:val="none" w:sz="0" w:space="0" w:color="auto"/>
            <w:bottom w:val="none" w:sz="0" w:space="0" w:color="auto"/>
            <w:right w:val="none" w:sz="0" w:space="0" w:color="auto"/>
          </w:divBdr>
        </w:div>
        <w:div w:id="609361819">
          <w:marLeft w:val="0"/>
          <w:marRight w:val="0"/>
          <w:marTop w:val="0"/>
          <w:marBottom w:val="0"/>
          <w:divBdr>
            <w:top w:val="none" w:sz="0" w:space="0" w:color="auto"/>
            <w:left w:val="none" w:sz="0" w:space="0" w:color="auto"/>
            <w:bottom w:val="none" w:sz="0" w:space="0" w:color="auto"/>
            <w:right w:val="none" w:sz="0" w:space="0" w:color="auto"/>
          </w:divBdr>
        </w:div>
        <w:div w:id="651565780">
          <w:marLeft w:val="0"/>
          <w:marRight w:val="0"/>
          <w:marTop w:val="0"/>
          <w:marBottom w:val="0"/>
          <w:divBdr>
            <w:top w:val="none" w:sz="0" w:space="0" w:color="auto"/>
            <w:left w:val="none" w:sz="0" w:space="0" w:color="auto"/>
            <w:bottom w:val="none" w:sz="0" w:space="0" w:color="auto"/>
            <w:right w:val="none" w:sz="0" w:space="0" w:color="auto"/>
          </w:divBdr>
        </w:div>
        <w:div w:id="857351545">
          <w:marLeft w:val="0"/>
          <w:marRight w:val="0"/>
          <w:marTop w:val="0"/>
          <w:marBottom w:val="0"/>
          <w:divBdr>
            <w:top w:val="none" w:sz="0" w:space="0" w:color="auto"/>
            <w:left w:val="none" w:sz="0" w:space="0" w:color="auto"/>
            <w:bottom w:val="none" w:sz="0" w:space="0" w:color="auto"/>
            <w:right w:val="none" w:sz="0" w:space="0" w:color="auto"/>
          </w:divBdr>
        </w:div>
        <w:div w:id="1272857125">
          <w:marLeft w:val="0"/>
          <w:marRight w:val="0"/>
          <w:marTop w:val="0"/>
          <w:marBottom w:val="0"/>
          <w:divBdr>
            <w:top w:val="none" w:sz="0" w:space="0" w:color="auto"/>
            <w:left w:val="none" w:sz="0" w:space="0" w:color="auto"/>
            <w:bottom w:val="none" w:sz="0" w:space="0" w:color="auto"/>
            <w:right w:val="none" w:sz="0" w:space="0" w:color="auto"/>
          </w:divBdr>
        </w:div>
        <w:div w:id="1598947709">
          <w:marLeft w:val="0"/>
          <w:marRight w:val="0"/>
          <w:marTop w:val="0"/>
          <w:marBottom w:val="0"/>
          <w:divBdr>
            <w:top w:val="none" w:sz="0" w:space="0" w:color="auto"/>
            <w:left w:val="none" w:sz="0" w:space="0" w:color="auto"/>
            <w:bottom w:val="none" w:sz="0" w:space="0" w:color="auto"/>
            <w:right w:val="none" w:sz="0" w:space="0" w:color="auto"/>
          </w:divBdr>
        </w:div>
        <w:div w:id="1899512617">
          <w:marLeft w:val="0"/>
          <w:marRight w:val="0"/>
          <w:marTop w:val="0"/>
          <w:marBottom w:val="0"/>
          <w:divBdr>
            <w:top w:val="none" w:sz="0" w:space="0" w:color="auto"/>
            <w:left w:val="none" w:sz="0" w:space="0" w:color="auto"/>
            <w:bottom w:val="none" w:sz="0" w:space="0" w:color="auto"/>
            <w:right w:val="none" w:sz="0" w:space="0" w:color="auto"/>
          </w:divBdr>
        </w:div>
        <w:div w:id="2095128297">
          <w:marLeft w:val="0"/>
          <w:marRight w:val="0"/>
          <w:marTop w:val="0"/>
          <w:marBottom w:val="0"/>
          <w:divBdr>
            <w:top w:val="none" w:sz="0" w:space="0" w:color="auto"/>
            <w:left w:val="none" w:sz="0" w:space="0" w:color="auto"/>
            <w:bottom w:val="none" w:sz="0" w:space="0" w:color="auto"/>
            <w:right w:val="none" w:sz="0" w:space="0" w:color="auto"/>
          </w:divBdr>
        </w:div>
      </w:divsChild>
    </w:div>
    <w:div w:id="880484097">
      <w:bodyDiv w:val="1"/>
      <w:marLeft w:val="0"/>
      <w:marRight w:val="0"/>
      <w:marTop w:val="0"/>
      <w:marBottom w:val="0"/>
      <w:divBdr>
        <w:top w:val="none" w:sz="0" w:space="0" w:color="auto"/>
        <w:left w:val="none" w:sz="0" w:space="0" w:color="auto"/>
        <w:bottom w:val="none" w:sz="0" w:space="0" w:color="auto"/>
        <w:right w:val="none" w:sz="0" w:space="0" w:color="auto"/>
      </w:divBdr>
    </w:div>
    <w:div w:id="891619287">
      <w:bodyDiv w:val="1"/>
      <w:marLeft w:val="0"/>
      <w:marRight w:val="0"/>
      <w:marTop w:val="0"/>
      <w:marBottom w:val="0"/>
      <w:divBdr>
        <w:top w:val="none" w:sz="0" w:space="0" w:color="auto"/>
        <w:left w:val="none" w:sz="0" w:space="0" w:color="auto"/>
        <w:bottom w:val="none" w:sz="0" w:space="0" w:color="auto"/>
        <w:right w:val="none" w:sz="0" w:space="0" w:color="auto"/>
      </w:divBdr>
    </w:div>
    <w:div w:id="934366430">
      <w:bodyDiv w:val="1"/>
      <w:marLeft w:val="0"/>
      <w:marRight w:val="0"/>
      <w:marTop w:val="0"/>
      <w:marBottom w:val="0"/>
      <w:divBdr>
        <w:top w:val="none" w:sz="0" w:space="0" w:color="auto"/>
        <w:left w:val="none" w:sz="0" w:space="0" w:color="auto"/>
        <w:bottom w:val="none" w:sz="0" w:space="0" w:color="auto"/>
        <w:right w:val="none" w:sz="0" w:space="0" w:color="auto"/>
      </w:divBdr>
    </w:div>
    <w:div w:id="934436282">
      <w:bodyDiv w:val="1"/>
      <w:marLeft w:val="0"/>
      <w:marRight w:val="0"/>
      <w:marTop w:val="0"/>
      <w:marBottom w:val="0"/>
      <w:divBdr>
        <w:top w:val="none" w:sz="0" w:space="0" w:color="auto"/>
        <w:left w:val="none" w:sz="0" w:space="0" w:color="auto"/>
        <w:bottom w:val="none" w:sz="0" w:space="0" w:color="auto"/>
        <w:right w:val="none" w:sz="0" w:space="0" w:color="auto"/>
      </w:divBdr>
    </w:div>
    <w:div w:id="949317002">
      <w:bodyDiv w:val="1"/>
      <w:marLeft w:val="0"/>
      <w:marRight w:val="0"/>
      <w:marTop w:val="0"/>
      <w:marBottom w:val="0"/>
      <w:divBdr>
        <w:top w:val="none" w:sz="0" w:space="0" w:color="auto"/>
        <w:left w:val="none" w:sz="0" w:space="0" w:color="auto"/>
        <w:bottom w:val="none" w:sz="0" w:space="0" w:color="auto"/>
        <w:right w:val="none" w:sz="0" w:space="0" w:color="auto"/>
      </w:divBdr>
      <w:divsChild>
        <w:div w:id="469833000">
          <w:marLeft w:val="0"/>
          <w:marRight w:val="0"/>
          <w:marTop w:val="0"/>
          <w:marBottom w:val="0"/>
          <w:divBdr>
            <w:top w:val="none" w:sz="0" w:space="0" w:color="auto"/>
            <w:left w:val="none" w:sz="0" w:space="0" w:color="auto"/>
            <w:bottom w:val="none" w:sz="0" w:space="0" w:color="auto"/>
            <w:right w:val="none" w:sz="0" w:space="0" w:color="auto"/>
          </w:divBdr>
        </w:div>
        <w:div w:id="653870770">
          <w:marLeft w:val="0"/>
          <w:marRight w:val="0"/>
          <w:marTop w:val="0"/>
          <w:marBottom w:val="0"/>
          <w:divBdr>
            <w:top w:val="none" w:sz="0" w:space="0" w:color="auto"/>
            <w:left w:val="none" w:sz="0" w:space="0" w:color="auto"/>
            <w:bottom w:val="none" w:sz="0" w:space="0" w:color="auto"/>
            <w:right w:val="none" w:sz="0" w:space="0" w:color="auto"/>
          </w:divBdr>
        </w:div>
        <w:div w:id="750587250">
          <w:marLeft w:val="0"/>
          <w:marRight w:val="0"/>
          <w:marTop w:val="0"/>
          <w:marBottom w:val="0"/>
          <w:divBdr>
            <w:top w:val="none" w:sz="0" w:space="0" w:color="auto"/>
            <w:left w:val="none" w:sz="0" w:space="0" w:color="auto"/>
            <w:bottom w:val="none" w:sz="0" w:space="0" w:color="auto"/>
            <w:right w:val="none" w:sz="0" w:space="0" w:color="auto"/>
          </w:divBdr>
        </w:div>
        <w:div w:id="1064258749">
          <w:marLeft w:val="0"/>
          <w:marRight w:val="0"/>
          <w:marTop w:val="0"/>
          <w:marBottom w:val="0"/>
          <w:divBdr>
            <w:top w:val="none" w:sz="0" w:space="0" w:color="auto"/>
            <w:left w:val="none" w:sz="0" w:space="0" w:color="auto"/>
            <w:bottom w:val="none" w:sz="0" w:space="0" w:color="auto"/>
            <w:right w:val="none" w:sz="0" w:space="0" w:color="auto"/>
          </w:divBdr>
        </w:div>
        <w:div w:id="1346204756">
          <w:marLeft w:val="0"/>
          <w:marRight w:val="0"/>
          <w:marTop w:val="0"/>
          <w:marBottom w:val="0"/>
          <w:divBdr>
            <w:top w:val="none" w:sz="0" w:space="0" w:color="auto"/>
            <w:left w:val="none" w:sz="0" w:space="0" w:color="auto"/>
            <w:bottom w:val="none" w:sz="0" w:space="0" w:color="auto"/>
            <w:right w:val="none" w:sz="0" w:space="0" w:color="auto"/>
          </w:divBdr>
        </w:div>
        <w:div w:id="1545366157">
          <w:marLeft w:val="0"/>
          <w:marRight w:val="0"/>
          <w:marTop w:val="0"/>
          <w:marBottom w:val="0"/>
          <w:divBdr>
            <w:top w:val="none" w:sz="0" w:space="0" w:color="auto"/>
            <w:left w:val="none" w:sz="0" w:space="0" w:color="auto"/>
            <w:bottom w:val="none" w:sz="0" w:space="0" w:color="auto"/>
            <w:right w:val="none" w:sz="0" w:space="0" w:color="auto"/>
          </w:divBdr>
        </w:div>
      </w:divsChild>
    </w:div>
    <w:div w:id="1039666473">
      <w:bodyDiv w:val="1"/>
      <w:marLeft w:val="0"/>
      <w:marRight w:val="0"/>
      <w:marTop w:val="0"/>
      <w:marBottom w:val="0"/>
      <w:divBdr>
        <w:top w:val="none" w:sz="0" w:space="0" w:color="auto"/>
        <w:left w:val="none" w:sz="0" w:space="0" w:color="auto"/>
        <w:bottom w:val="none" w:sz="0" w:space="0" w:color="auto"/>
        <w:right w:val="none" w:sz="0" w:space="0" w:color="auto"/>
      </w:divBdr>
      <w:divsChild>
        <w:div w:id="1037118036">
          <w:marLeft w:val="0"/>
          <w:marRight w:val="0"/>
          <w:marTop w:val="0"/>
          <w:marBottom w:val="0"/>
          <w:divBdr>
            <w:top w:val="none" w:sz="0" w:space="0" w:color="auto"/>
            <w:left w:val="none" w:sz="0" w:space="0" w:color="auto"/>
            <w:bottom w:val="none" w:sz="0" w:space="0" w:color="auto"/>
            <w:right w:val="none" w:sz="0" w:space="0" w:color="auto"/>
          </w:divBdr>
        </w:div>
        <w:div w:id="1066758684">
          <w:marLeft w:val="0"/>
          <w:marRight w:val="0"/>
          <w:marTop w:val="0"/>
          <w:marBottom w:val="0"/>
          <w:divBdr>
            <w:top w:val="none" w:sz="0" w:space="0" w:color="auto"/>
            <w:left w:val="none" w:sz="0" w:space="0" w:color="auto"/>
            <w:bottom w:val="none" w:sz="0" w:space="0" w:color="auto"/>
            <w:right w:val="none" w:sz="0" w:space="0" w:color="auto"/>
          </w:divBdr>
        </w:div>
        <w:div w:id="1197307303">
          <w:marLeft w:val="0"/>
          <w:marRight w:val="0"/>
          <w:marTop w:val="0"/>
          <w:marBottom w:val="0"/>
          <w:divBdr>
            <w:top w:val="none" w:sz="0" w:space="0" w:color="auto"/>
            <w:left w:val="none" w:sz="0" w:space="0" w:color="auto"/>
            <w:bottom w:val="none" w:sz="0" w:space="0" w:color="auto"/>
            <w:right w:val="none" w:sz="0" w:space="0" w:color="auto"/>
          </w:divBdr>
        </w:div>
        <w:div w:id="1515879439">
          <w:marLeft w:val="0"/>
          <w:marRight w:val="0"/>
          <w:marTop w:val="0"/>
          <w:marBottom w:val="0"/>
          <w:divBdr>
            <w:top w:val="none" w:sz="0" w:space="0" w:color="auto"/>
            <w:left w:val="none" w:sz="0" w:space="0" w:color="auto"/>
            <w:bottom w:val="none" w:sz="0" w:space="0" w:color="auto"/>
            <w:right w:val="none" w:sz="0" w:space="0" w:color="auto"/>
          </w:divBdr>
        </w:div>
        <w:div w:id="1706053182">
          <w:marLeft w:val="0"/>
          <w:marRight w:val="0"/>
          <w:marTop w:val="0"/>
          <w:marBottom w:val="0"/>
          <w:divBdr>
            <w:top w:val="none" w:sz="0" w:space="0" w:color="auto"/>
            <w:left w:val="none" w:sz="0" w:space="0" w:color="auto"/>
            <w:bottom w:val="none" w:sz="0" w:space="0" w:color="auto"/>
            <w:right w:val="none" w:sz="0" w:space="0" w:color="auto"/>
          </w:divBdr>
        </w:div>
        <w:div w:id="1895964118">
          <w:marLeft w:val="0"/>
          <w:marRight w:val="0"/>
          <w:marTop w:val="0"/>
          <w:marBottom w:val="0"/>
          <w:divBdr>
            <w:top w:val="none" w:sz="0" w:space="0" w:color="auto"/>
            <w:left w:val="none" w:sz="0" w:space="0" w:color="auto"/>
            <w:bottom w:val="none" w:sz="0" w:space="0" w:color="auto"/>
            <w:right w:val="none" w:sz="0" w:space="0" w:color="auto"/>
          </w:divBdr>
        </w:div>
      </w:divsChild>
    </w:div>
    <w:div w:id="1043872527">
      <w:bodyDiv w:val="1"/>
      <w:marLeft w:val="0"/>
      <w:marRight w:val="0"/>
      <w:marTop w:val="0"/>
      <w:marBottom w:val="0"/>
      <w:divBdr>
        <w:top w:val="none" w:sz="0" w:space="0" w:color="auto"/>
        <w:left w:val="none" w:sz="0" w:space="0" w:color="auto"/>
        <w:bottom w:val="none" w:sz="0" w:space="0" w:color="auto"/>
        <w:right w:val="none" w:sz="0" w:space="0" w:color="auto"/>
      </w:divBdr>
      <w:divsChild>
        <w:div w:id="13267080">
          <w:marLeft w:val="0"/>
          <w:marRight w:val="0"/>
          <w:marTop w:val="0"/>
          <w:marBottom w:val="0"/>
          <w:divBdr>
            <w:top w:val="none" w:sz="0" w:space="0" w:color="auto"/>
            <w:left w:val="none" w:sz="0" w:space="0" w:color="auto"/>
            <w:bottom w:val="none" w:sz="0" w:space="0" w:color="auto"/>
            <w:right w:val="none" w:sz="0" w:space="0" w:color="auto"/>
          </w:divBdr>
        </w:div>
        <w:div w:id="23337134">
          <w:marLeft w:val="0"/>
          <w:marRight w:val="0"/>
          <w:marTop w:val="0"/>
          <w:marBottom w:val="0"/>
          <w:divBdr>
            <w:top w:val="none" w:sz="0" w:space="0" w:color="auto"/>
            <w:left w:val="none" w:sz="0" w:space="0" w:color="auto"/>
            <w:bottom w:val="none" w:sz="0" w:space="0" w:color="auto"/>
            <w:right w:val="none" w:sz="0" w:space="0" w:color="auto"/>
          </w:divBdr>
        </w:div>
        <w:div w:id="26368717">
          <w:marLeft w:val="0"/>
          <w:marRight w:val="0"/>
          <w:marTop w:val="0"/>
          <w:marBottom w:val="0"/>
          <w:divBdr>
            <w:top w:val="none" w:sz="0" w:space="0" w:color="auto"/>
            <w:left w:val="none" w:sz="0" w:space="0" w:color="auto"/>
            <w:bottom w:val="none" w:sz="0" w:space="0" w:color="auto"/>
            <w:right w:val="none" w:sz="0" w:space="0" w:color="auto"/>
          </w:divBdr>
        </w:div>
        <w:div w:id="43602768">
          <w:marLeft w:val="0"/>
          <w:marRight w:val="0"/>
          <w:marTop w:val="0"/>
          <w:marBottom w:val="0"/>
          <w:divBdr>
            <w:top w:val="none" w:sz="0" w:space="0" w:color="auto"/>
            <w:left w:val="none" w:sz="0" w:space="0" w:color="auto"/>
            <w:bottom w:val="none" w:sz="0" w:space="0" w:color="auto"/>
            <w:right w:val="none" w:sz="0" w:space="0" w:color="auto"/>
          </w:divBdr>
        </w:div>
        <w:div w:id="48694102">
          <w:marLeft w:val="0"/>
          <w:marRight w:val="0"/>
          <w:marTop w:val="0"/>
          <w:marBottom w:val="0"/>
          <w:divBdr>
            <w:top w:val="none" w:sz="0" w:space="0" w:color="auto"/>
            <w:left w:val="none" w:sz="0" w:space="0" w:color="auto"/>
            <w:bottom w:val="none" w:sz="0" w:space="0" w:color="auto"/>
            <w:right w:val="none" w:sz="0" w:space="0" w:color="auto"/>
          </w:divBdr>
        </w:div>
        <w:div w:id="60907605">
          <w:marLeft w:val="0"/>
          <w:marRight w:val="0"/>
          <w:marTop w:val="0"/>
          <w:marBottom w:val="0"/>
          <w:divBdr>
            <w:top w:val="none" w:sz="0" w:space="0" w:color="auto"/>
            <w:left w:val="none" w:sz="0" w:space="0" w:color="auto"/>
            <w:bottom w:val="none" w:sz="0" w:space="0" w:color="auto"/>
            <w:right w:val="none" w:sz="0" w:space="0" w:color="auto"/>
          </w:divBdr>
        </w:div>
        <w:div w:id="67463584">
          <w:marLeft w:val="0"/>
          <w:marRight w:val="0"/>
          <w:marTop w:val="0"/>
          <w:marBottom w:val="0"/>
          <w:divBdr>
            <w:top w:val="none" w:sz="0" w:space="0" w:color="auto"/>
            <w:left w:val="none" w:sz="0" w:space="0" w:color="auto"/>
            <w:bottom w:val="none" w:sz="0" w:space="0" w:color="auto"/>
            <w:right w:val="none" w:sz="0" w:space="0" w:color="auto"/>
          </w:divBdr>
        </w:div>
        <w:div w:id="70394368">
          <w:marLeft w:val="0"/>
          <w:marRight w:val="0"/>
          <w:marTop w:val="0"/>
          <w:marBottom w:val="0"/>
          <w:divBdr>
            <w:top w:val="none" w:sz="0" w:space="0" w:color="auto"/>
            <w:left w:val="none" w:sz="0" w:space="0" w:color="auto"/>
            <w:bottom w:val="none" w:sz="0" w:space="0" w:color="auto"/>
            <w:right w:val="none" w:sz="0" w:space="0" w:color="auto"/>
          </w:divBdr>
        </w:div>
        <w:div w:id="71434871">
          <w:marLeft w:val="0"/>
          <w:marRight w:val="0"/>
          <w:marTop w:val="0"/>
          <w:marBottom w:val="0"/>
          <w:divBdr>
            <w:top w:val="none" w:sz="0" w:space="0" w:color="auto"/>
            <w:left w:val="none" w:sz="0" w:space="0" w:color="auto"/>
            <w:bottom w:val="none" w:sz="0" w:space="0" w:color="auto"/>
            <w:right w:val="none" w:sz="0" w:space="0" w:color="auto"/>
          </w:divBdr>
        </w:div>
        <w:div w:id="75328483">
          <w:marLeft w:val="0"/>
          <w:marRight w:val="0"/>
          <w:marTop w:val="0"/>
          <w:marBottom w:val="0"/>
          <w:divBdr>
            <w:top w:val="none" w:sz="0" w:space="0" w:color="auto"/>
            <w:left w:val="none" w:sz="0" w:space="0" w:color="auto"/>
            <w:bottom w:val="none" w:sz="0" w:space="0" w:color="auto"/>
            <w:right w:val="none" w:sz="0" w:space="0" w:color="auto"/>
          </w:divBdr>
        </w:div>
        <w:div w:id="79569063">
          <w:marLeft w:val="0"/>
          <w:marRight w:val="0"/>
          <w:marTop w:val="0"/>
          <w:marBottom w:val="0"/>
          <w:divBdr>
            <w:top w:val="none" w:sz="0" w:space="0" w:color="auto"/>
            <w:left w:val="none" w:sz="0" w:space="0" w:color="auto"/>
            <w:bottom w:val="none" w:sz="0" w:space="0" w:color="auto"/>
            <w:right w:val="none" w:sz="0" w:space="0" w:color="auto"/>
          </w:divBdr>
        </w:div>
        <w:div w:id="82604616">
          <w:marLeft w:val="0"/>
          <w:marRight w:val="0"/>
          <w:marTop w:val="0"/>
          <w:marBottom w:val="0"/>
          <w:divBdr>
            <w:top w:val="none" w:sz="0" w:space="0" w:color="auto"/>
            <w:left w:val="none" w:sz="0" w:space="0" w:color="auto"/>
            <w:bottom w:val="none" w:sz="0" w:space="0" w:color="auto"/>
            <w:right w:val="none" w:sz="0" w:space="0" w:color="auto"/>
          </w:divBdr>
        </w:div>
        <w:div w:id="101220349">
          <w:marLeft w:val="0"/>
          <w:marRight w:val="0"/>
          <w:marTop w:val="0"/>
          <w:marBottom w:val="0"/>
          <w:divBdr>
            <w:top w:val="none" w:sz="0" w:space="0" w:color="auto"/>
            <w:left w:val="none" w:sz="0" w:space="0" w:color="auto"/>
            <w:bottom w:val="none" w:sz="0" w:space="0" w:color="auto"/>
            <w:right w:val="none" w:sz="0" w:space="0" w:color="auto"/>
          </w:divBdr>
        </w:div>
        <w:div w:id="108935412">
          <w:marLeft w:val="0"/>
          <w:marRight w:val="0"/>
          <w:marTop w:val="0"/>
          <w:marBottom w:val="0"/>
          <w:divBdr>
            <w:top w:val="none" w:sz="0" w:space="0" w:color="auto"/>
            <w:left w:val="none" w:sz="0" w:space="0" w:color="auto"/>
            <w:bottom w:val="none" w:sz="0" w:space="0" w:color="auto"/>
            <w:right w:val="none" w:sz="0" w:space="0" w:color="auto"/>
          </w:divBdr>
        </w:div>
        <w:div w:id="113910282">
          <w:marLeft w:val="0"/>
          <w:marRight w:val="0"/>
          <w:marTop w:val="0"/>
          <w:marBottom w:val="0"/>
          <w:divBdr>
            <w:top w:val="none" w:sz="0" w:space="0" w:color="auto"/>
            <w:left w:val="none" w:sz="0" w:space="0" w:color="auto"/>
            <w:bottom w:val="none" w:sz="0" w:space="0" w:color="auto"/>
            <w:right w:val="none" w:sz="0" w:space="0" w:color="auto"/>
          </w:divBdr>
        </w:div>
        <w:div w:id="121268338">
          <w:marLeft w:val="0"/>
          <w:marRight w:val="0"/>
          <w:marTop w:val="0"/>
          <w:marBottom w:val="0"/>
          <w:divBdr>
            <w:top w:val="none" w:sz="0" w:space="0" w:color="auto"/>
            <w:left w:val="none" w:sz="0" w:space="0" w:color="auto"/>
            <w:bottom w:val="none" w:sz="0" w:space="0" w:color="auto"/>
            <w:right w:val="none" w:sz="0" w:space="0" w:color="auto"/>
          </w:divBdr>
        </w:div>
        <w:div w:id="131217065">
          <w:marLeft w:val="0"/>
          <w:marRight w:val="0"/>
          <w:marTop w:val="0"/>
          <w:marBottom w:val="0"/>
          <w:divBdr>
            <w:top w:val="none" w:sz="0" w:space="0" w:color="auto"/>
            <w:left w:val="none" w:sz="0" w:space="0" w:color="auto"/>
            <w:bottom w:val="none" w:sz="0" w:space="0" w:color="auto"/>
            <w:right w:val="none" w:sz="0" w:space="0" w:color="auto"/>
          </w:divBdr>
        </w:div>
        <w:div w:id="133372520">
          <w:marLeft w:val="0"/>
          <w:marRight w:val="0"/>
          <w:marTop w:val="0"/>
          <w:marBottom w:val="0"/>
          <w:divBdr>
            <w:top w:val="none" w:sz="0" w:space="0" w:color="auto"/>
            <w:left w:val="none" w:sz="0" w:space="0" w:color="auto"/>
            <w:bottom w:val="none" w:sz="0" w:space="0" w:color="auto"/>
            <w:right w:val="none" w:sz="0" w:space="0" w:color="auto"/>
          </w:divBdr>
        </w:div>
        <w:div w:id="140117385">
          <w:marLeft w:val="0"/>
          <w:marRight w:val="0"/>
          <w:marTop w:val="0"/>
          <w:marBottom w:val="0"/>
          <w:divBdr>
            <w:top w:val="none" w:sz="0" w:space="0" w:color="auto"/>
            <w:left w:val="none" w:sz="0" w:space="0" w:color="auto"/>
            <w:bottom w:val="none" w:sz="0" w:space="0" w:color="auto"/>
            <w:right w:val="none" w:sz="0" w:space="0" w:color="auto"/>
          </w:divBdr>
        </w:div>
        <w:div w:id="150414684">
          <w:marLeft w:val="0"/>
          <w:marRight w:val="0"/>
          <w:marTop w:val="0"/>
          <w:marBottom w:val="0"/>
          <w:divBdr>
            <w:top w:val="none" w:sz="0" w:space="0" w:color="auto"/>
            <w:left w:val="none" w:sz="0" w:space="0" w:color="auto"/>
            <w:bottom w:val="none" w:sz="0" w:space="0" w:color="auto"/>
            <w:right w:val="none" w:sz="0" w:space="0" w:color="auto"/>
          </w:divBdr>
        </w:div>
        <w:div w:id="158423748">
          <w:marLeft w:val="0"/>
          <w:marRight w:val="0"/>
          <w:marTop w:val="0"/>
          <w:marBottom w:val="0"/>
          <w:divBdr>
            <w:top w:val="none" w:sz="0" w:space="0" w:color="auto"/>
            <w:left w:val="none" w:sz="0" w:space="0" w:color="auto"/>
            <w:bottom w:val="none" w:sz="0" w:space="0" w:color="auto"/>
            <w:right w:val="none" w:sz="0" w:space="0" w:color="auto"/>
          </w:divBdr>
        </w:div>
        <w:div w:id="163739163">
          <w:marLeft w:val="0"/>
          <w:marRight w:val="0"/>
          <w:marTop w:val="0"/>
          <w:marBottom w:val="0"/>
          <w:divBdr>
            <w:top w:val="none" w:sz="0" w:space="0" w:color="auto"/>
            <w:left w:val="none" w:sz="0" w:space="0" w:color="auto"/>
            <w:bottom w:val="none" w:sz="0" w:space="0" w:color="auto"/>
            <w:right w:val="none" w:sz="0" w:space="0" w:color="auto"/>
          </w:divBdr>
        </w:div>
        <w:div w:id="168256178">
          <w:marLeft w:val="0"/>
          <w:marRight w:val="0"/>
          <w:marTop w:val="0"/>
          <w:marBottom w:val="0"/>
          <w:divBdr>
            <w:top w:val="none" w:sz="0" w:space="0" w:color="auto"/>
            <w:left w:val="none" w:sz="0" w:space="0" w:color="auto"/>
            <w:bottom w:val="none" w:sz="0" w:space="0" w:color="auto"/>
            <w:right w:val="none" w:sz="0" w:space="0" w:color="auto"/>
          </w:divBdr>
        </w:div>
        <w:div w:id="188180087">
          <w:marLeft w:val="0"/>
          <w:marRight w:val="0"/>
          <w:marTop w:val="0"/>
          <w:marBottom w:val="0"/>
          <w:divBdr>
            <w:top w:val="none" w:sz="0" w:space="0" w:color="auto"/>
            <w:left w:val="none" w:sz="0" w:space="0" w:color="auto"/>
            <w:bottom w:val="none" w:sz="0" w:space="0" w:color="auto"/>
            <w:right w:val="none" w:sz="0" w:space="0" w:color="auto"/>
          </w:divBdr>
        </w:div>
        <w:div w:id="188951843">
          <w:marLeft w:val="0"/>
          <w:marRight w:val="0"/>
          <w:marTop w:val="0"/>
          <w:marBottom w:val="0"/>
          <w:divBdr>
            <w:top w:val="none" w:sz="0" w:space="0" w:color="auto"/>
            <w:left w:val="none" w:sz="0" w:space="0" w:color="auto"/>
            <w:bottom w:val="none" w:sz="0" w:space="0" w:color="auto"/>
            <w:right w:val="none" w:sz="0" w:space="0" w:color="auto"/>
          </w:divBdr>
        </w:div>
        <w:div w:id="188955457">
          <w:marLeft w:val="0"/>
          <w:marRight w:val="0"/>
          <w:marTop w:val="0"/>
          <w:marBottom w:val="0"/>
          <w:divBdr>
            <w:top w:val="none" w:sz="0" w:space="0" w:color="auto"/>
            <w:left w:val="none" w:sz="0" w:space="0" w:color="auto"/>
            <w:bottom w:val="none" w:sz="0" w:space="0" w:color="auto"/>
            <w:right w:val="none" w:sz="0" w:space="0" w:color="auto"/>
          </w:divBdr>
        </w:div>
        <w:div w:id="192813086">
          <w:marLeft w:val="0"/>
          <w:marRight w:val="0"/>
          <w:marTop w:val="0"/>
          <w:marBottom w:val="0"/>
          <w:divBdr>
            <w:top w:val="none" w:sz="0" w:space="0" w:color="auto"/>
            <w:left w:val="none" w:sz="0" w:space="0" w:color="auto"/>
            <w:bottom w:val="none" w:sz="0" w:space="0" w:color="auto"/>
            <w:right w:val="none" w:sz="0" w:space="0" w:color="auto"/>
          </w:divBdr>
        </w:div>
        <w:div w:id="201944313">
          <w:marLeft w:val="0"/>
          <w:marRight w:val="0"/>
          <w:marTop w:val="0"/>
          <w:marBottom w:val="0"/>
          <w:divBdr>
            <w:top w:val="none" w:sz="0" w:space="0" w:color="auto"/>
            <w:left w:val="none" w:sz="0" w:space="0" w:color="auto"/>
            <w:bottom w:val="none" w:sz="0" w:space="0" w:color="auto"/>
            <w:right w:val="none" w:sz="0" w:space="0" w:color="auto"/>
          </w:divBdr>
        </w:div>
        <w:div w:id="207381692">
          <w:marLeft w:val="0"/>
          <w:marRight w:val="0"/>
          <w:marTop w:val="0"/>
          <w:marBottom w:val="0"/>
          <w:divBdr>
            <w:top w:val="none" w:sz="0" w:space="0" w:color="auto"/>
            <w:left w:val="none" w:sz="0" w:space="0" w:color="auto"/>
            <w:bottom w:val="none" w:sz="0" w:space="0" w:color="auto"/>
            <w:right w:val="none" w:sz="0" w:space="0" w:color="auto"/>
          </w:divBdr>
        </w:div>
        <w:div w:id="208537477">
          <w:marLeft w:val="0"/>
          <w:marRight w:val="0"/>
          <w:marTop w:val="0"/>
          <w:marBottom w:val="0"/>
          <w:divBdr>
            <w:top w:val="none" w:sz="0" w:space="0" w:color="auto"/>
            <w:left w:val="none" w:sz="0" w:space="0" w:color="auto"/>
            <w:bottom w:val="none" w:sz="0" w:space="0" w:color="auto"/>
            <w:right w:val="none" w:sz="0" w:space="0" w:color="auto"/>
          </w:divBdr>
        </w:div>
        <w:div w:id="218446756">
          <w:marLeft w:val="0"/>
          <w:marRight w:val="0"/>
          <w:marTop w:val="0"/>
          <w:marBottom w:val="0"/>
          <w:divBdr>
            <w:top w:val="none" w:sz="0" w:space="0" w:color="auto"/>
            <w:left w:val="none" w:sz="0" w:space="0" w:color="auto"/>
            <w:bottom w:val="none" w:sz="0" w:space="0" w:color="auto"/>
            <w:right w:val="none" w:sz="0" w:space="0" w:color="auto"/>
          </w:divBdr>
        </w:div>
        <w:div w:id="221140951">
          <w:marLeft w:val="0"/>
          <w:marRight w:val="0"/>
          <w:marTop w:val="0"/>
          <w:marBottom w:val="0"/>
          <w:divBdr>
            <w:top w:val="none" w:sz="0" w:space="0" w:color="auto"/>
            <w:left w:val="none" w:sz="0" w:space="0" w:color="auto"/>
            <w:bottom w:val="none" w:sz="0" w:space="0" w:color="auto"/>
            <w:right w:val="none" w:sz="0" w:space="0" w:color="auto"/>
          </w:divBdr>
        </w:div>
        <w:div w:id="224218846">
          <w:marLeft w:val="0"/>
          <w:marRight w:val="0"/>
          <w:marTop w:val="0"/>
          <w:marBottom w:val="0"/>
          <w:divBdr>
            <w:top w:val="none" w:sz="0" w:space="0" w:color="auto"/>
            <w:left w:val="none" w:sz="0" w:space="0" w:color="auto"/>
            <w:bottom w:val="none" w:sz="0" w:space="0" w:color="auto"/>
            <w:right w:val="none" w:sz="0" w:space="0" w:color="auto"/>
          </w:divBdr>
        </w:div>
        <w:div w:id="244918176">
          <w:marLeft w:val="0"/>
          <w:marRight w:val="0"/>
          <w:marTop w:val="0"/>
          <w:marBottom w:val="0"/>
          <w:divBdr>
            <w:top w:val="none" w:sz="0" w:space="0" w:color="auto"/>
            <w:left w:val="none" w:sz="0" w:space="0" w:color="auto"/>
            <w:bottom w:val="none" w:sz="0" w:space="0" w:color="auto"/>
            <w:right w:val="none" w:sz="0" w:space="0" w:color="auto"/>
          </w:divBdr>
        </w:div>
        <w:div w:id="246038994">
          <w:marLeft w:val="0"/>
          <w:marRight w:val="0"/>
          <w:marTop w:val="0"/>
          <w:marBottom w:val="0"/>
          <w:divBdr>
            <w:top w:val="none" w:sz="0" w:space="0" w:color="auto"/>
            <w:left w:val="none" w:sz="0" w:space="0" w:color="auto"/>
            <w:bottom w:val="none" w:sz="0" w:space="0" w:color="auto"/>
            <w:right w:val="none" w:sz="0" w:space="0" w:color="auto"/>
          </w:divBdr>
        </w:div>
        <w:div w:id="247270228">
          <w:marLeft w:val="0"/>
          <w:marRight w:val="0"/>
          <w:marTop w:val="0"/>
          <w:marBottom w:val="0"/>
          <w:divBdr>
            <w:top w:val="none" w:sz="0" w:space="0" w:color="auto"/>
            <w:left w:val="none" w:sz="0" w:space="0" w:color="auto"/>
            <w:bottom w:val="none" w:sz="0" w:space="0" w:color="auto"/>
            <w:right w:val="none" w:sz="0" w:space="0" w:color="auto"/>
          </w:divBdr>
        </w:div>
        <w:div w:id="256795727">
          <w:marLeft w:val="0"/>
          <w:marRight w:val="0"/>
          <w:marTop w:val="0"/>
          <w:marBottom w:val="0"/>
          <w:divBdr>
            <w:top w:val="none" w:sz="0" w:space="0" w:color="auto"/>
            <w:left w:val="none" w:sz="0" w:space="0" w:color="auto"/>
            <w:bottom w:val="none" w:sz="0" w:space="0" w:color="auto"/>
            <w:right w:val="none" w:sz="0" w:space="0" w:color="auto"/>
          </w:divBdr>
        </w:div>
        <w:div w:id="257641167">
          <w:marLeft w:val="0"/>
          <w:marRight w:val="0"/>
          <w:marTop w:val="0"/>
          <w:marBottom w:val="0"/>
          <w:divBdr>
            <w:top w:val="none" w:sz="0" w:space="0" w:color="auto"/>
            <w:left w:val="none" w:sz="0" w:space="0" w:color="auto"/>
            <w:bottom w:val="none" w:sz="0" w:space="0" w:color="auto"/>
            <w:right w:val="none" w:sz="0" w:space="0" w:color="auto"/>
          </w:divBdr>
        </w:div>
        <w:div w:id="261688821">
          <w:marLeft w:val="0"/>
          <w:marRight w:val="0"/>
          <w:marTop w:val="0"/>
          <w:marBottom w:val="0"/>
          <w:divBdr>
            <w:top w:val="none" w:sz="0" w:space="0" w:color="auto"/>
            <w:left w:val="none" w:sz="0" w:space="0" w:color="auto"/>
            <w:bottom w:val="none" w:sz="0" w:space="0" w:color="auto"/>
            <w:right w:val="none" w:sz="0" w:space="0" w:color="auto"/>
          </w:divBdr>
        </w:div>
        <w:div w:id="271399055">
          <w:marLeft w:val="0"/>
          <w:marRight w:val="0"/>
          <w:marTop w:val="0"/>
          <w:marBottom w:val="0"/>
          <w:divBdr>
            <w:top w:val="none" w:sz="0" w:space="0" w:color="auto"/>
            <w:left w:val="none" w:sz="0" w:space="0" w:color="auto"/>
            <w:bottom w:val="none" w:sz="0" w:space="0" w:color="auto"/>
            <w:right w:val="none" w:sz="0" w:space="0" w:color="auto"/>
          </w:divBdr>
        </w:div>
        <w:div w:id="274555262">
          <w:marLeft w:val="0"/>
          <w:marRight w:val="0"/>
          <w:marTop w:val="0"/>
          <w:marBottom w:val="0"/>
          <w:divBdr>
            <w:top w:val="none" w:sz="0" w:space="0" w:color="auto"/>
            <w:left w:val="none" w:sz="0" w:space="0" w:color="auto"/>
            <w:bottom w:val="none" w:sz="0" w:space="0" w:color="auto"/>
            <w:right w:val="none" w:sz="0" w:space="0" w:color="auto"/>
          </w:divBdr>
        </w:div>
        <w:div w:id="277763921">
          <w:marLeft w:val="0"/>
          <w:marRight w:val="0"/>
          <w:marTop w:val="0"/>
          <w:marBottom w:val="0"/>
          <w:divBdr>
            <w:top w:val="none" w:sz="0" w:space="0" w:color="auto"/>
            <w:left w:val="none" w:sz="0" w:space="0" w:color="auto"/>
            <w:bottom w:val="none" w:sz="0" w:space="0" w:color="auto"/>
            <w:right w:val="none" w:sz="0" w:space="0" w:color="auto"/>
          </w:divBdr>
        </w:div>
        <w:div w:id="280114114">
          <w:marLeft w:val="0"/>
          <w:marRight w:val="0"/>
          <w:marTop w:val="0"/>
          <w:marBottom w:val="0"/>
          <w:divBdr>
            <w:top w:val="none" w:sz="0" w:space="0" w:color="auto"/>
            <w:left w:val="none" w:sz="0" w:space="0" w:color="auto"/>
            <w:bottom w:val="none" w:sz="0" w:space="0" w:color="auto"/>
            <w:right w:val="none" w:sz="0" w:space="0" w:color="auto"/>
          </w:divBdr>
        </w:div>
        <w:div w:id="284896848">
          <w:marLeft w:val="0"/>
          <w:marRight w:val="0"/>
          <w:marTop w:val="0"/>
          <w:marBottom w:val="0"/>
          <w:divBdr>
            <w:top w:val="none" w:sz="0" w:space="0" w:color="auto"/>
            <w:left w:val="none" w:sz="0" w:space="0" w:color="auto"/>
            <w:bottom w:val="none" w:sz="0" w:space="0" w:color="auto"/>
            <w:right w:val="none" w:sz="0" w:space="0" w:color="auto"/>
          </w:divBdr>
        </w:div>
        <w:div w:id="296498459">
          <w:marLeft w:val="0"/>
          <w:marRight w:val="0"/>
          <w:marTop w:val="0"/>
          <w:marBottom w:val="0"/>
          <w:divBdr>
            <w:top w:val="none" w:sz="0" w:space="0" w:color="auto"/>
            <w:left w:val="none" w:sz="0" w:space="0" w:color="auto"/>
            <w:bottom w:val="none" w:sz="0" w:space="0" w:color="auto"/>
            <w:right w:val="none" w:sz="0" w:space="0" w:color="auto"/>
          </w:divBdr>
        </w:div>
        <w:div w:id="297032818">
          <w:marLeft w:val="0"/>
          <w:marRight w:val="0"/>
          <w:marTop w:val="0"/>
          <w:marBottom w:val="0"/>
          <w:divBdr>
            <w:top w:val="none" w:sz="0" w:space="0" w:color="auto"/>
            <w:left w:val="none" w:sz="0" w:space="0" w:color="auto"/>
            <w:bottom w:val="none" w:sz="0" w:space="0" w:color="auto"/>
            <w:right w:val="none" w:sz="0" w:space="0" w:color="auto"/>
          </w:divBdr>
        </w:div>
        <w:div w:id="298146623">
          <w:marLeft w:val="0"/>
          <w:marRight w:val="0"/>
          <w:marTop w:val="0"/>
          <w:marBottom w:val="0"/>
          <w:divBdr>
            <w:top w:val="none" w:sz="0" w:space="0" w:color="auto"/>
            <w:left w:val="none" w:sz="0" w:space="0" w:color="auto"/>
            <w:bottom w:val="none" w:sz="0" w:space="0" w:color="auto"/>
            <w:right w:val="none" w:sz="0" w:space="0" w:color="auto"/>
          </w:divBdr>
        </w:div>
        <w:div w:id="301277024">
          <w:marLeft w:val="0"/>
          <w:marRight w:val="0"/>
          <w:marTop w:val="0"/>
          <w:marBottom w:val="0"/>
          <w:divBdr>
            <w:top w:val="none" w:sz="0" w:space="0" w:color="auto"/>
            <w:left w:val="none" w:sz="0" w:space="0" w:color="auto"/>
            <w:bottom w:val="none" w:sz="0" w:space="0" w:color="auto"/>
            <w:right w:val="none" w:sz="0" w:space="0" w:color="auto"/>
          </w:divBdr>
        </w:div>
        <w:div w:id="304774200">
          <w:marLeft w:val="0"/>
          <w:marRight w:val="0"/>
          <w:marTop w:val="0"/>
          <w:marBottom w:val="0"/>
          <w:divBdr>
            <w:top w:val="none" w:sz="0" w:space="0" w:color="auto"/>
            <w:left w:val="none" w:sz="0" w:space="0" w:color="auto"/>
            <w:bottom w:val="none" w:sz="0" w:space="0" w:color="auto"/>
            <w:right w:val="none" w:sz="0" w:space="0" w:color="auto"/>
          </w:divBdr>
        </w:div>
        <w:div w:id="305167404">
          <w:marLeft w:val="0"/>
          <w:marRight w:val="0"/>
          <w:marTop w:val="0"/>
          <w:marBottom w:val="0"/>
          <w:divBdr>
            <w:top w:val="none" w:sz="0" w:space="0" w:color="auto"/>
            <w:left w:val="none" w:sz="0" w:space="0" w:color="auto"/>
            <w:bottom w:val="none" w:sz="0" w:space="0" w:color="auto"/>
            <w:right w:val="none" w:sz="0" w:space="0" w:color="auto"/>
          </w:divBdr>
        </w:div>
        <w:div w:id="308679688">
          <w:marLeft w:val="0"/>
          <w:marRight w:val="0"/>
          <w:marTop w:val="0"/>
          <w:marBottom w:val="0"/>
          <w:divBdr>
            <w:top w:val="none" w:sz="0" w:space="0" w:color="auto"/>
            <w:left w:val="none" w:sz="0" w:space="0" w:color="auto"/>
            <w:bottom w:val="none" w:sz="0" w:space="0" w:color="auto"/>
            <w:right w:val="none" w:sz="0" w:space="0" w:color="auto"/>
          </w:divBdr>
        </w:div>
        <w:div w:id="316156022">
          <w:marLeft w:val="0"/>
          <w:marRight w:val="0"/>
          <w:marTop w:val="0"/>
          <w:marBottom w:val="0"/>
          <w:divBdr>
            <w:top w:val="none" w:sz="0" w:space="0" w:color="auto"/>
            <w:left w:val="none" w:sz="0" w:space="0" w:color="auto"/>
            <w:bottom w:val="none" w:sz="0" w:space="0" w:color="auto"/>
            <w:right w:val="none" w:sz="0" w:space="0" w:color="auto"/>
          </w:divBdr>
        </w:div>
        <w:div w:id="323748598">
          <w:marLeft w:val="0"/>
          <w:marRight w:val="0"/>
          <w:marTop w:val="0"/>
          <w:marBottom w:val="0"/>
          <w:divBdr>
            <w:top w:val="none" w:sz="0" w:space="0" w:color="auto"/>
            <w:left w:val="none" w:sz="0" w:space="0" w:color="auto"/>
            <w:bottom w:val="none" w:sz="0" w:space="0" w:color="auto"/>
            <w:right w:val="none" w:sz="0" w:space="0" w:color="auto"/>
          </w:divBdr>
        </w:div>
        <w:div w:id="339433429">
          <w:marLeft w:val="0"/>
          <w:marRight w:val="0"/>
          <w:marTop w:val="0"/>
          <w:marBottom w:val="0"/>
          <w:divBdr>
            <w:top w:val="none" w:sz="0" w:space="0" w:color="auto"/>
            <w:left w:val="none" w:sz="0" w:space="0" w:color="auto"/>
            <w:bottom w:val="none" w:sz="0" w:space="0" w:color="auto"/>
            <w:right w:val="none" w:sz="0" w:space="0" w:color="auto"/>
          </w:divBdr>
        </w:div>
        <w:div w:id="343018580">
          <w:marLeft w:val="0"/>
          <w:marRight w:val="0"/>
          <w:marTop w:val="0"/>
          <w:marBottom w:val="0"/>
          <w:divBdr>
            <w:top w:val="none" w:sz="0" w:space="0" w:color="auto"/>
            <w:left w:val="none" w:sz="0" w:space="0" w:color="auto"/>
            <w:bottom w:val="none" w:sz="0" w:space="0" w:color="auto"/>
            <w:right w:val="none" w:sz="0" w:space="0" w:color="auto"/>
          </w:divBdr>
        </w:div>
        <w:div w:id="347176134">
          <w:marLeft w:val="0"/>
          <w:marRight w:val="0"/>
          <w:marTop w:val="0"/>
          <w:marBottom w:val="0"/>
          <w:divBdr>
            <w:top w:val="none" w:sz="0" w:space="0" w:color="auto"/>
            <w:left w:val="none" w:sz="0" w:space="0" w:color="auto"/>
            <w:bottom w:val="none" w:sz="0" w:space="0" w:color="auto"/>
            <w:right w:val="none" w:sz="0" w:space="0" w:color="auto"/>
          </w:divBdr>
        </w:div>
        <w:div w:id="354380921">
          <w:marLeft w:val="0"/>
          <w:marRight w:val="0"/>
          <w:marTop w:val="0"/>
          <w:marBottom w:val="0"/>
          <w:divBdr>
            <w:top w:val="none" w:sz="0" w:space="0" w:color="auto"/>
            <w:left w:val="none" w:sz="0" w:space="0" w:color="auto"/>
            <w:bottom w:val="none" w:sz="0" w:space="0" w:color="auto"/>
            <w:right w:val="none" w:sz="0" w:space="0" w:color="auto"/>
          </w:divBdr>
        </w:div>
        <w:div w:id="362706953">
          <w:marLeft w:val="0"/>
          <w:marRight w:val="0"/>
          <w:marTop w:val="0"/>
          <w:marBottom w:val="0"/>
          <w:divBdr>
            <w:top w:val="none" w:sz="0" w:space="0" w:color="auto"/>
            <w:left w:val="none" w:sz="0" w:space="0" w:color="auto"/>
            <w:bottom w:val="none" w:sz="0" w:space="0" w:color="auto"/>
            <w:right w:val="none" w:sz="0" w:space="0" w:color="auto"/>
          </w:divBdr>
        </w:div>
        <w:div w:id="363485767">
          <w:marLeft w:val="0"/>
          <w:marRight w:val="0"/>
          <w:marTop w:val="0"/>
          <w:marBottom w:val="0"/>
          <w:divBdr>
            <w:top w:val="none" w:sz="0" w:space="0" w:color="auto"/>
            <w:left w:val="none" w:sz="0" w:space="0" w:color="auto"/>
            <w:bottom w:val="none" w:sz="0" w:space="0" w:color="auto"/>
            <w:right w:val="none" w:sz="0" w:space="0" w:color="auto"/>
          </w:divBdr>
        </w:div>
        <w:div w:id="377976763">
          <w:marLeft w:val="0"/>
          <w:marRight w:val="0"/>
          <w:marTop w:val="0"/>
          <w:marBottom w:val="0"/>
          <w:divBdr>
            <w:top w:val="none" w:sz="0" w:space="0" w:color="auto"/>
            <w:left w:val="none" w:sz="0" w:space="0" w:color="auto"/>
            <w:bottom w:val="none" w:sz="0" w:space="0" w:color="auto"/>
            <w:right w:val="none" w:sz="0" w:space="0" w:color="auto"/>
          </w:divBdr>
        </w:div>
        <w:div w:id="379523208">
          <w:marLeft w:val="0"/>
          <w:marRight w:val="0"/>
          <w:marTop w:val="0"/>
          <w:marBottom w:val="0"/>
          <w:divBdr>
            <w:top w:val="none" w:sz="0" w:space="0" w:color="auto"/>
            <w:left w:val="none" w:sz="0" w:space="0" w:color="auto"/>
            <w:bottom w:val="none" w:sz="0" w:space="0" w:color="auto"/>
            <w:right w:val="none" w:sz="0" w:space="0" w:color="auto"/>
          </w:divBdr>
        </w:div>
        <w:div w:id="384989454">
          <w:marLeft w:val="0"/>
          <w:marRight w:val="0"/>
          <w:marTop w:val="0"/>
          <w:marBottom w:val="0"/>
          <w:divBdr>
            <w:top w:val="none" w:sz="0" w:space="0" w:color="auto"/>
            <w:left w:val="none" w:sz="0" w:space="0" w:color="auto"/>
            <w:bottom w:val="none" w:sz="0" w:space="0" w:color="auto"/>
            <w:right w:val="none" w:sz="0" w:space="0" w:color="auto"/>
          </w:divBdr>
        </w:div>
        <w:div w:id="394160262">
          <w:marLeft w:val="0"/>
          <w:marRight w:val="0"/>
          <w:marTop w:val="0"/>
          <w:marBottom w:val="0"/>
          <w:divBdr>
            <w:top w:val="none" w:sz="0" w:space="0" w:color="auto"/>
            <w:left w:val="none" w:sz="0" w:space="0" w:color="auto"/>
            <w:bottom w:val="none" w:sz="0" w:space="0" w:color="auto"/>
            <w:right w:val="none" w:sz="0" w:space="0" w:color="auto"/>
          </w:divBdr>
        </w:div>
        <w:div w:id="396782247">
          <w:marLeft w:val="0"/>
          <w:marRight w:val="0"/>
          <w:marTop w:val="0"/>
          <w:marBottom w:val="0"/>
          <w:divBdr>
            <w:top w:val="none" w:sz="0" w:space="0" w:color="auto"/>
            <w:left w:val="none" w:sz="0" w:space="0" w:color="auto"/>
            <w:bottom w:val="none" w:sz="0" w:space="0" w:color="auto"/>
            <w:right w:val="none" w:sz="0" w:space="0" w:color="auto"/>
          </w:divBdr>
        </w:div>
        <w:div w:id="414597849">
          <w:marLeft w:val="0"/>
          <w:marRight w:val="0"/>
          <w:marTop w:val="0"/>
          <w:marBottom w:val="0"/>
          <w:divBdr>
            <w:top w:val="none" w:sz="0" w:space="0" w:color="auto"/>
            <w:left w:val="none" w:sz="0" w:space="0" w:color="auto"/>
            <w:bottom w:val="none" w:sz="0" w:space="0" w:color="auto"/>
            <w:right w:val="none" w:sz="0" w:space="0" w:color="auto"/>
          </w:divBdr>
        </w:div>
        <w:div w:id="415513041">
          <w:marLeft w:val="0"/>
          <w:marRight w:val="0"/>
          <w:marTop w:val="0"/>
          <w:marBottom w:val="0"/>
          <w:divBdr>
            <w:top w:val="none" w:sz="0" w:space="0" w:color="auto"/>
            <w:left w:val="none" w:sz="0" w:space="0" w:color="auto"/>
            <w:bottom w:val="none" w:sz="0" w:space="0" w:color="auto"/>
            <w:right w:val="none" w:sz="0" w:space="0" w:color="auto"/>
          </w:divBdr>
        </w:div>
        <w:div w:id="421802234">
          <w:marLeft w:val="0"/>
          <w:marRight w:val="0"/>
          <w:marTop w:val="0"/>
          <w:marBottom w:val="0"/>
          <w:divBdr>
            <w:top w:val="none" w:sz="0" w:space="0" w:color="auto"/>
            <w:left w:val="none" w:sz="0" w:space="0" w:color="auto"/>
            <w:bottom w:val="none" w:sz="0" w:space="0" w:color="auto"/>
            <w:right w:val="none" w:sz="0" w:space="0" w:color="auto"/>
          </w:divBdr>
        </w:div>
        <w:div w:id="422383778">
          <w:marLeft w:val="0"/>
          <w:marRight w:val="0"/>
          <w:marTop w:val="0"/>
          <w:marBottom w:val="0"/>
          <w:divBdr>
            <w:top w:val="none" w:sz="0" w:space="0" w:color="auto"/>
            <w:left w:val="none" w:sz="0" w:space="0" w:color="auto"/>
            <w:bottom w:val="none" w:sz="0" w:space="0" w:color="auto"/>
            <w:right w:val="none" w:sz="0" w:space="0" w:color="auto"/>
          </w:divBdr>
        </w:div>
        <w:div w:id="423844833">
          <w:marLeft w:val="0"/>
          <w:marRight w:val="0"/>
          <w:marTop w:val="0"/>
          <w:marBottom w:val="0"/>
          <w:divBdr>
            <w:top w:val="none" w:sz="0" w:space="0" w:color="auto"/>
            <w:left w:val="none" w:sz="0" w:space="0" w:color="auto"/>
            <w:bottom w:val="none" w:sz="0" w:space="0" w:color="auto"/>
            <w:right w:val="none" w:sz="0" w:space="0" w:color="auto"/>
          </w:divBdr>
        </w:div>
        <w:div w:id="424349150">
          <w:marLeft w:val="0"/>
          <w:marRight w:val="0"/>
          <w:marTop w:val="0"/>
          <w:marBottom w:val="0"/>
          <w:divBdr>
            <w:top w:val="none" w:sz="0" w:space="0" w:color="auto"/>
            <w:left w:val="none" w:sz="0" w:space="0" w:color="auto"/>
            <w:bottom w:val="none" w:sz="0" w:space="0" w:color="auto"/>
            <w:right w:val="none" w:sz="0" w:space="0" w:color="auto"/>
          </w:divBdr>
        </w:div>
        <w:div w:id="430667654">
          <w:marLeft w:val="0"/>
          <w:marRight w:val="0"/>
          <w:marTop w:val="0"/>
          <w:marBottom w:val="0"/>
          <w:divBdr>
            <w:top w:val="none" w:sz="0" w:space="0" w:color="auto"/>
            <w:left w:val="none" w:sz="0" w:space="0" w:color="auto"/>
            <w:bottom w:val="none" w:sz="0" w:space="0" w:color="auto"/>
            <w:right w:val="none" w:sz="0" w:space="0" w:color="auto"/>
          </w:divBdr>
        </w:div>
        <w:div w:id="432438329">
          <w:marLeft w:val="0"/>
          <w:marRight w:val="0"/>
          <w:marTop w:val="0"/>
          <w:marBottom w:val="0"/>
          <w:divBdr>
            <w:top w:val="none" w:sz="0" w:space="0" w:color="auto"/>
            <w:left w:val="none" w:sz="0" w:space="0" w:color="auto"/>
            <w:bottom w:val="none" w:sz="0" w:space="0" w:color="auto"/>
            <w:right w:val="none" w:sz="0" w:space="0" w:color="auto"/>
          </w:divBdr>
        </w:div>
        <w:div w:id="433866318">
          <w:marLeft w:val="0"/>
          <w:marRight w:val="0"/>
          <w:marTop w:val="0"/>
          <w:marBottom w:val="0"/>
          <w:divBdr>
            <w:top w:val="none" w:sz="0" w:space="0" w:color="auto"/>
            <w:left w:val="none" w:sz="0" w:space="0" w:color="auto"/>
            <w:bottom w:val="none" w:sz="0" w:space="0" w:color="auto"/>
            <w:right w:val="none" w:sz="0" w:space="0" w:color="auto"/>
          </w:divBdr>
        </w:div>
        <w:div w:id="434055333">
          <w:marLeft w:val="0"/>
          <w:marRight w:val="0"/>
          <w:marTop w:val="0"/>
          <w:marBottom w:val="0"/>
          <w:divBdr>
            <w:top w:val="none" w:sz="0" w:space="0" w:color="auto"/>
            <w:left w:val="none" w:sz="0" w:space="0" w:color="auto"/>
            <w:bottom w:val="none" w:sz="0" w:space="0" w:color="auto"/>
            <w:right w:val="none" w:sz="0" w:space="0" w:color="auto"/>
          </w:divBdr>
        </w:div>
        <w:div w:id="442069689">
          <w:marLeft w:val="0"/>
          <w:marRight w:val="0"/>
          <w:marTop w:val="0"/>
          <w:marBottom w:val="0"/>
          <w:divBdr>
            <w:top w:val="none" w:sz="0" w:space="0" w:color="auto"/>
            <w:left w:val="none" w:sz="0" w:space="0" w:color="auto"/>
            <w:bottom w:val="none" w:sz="0" w:space="0" w:color="auto"/>
            <w:right w:val="none" w:sz="0" w:space="0" w:color="auto"/>
          </w:divBdr>
        </w:div>
        <w:div w:id="446238396">
          <w:marLeft w:val="0"/>
          <w:marRight w:val="0"/>
          <w:marTop w:val="0"/>
          <w:marBottom w:val="0"/>
          <w:divBdr>
            <w:top w:val="none" w:sz="0" w:space="0" w:color="auto"/>
            <w:left w:val="none" w:sz="0" w:space="0" w:color="auto"/>
            <w:bottom w:val="none" w:sz="0" w:space="0" w:color="auto"/>
            <w:right w:val="none" w:sz="0" w:space="0" w:color="auto"/>
          </w:divBdr>
        </w:div>
        <w:div w:id="446506183">
          <w:marLeft w:val="0"/>
          <w:marRight w:val="0"/>
          <w:marTop w:val="0"/>
          <w:marBottom w:val="0"/>
          <w:divBdr>
            <w:top w:val="none" w:sz="0" w:space="0" w:color="auto"/>
            <w:left w:val="none" w:sz="0" w:space="0" w:color="auto"/>
            <w:bottom w:val="none" w:sz="0" w:space="0" w:color="auto"/>
            <w:right w:val="none" w:sz="0" w:space="0" w:color="auto"/>
          </w:divBdr>
        </w:div>
        <w:div w:id="447239997">
          <w:marLeft w:val="0"/>
          <w:marRight w:val="0"/>
          <w:marTop w:val="0"/>
          <w:marBottom w:val="0"/>
          <w:divBdr>
            <w:top w:val="none" w:sz="0" w:space="0" w:color="auto"/>
            <w:left w:val="none" w:sz="0" w:space="0" w:color="auto"/>
            <w:bottom w:val="none" w:sz="0" w:space="0" w:color="auto"/>
            <w:right w:val="none" w:sz="0" w:space="0" w:color="auto"/>
          </w:divBdr>
        </w:div>
        <w:div w:id="456526556">
          <w:marLeft w:val="0"/>
          <w:marRight w:val="0"/>
          <w:marTop w:val="0"/>
          <w:marBottom w:val="0"/>
          <w:divBdr>
            <w:top w:val="none" w:sz="0" w:space="0" w:color="auto"/>
            <w:left w:val="none" w:sz="0" w:space="0" w:color="auto"/>
            <w:bottom w:val="none" w:sz="0" w:space="0" w:color="auto"/>
            <w:right w:val="none" w:sz="0" w:space="0" w:color="auto"/>
          </w:divBdr>
        </w:div>
        <w:div w:id="474446605">
          <w:marLeft w:val="0"/>
          <w:marRight w:val="0"/>
          <w:marTop w:val="0"/>
          <w:marBottom w:val="0"/>
          <w:divBdr>
            <w:top w:val="none" w:sz="0" w:space="0" w:color="auto"/>
            <w:left w:val="none" w:sz="0" w:space="0" w:color="auto"/>
            <w:bottom w:val="none" w:sz="0" w:space="0" w:color="auto"/>
            <w:right w:val="none" w:sz="0" w:space="0" w:color="auto"/>
          </w:divBdr>
        </w:div>
        <w:div w:id="498157102">
          <w:marLeft w:val="0"/>
          <w:marRight w:val="0"/>
          <w:marTop w:val="0"/>
          <w:marBottom w:val="0"/>
          <w:divBdr>
            <w:top w:val="none" w:sz="0" w:space="0" w:color="auto"/>
            <w:left w:val="none" w:sz="0" w:space="0" w:color="auto"/>
            <w:bottom w:val="none" w:sz="0" w:space="0" w:color="auto"/>
            <w:right w:val="none" w:sz="0" w:space="0" w:color="auto"/>
          </w:divBdr>
        </w:div>
        <w:div w:id="505629209">
          <w:marLeft w:val="0"/>
          <w:marRight w:val="0"/>
          <w:marTop w:val="0"/>
          <w:marBottom w:val="0"/>
          <w:divBdr>
            <w:top w:val="none" w:sz="0" w:space="0" w:color="auto"/>
            <w:left w:val="none" w:sz="0" w:space="0" w:color="auto"/>
            <w:bottom w:val="none" w:sz="0" w:space="0" w:color="auto"/>
            <w:right w:val="none" w:sz="0" w:space="0" w:color="auto"/>
          </w:divBdr>
        </w:div>
        <w:div w:id="507864033">
          <w:marLeft w:val="0"/>
          <w:marRight w:val="0"/>
          <w:marTop w:val="0"/>
          <w:marBottom w:val="0"/>
          <w:divBdr>
            <w:top w:val="none" w:sz="0" w:space="0" w:color="auto"/>
            <w:left w:val="none" w:sz="0" w:space="0" w:color="auto"/>
            <w:bottom w:val="none" w:sz="0" w:space="0" w:color="auto"/>
            <w:right w:val="none" w:sz="0" w:space="0" w:color="auto"/>
          </w:divBdr>
        </w:div>
        <w:div w:id="515850818">
          <w:marLeft w:val="0"/>
          <w:marRight w:val="0"/>
          <w:marTop w:val="0"/>
          <w:marBottom w:val="0"/>
          <w:divBdr>
            <w:top w:val="none" w:sz="0" w:space="0" w:color="auto"/>
            <w:left w:val="none" w:sz="0" w:space="0" w:color="auto"/>
            <w:bottom w:val="none" w:sz="0" w:space="0" w:color="auto"/>
            <w:right w:val="none" w:sz="0" w:space="0" w:color="auto"/>
          </w:divBdr>
        </w:div>
        <w:div w:id="519205105">
          <w:marLeft w:val="0"/>
          <w:marRight w:val="0"/>
          <w:marTop w:val="0"/>
          <w:marBottom w:val="0"/>
          <w:divBdr>
            <w:top w:val="none" w:sz="0" w:space="0" w:color="auto"/>
            <w:left w:val="none" w:sz="0" w:space="0" w:color="auto"/>
            <w:bottom w:val="none" w:sz="0" w:space="0" w:color="auto"/>
            <w:right w:val="none" w:sz="0" w:space="0" w:color="auto"/>
          </w:divBdr>
        </w:div>
        <w:div w:id="549614615">
          <w:marLeft w:val="0"/>
          <w:marRight w:val="0"/>
          <w:marTop w:val="0"/>
          <w:marBottom w:val="0"/>
          <w:divBdr>
            <w:top w:val="none" w:sz="0" w:space="0" w:color="auto"/>
            <w:left w:val="none" w:sz="0" w:space="0" w:color="auto"/>
            <w:bottom w:val="none" w:sz="0" w:space="0" w:color="auto"/>
            <w:right w:val="none" w:sz="0" w:space="0" w:color="auto"/>
          </w:divBdr>
        </w:div>
        <w:div w:id="551427943">
          <w:marLeft w:val="0"/>
          <w:marRight w:val="0"/>
          <w:marTop w:val="0"/>
          <w:marBottom w:val="0"/>
          <w:divBdr>
            <w:top w:val="none" w:sz="0" w:space="0" w:color="auto"/>
            <w:left w:val="none" w:sz="0" w:space="0" w:color="auto"/>
            <w:bottom w:val="none" w:sz="0" w:space="0" w:color="auto"/>
            <w:right w:val="none" w:sz="0" w:space="0" w:color="auto"/>
          </w:divBdr>
        </w:div>
        <w:div w:id="557783209">
          <w:marLeft w:val="0"/>
          <w:marRight w:val="0"/>
          <w:marTop w:val="0"/>
          <w:marBottom w:val="0"/>
          <w:divBdr>
            <w:top w:val="none" w:sz="0" w:space="0" w:color="auto"/>
            <w:left w:val="none" w:sz="0" w:space="0" w:color="auto"/>
            <w:bottom w:val="none" w:sz="0" w:space="0" w:color="auto"/>
            <w:right w:val="none" w:sz="0" w:space="0" w:color="auto"/>
          </w:divBdr>
        </w:div>
        <w:div w:id="565994284">
          <w:marLeft w:val="0"/>
          <w:marRight w:val="0"/>
          <w:marTop w:val="0"/>
          <w:marBottom w:val="0"/>
          <w:divBdr>
            <w:top w:val="none" w:sz="0" w:space="0" w:color="auto"/>
            <w:left w:val="none" w:sz="0" w:space="0" w:color="auto"/>
            <w:bottom w:val="none" w:sz="0" w:space="0" w:color="auto"/>
            <w:right w:val="none" w:sz="0" w:space="0" w:color="auto"/>
          </w:divBdr>
        </w:div>
        <w:div w:id="568224027">
          <w:marLeft w:val="0"/>
          <w:marRight w:val="0"/>
          <w:marTop w:val="0"/>
          <w:marBottom w:val="0"/>
          <w:divBdr>
            <w:top w:val="none" w:sz="0" w:space="0" w:color="auto"/>
            <w:left w:val="none" w:sz="0" w:space="0" w:color="auto"/>
            <w:bottom w:val="none" w:sz="0" w:space="0" w:color="auto"/>
            <w:right w:val="none" w:sz="0" w:space="0" w:color="auto"/>
          </w:divBdr>
        </w:div>
        <w:div w:id="569656990">
          <w:marLeft w:val="0"/>
          <w:marRight w:val="0"/>
          <w:marTop w:val="0"/>
          <w:marBottom w:val="0"/>
          <w:divBdr>
            <w:top w:val="none" w:sz="0" w:space="0" w:color="auto"/>
            <w:left w:val="none" w:sz="0" w:space="0" w:color="auto"/>
            <w:bottom w:val="none" w:sz="0" w:space="0" w:color="auto"/>
            <w:right w:val="none" w:sz="0" w:space="0" w:color="auto"/>
          </w:divBdr>
        </w:div>
        <w:div w:id="578714945">
          <w:marLeft w:val="0"/>
          <w:marRight w:val="0"/>
          <w:marTop w:val="0"/>
          <w:marBottom w:val="0"/>
          <w:divBdr>
            <w:top w:val="none" w:sz="0" w:space="0" w:color="auto"/>
            <w:left w:val="none" w:sz="0" w:space="0" w:color="auto"/>
            <w:bottom w:val="none" w:sz="0" w:space="0" w:color="auto"/>
            <w:right w:val="none" w:sz="0" w:space="0" w:color="auto"/>
          </w:divBdr>
        </w:div>
        <w:div w:id="588739764">
          <w:marLeft w:val="0"/>
          <w:marRight w:val="0"/>
          <w:marTop w:val="0"/>
          <w:marBottom w:val="0"/>
          <w:divBdr>
            <w:top w:val="none" w:sz="0" w:space="0" w:color="auto"/>
            <w:left w:val="none" w:sz="0" w:space="0" w:color="auto"/>
            <w:bottom w:val="none" w:sz="0" w:space="0" w:color="auto"/>
            <w:right w:val="none" w:sz="0" w:space="0" w:color="auto"/>
          </w:divBdr>
        </w:div>
        <w:div w:id="595133506">
          <w:marLeft w:val="0"/>
          <w:marRight w:val="0"/>
          <w:marTop w:val="0"/>
          <w:marBottom w:val="0"/>
          <w:divBdr>
            <w:top w:val="none" w:sz="0" w:space="0" w:color="auto"/>
            <w:left w:val="none" w:sz="0" w:space="0" w:color="auto"/>
            <w:bottom w:val="none" w:sz="0" w:space="0" w:color="auto"/>
            <w:right w:val="none" w:sz="0" w:space="0" w:color="auto"/>
          </w:divBdr>
        </w:div>
        <w:div w:id="597446931">
          <w:marLeft w:val="0"/>
          <w:marRight w:val="0"/>
          <w:marTop w:val="0"/>
          <w:marBottom w:val="0"/>
          <w:divBdr>
            <w:top w:val="none" w:sz="0" w:space="0" w:color="auto"/>
            <w:left w:val="none" w:sz="0" w:space="0" w:color="auto"/>
            <w:bottom w:val="none" w:sz="0" w:space="0" w:color="auto"/>
            <w:right w:val="none" w:sz="0" w:space="0" w:color="auto"/>
          </w:divBdr>
        </w:div>
        <w:div w:id="611741931">
          <w:marLeft w:val="0"/>
          <w:marRight w:val="0"/>
          <w:marTop w:val="0"/>
          <w:marBottom w:val="0"/>
          <w:divBdr>
            <w:top w:val="none" w:sz="0" w:space="0" w:color="auto"/>
            <w:left w:val="none" w:sz="0" w:space="0" w:color="auto"/>
            <w:bottom w:val="none" w:sz="0" w:space="0" w:color="auto"/>
            <w:right w:val="none" w:sz="0" w:space="0" w:color="auto"/>
          </w:divBdr>
        </w:div>
        <w:div w:id="612327626">
          <w:marLeft w:val="0"/>
          <w:marRight w:val="0"/>
          <w:marTop w:val="0"/>
          <w:marBottom w:val="0"/>
          <w:divBdr>
            <w:top w:val="none" w:sz="0" w:space="0" w:color="auto"/>
            <w:left w:val="none" w:sz="0" w:space="0" w:color="auto"/>
            <w:bottom w:val="none" w:sz="0" w:space="0" w:color="auto"/>
            <w:right w:val="none" w:sz="0" w:space="0" w:color="auto"/>
          </w:divBdr>
        </w:div>
        <w:div w:id="619186440">
          <w:marLeft w:val="0"/>
          <w:marRight w:val="0"/>
          <w:marTop w:val="0"/>
          <w:marBottom w:val="0"/>
          <w:divBdr>
            <w:top w:val="none" w:sz="0" w:space="0" w:color="auto"/>
            <w:left w:val="none" w:sz="0" w:space="0" w:color="auto"/>
            <w:bottom w:val="none" w:sz="0" w:space="0" w:color="auto"/>
            <w:right w:val="none" w:sz="0" w:space="0" w:color="auto"/>
          </w:divBdr>
        </w:div>
        <w:div w:id="644774584">
          <w:marLeft w:val="0"/>
          <w:marRight w:val="0"/>
          <w:marTop w:val="0"/>
          <w:marBottom w:val="0"/>
          <w:divBdr>
            <w:top w:val="none" w:sz="0" w:space="0" w:color="auto"/>
            <w:left w:val="none" w:sz="0" w:space="0" w:color="auto"/>
            <w:bottom w:val="none" w:sz="0" w:space="0" w:color="auto"/>
            <w:right w:val="none" w:sz="0" w:space="0" w:color="auto"/>
          </w:divBdr>
        </w:div>
        <w:div w:id="646400336">
          <w:marLeft w:val="0"/>
          <w:marRight w:val="0"/>
          <w:marTop w:val="0"/>
          <w:marBottom w:val="0"/>
          <w:divBdr>
            <w:top w:val="none" w:sz="0" w:space="0" w:color="auto"/>
            <w:left w:val="none" w:sz="0" w:space="0" w:color="auto"/>
            <w:bottom w:val="none" w:sz="0" w:space="0" w:color="auto"/>
            <w:right w:val="none" w:sz="0" w:space="0" w:color="auto"/>
          </w:divBdr>
        </w:div>
        <w:div w:id="652565807">
          <w:marLeft w:val="0"/>
          <w:marRight w:val="0"/>
          <w:marTop w:val="0"/>
          <w:marBottom w:val="0"/>
          <w:divBdr>
            <w:top w:val="none" w:sz="0" w:space="0" w:color="auto"/>
            <w:left w:val="none" w:sz="0" w:space="0" w:color="auto"/>
            <w:bottom w:val="none" w:sz="0" w:space="0" w:color="auto"/>
            <w:right w:val="none" w:sz="0" w:space="0" w:color="auto"/>
          </w:divBdr>
        </w:div>
        <w:div w:id="672882790">
          <w:marLeft w:val="0"/>
          <w:marRight w:val="0"/>
          <w:marTop w:val="0"/>
          <w:marBottom w:val="0"/>
          <w:divBdr>
            <w:top w:val="none" w:sz="0" w:space="0" w:color="auto"/>
            <w:left w:val="none" w:sz="0" w:space="0" w:color="auto"/>
            <w:bottom w:val="none" w:sz="0" w:space="0" w:color="auto"/>
            <w:right w:val="none" w:sz="0" w:space="0" w:color="auto"/>
          </w:divBdr>
        </w:div>
        <w:div w:id="676469230">
          <w:marLeft w:val="0"/>
          <w:marRight w:val="0"/>
          <w:marTop w:val="0"/>
          <w:marBottom w:val="0"/>
          <w:divBdr>
            <w:top w:val="none" w:sz="0" w:space="0" w:color="auto"/>
            <w:left w:val="none" w:sz="0" w:space="0" w:color="auto"/>
            <w:bottom w:val="none" w:sz="0" w:space="0" w:color="auto"/>
            <w:right w:val="none" w:sz="0" w:space="0" w:color="auto"/>
          </w:divBdr>
        </w:div>
        <w:div w:id="684599342">
          <w:marLeft w:val="0"/>
          <w:marRight w:val="0"/>
          <w:marTop w:val="0"/>
          <w:marBottom w:val="0"/>
          <w:divBdr>
            <w:top w:val="none" w:sz="0" w:space="0" w:color="auto"/>
            <w:left w:val="none" w:sz="0" w:space="0" w:color="auto"/>
            <w:bottom w:val="none" w:sz="0" w:space="0" w:color="auto"/>
            <w:right w:val="none" w:sz="0" w:space="0" w:color="auto"/>
          </w:divBdr>
        </w:div>
        <w:div w:id="687222106">
          <w:marLeft w:val="0"/>
          <w:marRight w:val="0"/>
          <w:marTop w:val="0"/>
          <w:marBottom w:val="0"/>
          <w:divBdr>
            <w:top w:val="none" w:sz="0" w:space="0" w:color="auto"/>
            <w:left w:val="none" w:sz="0" w:space="0" w:color="auto"/>
            <w:bottom w:val="none" w:sz="0" w:space="0" w:color="auto"/>
            <w:right w:val="none" w:sz="0" w:space="0" w:color="auto"/>
          </w:divBdr>
        </w:div>
        <w:div w:id="692729635">
          <w:marLeft w:val="0"/>
          <w:marRight w:val="0"/>
          <w:marTop w:val="0"/>
          <w:marBottom w:val="0"/>
          <w:divBdr>
            <w:top w:val="none" w:sz="0" w:space="0" w:color="auto"/>
            <w:left w:val="none" w:sz="0" w:space="0" w:color="auto"/>
            <w:bottom w:val="none" w:sz="0" w:space="0" w:color="auto"/>
            <w:right w:val="none" w:sz="0" w:space="0" w:color="auto"/>
          </w:divBdr>
        </w:div>
        <w:div w:id="707921395">
          <w:marLeft w:val="0"/>
          <w:marRight w:val="0"/>
          <w:marTop w:val="0"/>
          <w:marBottom w:val="0"/>
          <w:divBdr>
            <w:top w:val="none" w:sz="0" w:space="0" w:color="auto"/>
            <w:left w:val="none" w:sz="0" w:space="0" w:color="auto"/>
            <w:bottom w:val="none" w:sz="0" w:space="0" w:color="auto"/>
            <w:right w:val="none" w:sz="0" w:space="0" w:color="auto"/>
          </w:divBdr>
        </w:div>
        <w:div w:id="712847375">
          <w:marLeft w:val="0"/>
          <w:marRight w:val="0"/>
          <w:marTop w:val="0"/>
          <w:marBottom w:val="0"/>
          <w:divBdr>
            <w:top w:val="none" w:sz="0" w:space="0" w:color="auto"/>
            <w:left w:val="none" w:sz="0" w:space="0" w:color="auto"/>
            <w:bottom w:val="none" w:sz="0" w:space="0" w:color="auto"/>
            <w:right w:val="none" w:sz="0" w:space="0" w:color="auto"/>
          </w:divBdr>
        </w:div>
        <w:div w:id="727075935">
          <w:marLeft w:val="0"/>
          <w:marRight w:val="0"/>
          <w:marTop w:val="0"/>
          <w:marBottom w:val="0"/>
          <w:divBdr>
            <w:top w:val="none" w:sz="0" w:space="0" w:color="auto"/>
            <w:left w:val="none" w:sz="0" w:space="0" w:color="auto"/>
            <w:bottom w:val="none" w:sz="0" w:space="0" w:color="auto"/>
            <w:right w:val="none" w:sz="0" w:space="0" w:color="auto"/>
          </w:divBdr>
        </w:div>
        <w:div w:id="728304156">
          <w:marLeft w:val="0"/>
          <w:marRight w:val="0"/>
          <w:marTop w:val="0"/>
          <w:marBottom w:val="0"/>
          <w:divBdr>
            <w:top w:val="none" w:sz="0" w:space="0" w:color="auto"/>
            <w:left w:val="none" w:sz="0" w:space="0" w:color="auto"/>
            <w:bottom w:val="none" w:sz="0" w:space="0" w:color="auto"/>
            <w:right w:val="none" w:sz="0" w:space="0" w:color="auto"/>
          </w:divBdr>
        </w:div>
        <w:div w:id="734476100">
          <w:marLeft w:val="0"/>
          <w:marRight w:val="0"/>
          <w:marTop w:val="0"/>
          <w:marBottom w:val="0"/>
          <w:divBdr>
            <w:top w:val="none" w:sz="0" w:space="0" w:color="auto"/>
            <w:left w:val="none" w:sz="0" w:space="0" w:color="auto"/>
            <w:bottom w:val="none" w:sz="0" w:space="0" w:color="auto"/>
            <w:right w:val="none" w:sz="0" w:space="0" w:color="auto"/>
          </w:divBdr>
        </w:div>
        <w:div w:id="740635627">
          <w:marLeft w:val="0"/>
          <w:marRight w:val="0"/>
          <w:marTop w:val="0"/>
          <w:marBottom w:val="0"/>
          <w:divBdr>
            <w:top w:val="none" w:sz="0" w:space="0" w:color="auto"/>
            <w:left w:val="none" w:sz="0" w:space="0" w:color="auto"/>
            <w:bottom w:val="none" w:sz="0" w:space="0" w:color="auto"/>
            <w:right w:val="none" w:sz="0" w:space="0" w:color="auto"/>
          </w:divBdr>
        </w:div>
        <w:div w:id="740715074">
          <w:marLeft w:val="0"/>
          <w:marRight w:val="0"/>
          <w:marTop w:val="0"/>
          <w:marBottom w:val="0"/>
          <w:divBdr>
            <w:top w:val="none" w:sz="0" w:space="0" w:color="auto"/>
            <w:left w:val="none" w:sz="0" w:space="0" w:color="auto"/>
            <w:bottom w:val="none" w:sz="0" w:space="0" w:color="auto"/>
            <w:right w:val="none" w:sz="0" w:space="0" w:color="auto"/>
          </w:divBdr>
        </w:div>
        <w:div w:id="741440611">
          <w:marLeft w:val="0"/>
          <w:marRight w:val="0"/>
          <w:marTop w:val="0"/>
          <w:marBottom w:val="0"/>
          <w:divBdr>
            <w:top w:val="none" w:sz="0" w:space="0" w:color="auto"/>
            <w:left w:val="none" w:sz="0" w:space="0" w:color="auto"/>
            <w:bottom w:val="none" w:sz="0" w:space="0" w:color="auto"/>
            <w:right w:val="none" w:sz="0" w:space="0" w:color="auto"/>
          </w:divBdr>
        </w:div>
        <w:div w:id="748187675">
          <w:marLeft w:val="0"/>
          <w:marRight w:val="0"/>
          <w:marTop w:val="0"/>
          <w:marBottom w:val="0"/>
          <w:divBdr>
            <w:top w:val="none" w:sz="0" w:space="0" w:color="auto"/>
            <w:left w:val="none" w:sz="0" w:space="0" w:color="auto"/>
            <w:bottom w:val="none" w:sz="0" w:space="0" w:color="auto"/>
            <w:right w:val="none" w:sz="0" w:space="0" w:color="auto"/>
          </w:divBdr>
        </w:div>
        <w:div w:id="750154299">
          <w:marLeft w:val="0"/>
          <w:marRight w:val="0"/>
          <w:marTop w:val="0"/>
          <w:marBottom w:val="0"/>
          <w:divBdr>
            <w:top w:val="none" w:sz="0" w:space="0" w:color="auto"/>
            <w:left w:val="none" w:sz="0" w:space="0" w:color="auto"/>
            <w:bottom w:val="none" w:sz="0" w:space="0" w:color="auto"/>
            <w:right w:val="none" w:sz="0" w:space="0" w:color="auto"/>
          </w:divBdr>
        </w:div>
        <w:div w:id="755127206">
          <w:marLeft w:val="0"/>
          <w:marRight w:val="0"/>
          <w:marTop w:val="0"/>
          <w:marBottom w:val="0"/>
          <w:divBdr>
            <w:top w:val="none" w:sz="0" w:space="0" w:color="auto"/>
            <w:left w:val="none" w:sz="0" w:space="0" w:color="auto"/>
            <w:bottom w:val="none" w:sz="0" w:space="0" w:color="auto"/>
            <w:right w:val="none" w:sz="0" w:space="0" w:color="auto"/>
          </w:divBdr>
        </w:div>
        <w:div w:id="757597775">
          <w:marLeft w:val="0"/>
          <w:marRight w:val="0"/>
          <w:marTop w:val="0"/>
          <w:marBottom w:val="0"/>
          <w:divBdr>
            <w:top w:val="none" w:sz="0" w:space="0" w:color="auto"/>
            <w:left w:val="none" w:sz="0" w:space="0" w:color="auto"/>
            <w:bottom w:val="none" w:sz="0" w:space="0" w:color="auto"/>
            <w:right w:val="none" w:sz="0" w:space="0" w:color="auto"/>
          </w:divBdr>
        </w:div>
        <w:div w:id="765929246">
          <w:marLeft w:val="0"/>
          <w:marRight w:val="0"/>
          <w:marTop w:val="0"/>
          <w:marBottom w:val="0"/>
          <w:divBdr>
            <w:top w:val="none" w:sz="0" w:space="0" w:color="auto"/>
            <w:left w:val="none" w:sz="0" w:space="0" w:color="auto"/>
            <w:bottom w:val="none" w:sz="0" w:space="0" w:color="auto"/>
            <w:right w:val="none" w:sz="0" w:space="0" w:color="auto"/>
          </w:divBdr>
        </w:div>
        <w:div w:id="770398629">
          <w:marLeft w:val="0"/>
          <w:marRight w:val="0"/>
          <w:marTop w:val="0"/>
          <w:marBottom w:val="0"/>
          <w:divBdr>
            <w:top w:val="none" w:sz="0" w:space="0" w:color="auto"/>
            <w:left w:val="none" w:sz="0" w:space="0" w:color="auto"/>
            <w:bottom w:val="none" w:sz="0" w:space="0" w:color="auto"/>
            <w:right w:val="none" w:sz="0" w:space="0" w:color="auto"/>
          </w:divBdr>
        </w:div>
        <w:div w:id="776370870">
          <w:marLeft w:val="0"/>
          <w:marRight w:val="0"/>
          <w:marTop w:val="0"/>
          <w:marBottom w:val="0"/>
          <w:divBdr>
            <w:top w:val="none" w:sz="0" w:space="0" w:color="auto"/>
            <w:left w:val="none" w:sz="0" w:space="0" w:color="auto"/>
            <w:bottom w:val="none" w:sz="0" w:space="0" w:color="auto"/>
            <w:right w:val="none" w:sz="0" w:space="0" w:color="auto"/>
          </w:divBdr>
        </w:div>
        <w:div w:id="783042022">
          <w:marLeft w:val="0"/>
          <w:marRight w:val="0"/>
          <w:marTop w:val="0"/>
          <w:marBottom w:val="0"/>
          <w:divBdr>
            <w:top w:val="none" w:sz="0" w:space="0" w:color="auto"/>
            <w:left w:val="none" w:sz="0" w:space="0" w:color="auto"/>
            <w:bottom w:val="none" w:sz="0" w:space="0" w:color="auto"/>
            <w:right w:val="none" w:sz="0" w:space="0" w:color="auto"/>
          </w:divBdr>
        </w:div>
        <w:div w:id="790055514">
          <w:marLeft w:val="0"/>
          <w:marRight w:val="0"/>
          <w:marTop w:val="0"/>
          <w:marBottom w:val="0"/>
          <w:divBdr>
            <w:top w:val="none" w:sz="0" w:space="0" w:color="auto"/>
            <w:left w:val="none" w:sz="0" w:space="0" w:color="auto"/>
            <w:bottom w:val="none" w:sz="0" w:space="0" w:color="auto"/>
            <w:right w:val="none" w:sz="0" w:space="0" w:color="auto"/>
          </w:divBdr>
        </w:div>
        <w:div w:id="799151660">
          <w:marLeft w:val="0"/>
          <w:marRight w:val="0"/>
          <w:marTop w:val="0"/>
          <w:marBottom w:val="0"/>
          <w:divBdr>
            <w:top w:val="none" w:sz="0" w:space="0" w:color="auto"/>
            <w:left w:val="none" w:sz="0" w:space="0" w:color="auto"/>
            <w:bottom w:val="none" w:sz="0" w:space="0" w:color="auto"/>
            <w:right w:val="none" w:sz="0" w:space="0" w:color="auto"/>
          </w:divBdr>
        </w:div>
        <w:div w:id="809787338">
          <w:marLeft w:val="0"/>
          <w:marRight w:val="0"/>
          <w:marTop w:val="0"/>
          <w:marBottom w:val="0"/>
          <w:divBdr>
            <w:top w:val="none" w:sz="0" w:space="0" w:color="auto"/>
            <w:left w:val="none" w:sz="0" w:space="0" w:color="auto"/>
            <w:bottom w:val="none" w:sz="0" w:space="0" w:color="auto"/>
            <w:right w:val="none" w:sz="0" w:space="0" w:color="auto"/>
          </w:divBdr>
        </w:div>
        <w:div w:id="815562176">
          <w:marLeft w:val="0"/>
          <w:marRight w:val="0"/>
          <w:marTop w:val="0"/>
          <w:marBottom w:val="0"/>
          <w:divBdr>
            <w:top w:val="none" w:sz="0" w:space="0" w:color="auto"/>
            <w:left w:val="none" w:sz="0" w:space="0" w:color="auto"/>
            <w:bottom w:val="none" w:sz="0" w:space="0" w:color="auto"/>
            <w:right w:val="none" w:sz="0" w:space="0" w:color="auto"/>
          </w:divBdr>
        </w:div>
        <w:div w:id="824250099">
          <w:marLeft w:val="0"/>
          <w:marRight w:val="0"/>
          <w:marTop w:val="0"/>
          <w:marBottom w:val="0"/>
          <w:divBdr>
            <w:top w:val="none" w:sz="0" w:space="0" w:color="auto"/>
            <w:left w:val="none" w:sz="0" w:space="0" w:color="auto"/>
            <w:bottom w:val="none" w:sz="0" w:space="0" w:color="auto"/>
            <w:right w:val="none" w:sz="0" w:space="0" w:color="auto"/>
          </w:divBdr>
        </w:div>
        <w:div w:id="841044061">
          <w:marLeft w:val="0"/>
          <w:marRight w:val="0"/>
          <w:marTop w:val="0"/>
          <w:marBottom w:val="0"/>
          <w:divBdr>
            <w:top w:val="none" w:sz="0" w:space="0" w:color="auto"/>
            <w:left w:val="none" w:sz="0" w:space="0" w:color="auto"/>
            <w:bottom w:val="none" w:sz="0" w:space="0" w:color="auto"/>
            <w:right w:val="none" w:sz="0" w:space="0" w:color="auto"/>
          </w:divBdr>
        </w:div>
        <w:div w:id="844319297">
          <w:marLeft w:val="0"/>
          <w:marRight w:val="0"/>
          <w:marTop w:val="0"/>
          <w:marBottom w:val="0"/>
          <w:divBdr>
            <w:top w:val="none" w:sz="0" w:space="0" w:color="auto"/>
            <w:left w:val="none" w:sz="0" w:space="0" w:color="auto"/>
            <w:bottom w:val="none" w:sz="0" w:space="0" w:color="auto"/>
            <w:right w:val="none" w:sz="0" w:space="0" w:color="auto"/>
          </w:divBdr>
        </w:div>
        <w:div w:id="856386553">
          <w:marLeft w:val="0"/>
          <w:marRight w:val="0"/>
          <w:marTop w:val="0"/>
          <w:marBottom w:val="0"/>
          <w:divBdr>
            <w:top w:val="none" w:sz="0" w:space="0" w:color="auto"/>
            <w:left w:val="none" w:sz="0" w:space="0" w:color="auto"/>
            <w:bottom w:val="none" w:sz="0" w:space="0" w:color="auto"/>
            <w:right w:val="none" w:sz="0" w:space="0" w:color="auto"/>
          </w:divBdr>
        </w:div>
        <w:div w:id="856847806">
          <w:marLeft w:val="0"/>
          <w:marRight w:val="0"/>
          <w:marTop w:val="0"/>
          <w:marBottom w:val="0"/>
          <w:divBdr>
            <w:top w:val="none" w:sz="0" w:space="0" w:color="auto"/>
            <w:left w:val="none" w:sz="0" w:space="0" w:color="auto"/>
            <w:bottom w:val="none" w:sz="0" w:space="0" w:color="auto"/>
            <w:right w:val="none" w:sz="0" w:space="0" w:color="auto"/>
          </w:divBdr>
        </w:div>
        <w:div w:id="863713314">
          <w:marLeft w:val="0"/>
          <w:marRight w:val="0"/>
          <w:marTop w:val="0"/>
          <w:marBottom w:val="0"/>
          <w:divBdr>
            <w:top w:val="none" w:sz="0" w:space="0" w:color="auto"/>
            <w:left w:val="none" w:sz="0" w:space="0" w:color="auto"/>
            <w:bottom w:val="none" w:sz="0" w:space="0" w:color="auto"/>
            <w:right w:val="none" w:sz="0" w:space="0" w:color="auto"/>
          </w:divBdr>
        </w:div>
        <w:div w:id="863909954">
          <w:marLeft w:val="0"/>
          <w:marRight w:val="0"/>
          <w:marTop w:val="0"/>
          <w:marBottom w:val="0"/>
          <w:divBdr>
            <w:top w:val="none" w:sz="0" w:space="0" w:color="auto"/>
            <w:left w:val="none" w:sz="0" w:space="0" w:color="auto"/>
            <w:bottom w:val="none" w:sz="0" w:space="0" w:color="auto"/>
            <w:right w:val="none" w:sz="0" w:space="0" w:color="auto"/>
          </w:divBdr>
        </w:div>
        <w:div w:id="869344237">
          <w:marLeft w:val="0"/>
          <w:marRight w:val="0"/>
          <w:marTop w:val="0"/>
          <w:marBottom w:val="0"/>
          <w:divBdr>
            <w:top w:val="none" w:sz="0" w:space="0" w:color="auto"/>
            <w:left w:val="none" w:sz="0" w:space="0" w:color="auto"/>
            <w:bottom w:val="none" w:sz="0" w:space="0" w:color="auto"/>
            <w:right w:val="none" w:sz="0" w:space="0" w:color="auto"/>
          </w:divBdr>
        </w:div>
        <w:div w:id="872570221">
          <w:marLeft w:val="0"/>
          <w:marRight w:val="0"/>
          <w:marTop w:val="0"/>
          <w:marBottom w:val="0"/>
          <w:divBdr>
            <w:top w:val="none" w:sz="0" w:space="0" w:color="auto"/>
            <w:left w:val="none" w:sz="0" w:space="0" w:color="auto"/>
            <w:bottom w:val="none" w:sz="0" w:space="0" w:color="auto"/>
            <w:right w:val="none" w:sz="0" w:space="0" w:color="auto"/>
          </w:divBdr>
        </w:div>
        <w:div w:id="877661768">
          <w:marLeft w:val="0"/>
          <w:marRight w:val="0"/>
          <w:marTop w:val="0"/>
          <w:marBottom w:val="0"/>
          <w:divBdr>
            <w:top w:val="none" w:sz="0" w:space="0" w:color="auto"/>
            <w:left w:val="none" w:sz="0" w:space="0" w:color="auto"/>
            <w:bottom w:val="none" w:sz="0" w:space="0" w:color="auto"/>
            <w:right w:val="none" w:sz="0" w:space="0" w:color="auto"/>
          </w:divBdr>
        </w:div>
        <w:div w:id="889848422">
          <w:marLeft w:val="0"/>
          <w:marRight w:val="0"/>
          <w:marTop w:val="0"/>
          <w:marBottom w:val="0"/>
          <w:divBdr>
            <w:top w:val="none" w:sz="0" w:space="0" w:color="auto"/>
            <w:left w:val="none" w:sz="0" w:space="0" w:color="auto"/>
            <w:bottom w:val="none" w:sz="0" w:space="0" w:color="auto"/>
            <w:right w:val="none" w:sz="0" w:space="0" w:color="auto"/>
          </w:divBdr>
        </w:div>
        <w:div w:id="904417639">
          <w:marLeft w:val="0"/>
          <w:marRight w:val="0"/>
          <w:marTop w:val="0"/>
          <w:marBottom w:val="0"/>
          <w:divBdr>
            <w:top w:val="none" w:sz="0" w:space="0" w:color="auto"/>
            <w:left w:val="none" w:sz="0" w:space="0" w:color="auto"/>
            <w:bottom w:val="none" w:sz="0" w:space="0" w:color="auto"/>
            <w:right w:val="none" w:sz="0" w:space="0" w:color="auto"/>
          </w:divBdr>
        </w:div>
        <w:div w:id="906111120">
          <w:marLeft w:val="0"/>
          <w:marRight w:val="0"/>
          <w:marTop w:val="0"/>
          <w:marBottom w:val="0"/>
          <w:divBdr>
            <w:top w:val="none" w:sz="0" w:space="0" w:color="auto"/>
            <w:left w:val="none" w:sz="0" w:space="0" w:color="auto"/>
            <w:bottom w:val="none" w:sz="0" w:space="0" w:color="auto"/>
            <w:right w:val="none" w:sz="0" w:space="0" w:color="auto"/>
          </w:divBdr>
        </w:div>
        <w:div w:id="916280086">
          <w:marLeft w:val="0"/>
          <w:marRight w:val="0"/>
          <w:marTop w:val="0"/>
          <w:marBottom w:val="0"/>
          <w:divBdr>
            <w:top w:val="none" w:sz="0" w:space="0" w:color="auto"/>
            <w:left w:val="none" w:sz="0" w:space="0" w:color="auto"/>
            <w:bottom w:val="none" w:sz="0" w:space="0" w:color="auto"/>
            <w:right w:val="none" w:sz="0" w:space="0" w:color="auto"/>
          </w:divBdr>
        </w:div>
        <w:div w:id="919681462">
          <w:marLeft w:val="0"/>
          <w:marRight w:val="0"/>
          <w:marTop w:val="0"/>
          <w:marBottom w:val="0"/>
          <w:divBdr>
            <w:top w:val="none" w:sz="0" w:space="0" w:color="auto"/>
            <w:left w:val="none" w:sz="0" w:space="0" w:color="auto"/>
            <w:bottom w:val="none" w:sz="0" w:space="0" w:color="auto"/>
            <w:right w:val="none" w:sz="0" w:space="0" w:color="auto"/>
          </w:divBdr>
        </w:div>
        <w:div w:id="921139403">
          <w:marLeft w:val="0"/>
          <w:marRight w:val="0"/>
          <w:marTop w:val="0"/>
          <w:marBottom w:val="0"/>
          <w:divBdr>
            <w:top w:val="none" w:sz="0" w:space="0" w:color="auto"/>
            <w:left w:val="none" w:sz="0" w:space="0" w:color="auto"/>
            <w:bottom w:val="none" w:sz="0" w:space="0" w:color="auto"/>
            <w:right w:val="none" w:sz="0" w:space="0" w:color="auto"/>
          </w:divBdr>
        </w:div>
        <w:div w:id="928465919">
          <w:marLeft w:val="0"/>
          <w:marRight w:val="0"/>
          <w:marTop w:val="0"/>
          <w:marBottom w:val="0"/>
          <w:divBdr>
            <w:top w:val="none" w:sz="0" w:space="0" w:color="auto"/>
            <w:left w:val="none" w:sz="0" w:space="0" w:color="auto"/>
            <w:bottom w:val="none" w:sz="0" w:space="0" w:color="auto"/>
            <w:right w:val="none" w:sz="0" w:space="0" w:color="auto"/>
          </w:divBdr>
        </w:div>
        <w:div w:id="930235316">
          <w:marLeft w:val="0"/>
          <w:marRight w:val="0"/>
          <w:marTop w:val="0"/>
          <w:marBottom w:val="0"/>
          <w:divBdr>
            <w:top w:val="none" w:sz="0" w:space="0" w:color="auto"/>
            <w:left w:val="none" w:sz="0" w:space="0" w:color="auto"/>
            <w:bottom w:val="none" w:sz="0" w:space="0" w:color="auto"/>
            <w:right w:val="none" w:sz="0" w:space="0" w:color="auto"/>
          </w:divBdr>
        </w:div>
        <w:div w:id="941109364">
          <w:marLeft w:val="0"/>
          <w:marRight w:val="0"/>
          <w:marTop w:val="0"/>
          <w:marBottom w:val="0"/>
          <w:divBdr>
            <w:top w:val="none" w:sz="0" w:space="0" w:color="auto"/>
            <w:left w:val="none" w:sz="0" w:space="0" w:color="auto"/>
            <w:bottom w:val="none" w:sz="0" w:space="0" w:color="auto"/>
            <w:right w:val="none" w:sz="0" w:space="0" w:color="auto"/>
          </w:divBdr>
        </w:div>
        <w:div w:id="950432885">
          <w:marLeft w:val="0"/>
          <w:marRight w:val="0"/>
          <w:marTop w:val="0"/>
          <w:marBottom w:val="0"/>
          <w:divBdr>
            <w:top w:val="none" w:sz="0" w:space="0" w:color="auto"/>
            <w:left w:val="none" w:sz="0" w:space="0" w:color="auto"/>
            <w:bottom w:val="none" w:sz="0" w:space="0" w:color="auto"/>
            <w:right w:val="none" w:sz="0" w:space="0" w:color="auto"/>
          </w:divBdr>
        </w:div>
        <w:div w:id="951864150">
          <w:marLeft w:val="0"/>
          <w:marRight w:val="0"/>
          <w:marTop w:val="0"/>
          <w:marBottom w:val="0"/>
          <w:divBdr>
            <w:top w:val="none" w:sz="0" w:space="0" w:color="auto"/>
            <w:left w:val="none" w:sz="0" w:space="0" w:color="auto"/>
            <w:bottom w:val="none" w:sz="0" w:space="0" w:color="auto"/>
            <w:right w:val="none" w:sz="0" w:space="0" w:color="auto"/>
          </w:divBdr>
        </w:div>
        <w:div w:id="952321763">
          <w:marLeft w:val="0"/>
          <w:marRight w:val="0"/>
          <w:marTop w:val="0"/>
          <w:marBottom w:val="0"/>
          <w:divBdr>
            <w:top w:val="none" w:sz="0" w:space="0" w:color="auto"/>
            <w:left w:val="none" w:sz="0" w:space="0" w:color="auto"/>
            <w:bottom w:val="none" w:sz="0" w:space="0" w:color="auto"/>
            <w:right w:val="none" w:sz="0" w:space="0" w:color="auto"/>
          </w:divBdr>
        </w:div>
        <w:div w:id="961573582">
          <w:marLeft w:val="0"/>
          <w:marRight w:val="0"/>
          <w:marTop w:val="0"/>
          <w:marBottom w:val="0"/>
          <w:divBdr>
            <w:top w:val="none" w:sz="0" w:space="0" w:color="auto"/>
            <w:left w:val="none" w:sz="0" w:space="0" w:color="auto"/>
            <w:bottom w:val="none" w:sz="0" w:space="0" w:color="auto"/>
            <w:right w:val="none" w:sz="0" w:space="0" w:color="auto"/>
          </w:divBdr>
        </w:div>
        <w:div w:id="965702312">
          <w:marLeft w:val="0"/>
          <w:marRight w:val="0"/>
          <w:marTop w:val="0"/>
          <w:marBottom w:val="0"/>
          <w:divBdr>
            <w:top w:val="none" w:sz="0" w:space="0" w:color="auto"/>
            <w:left w:val="none" w:sz="0" w:space="0" w:color="auto"/>
            <w:bottom w:val="none" w:sz="0" w:space="0" w:color="auto"/>
            <w:right w:val="none" w:sz="0" w:space="0" w:color="auto"/>
          </w:divBdr>
        </w:div>
        <w:div w:id="975336799">
          <w:marLeft w:val="0"/>
          <w:marRight w:val="0"/>
          <w:marTop w:val="0"/>
          <w:marBottom w:val="0"/>
          <w:divBdr>
            <w:top w:val="none" w:sz="0" w:space="0" w:color="auto"/>
            <w:left w:val="none" w:sz="0" w:space="0" w:color="auto"/>
            <w:bottom w:val="none" w:sz="0" w:space="0" w:color="auto"/>
            <w:right w:val="none" w:sz="0" w:space="0" w:color="auto"/>
          </w:divBdr>
        </w:div>
        <w:div w:id="977614019">
          <w:marLeft w:val="0"/>
          <w:marRight w:val="0"/>
          <w:marTop w:val="0"/>
          <w:marBottom w:val="0"/>
          <w:divBdr>
            <w:top w:val="none" w:sz="0" w:space="0" w:color="auto"/>
            <w:left w:val="none" w:sz="0" w:space="0" w:color="auto"/>
            <w:bottom w:val="none" w:sz="0" w:space="0" w:color="auto"/>
            <w:right w:val="none" w:sz="0" w:space="0" w:color="auto"/>
          </w:divBdr>
        </w:div>
        <w:div w:id="978270055">
          <w:marLeft w:val="0"/>
          <w:marRight w:val="0"/>
          <w:marTop w:val="0"/>
          <w:marBottom w:val="0"/>
          <w:divBdr>
            <w:top w:val="none" w:sz="0" w:space="0" w:color="auto"/>
            <w:left w:val="none" w:sz="0" w:space="0" w:color="auto"/>
            <w:bottom w:val="none" w:sz="0" w:space="0" w:color="auto"/>
            <w:right w:val="none" w:sz="0" w:space="0" w:color="auto"/>
          </w:divBdr>
        </w:div>
        <w:div w:id="981737175">
          <w:marLeft w:val="0"/>
          <w:marRight w:val="0"/>
          <w:marTop w:val="0"/>
          <w:marBottom w:val="0"/>
          <w:divBdr>
            <w:top w:val="none" w:sz="0" w:space="0" w:color="auto"/>
            <w:left w:val="none" w:sz="0" w:space="0" w:color="auto"/>
            <w:bottom w:val="none" w:sz="0" w:space="0" w:color="auto"/>
            <w:right w:val="none" w:sz="0" w:space="0" w:color="auto"/>
          </w:divBdr>
        </w:div>
        <w:div w:id="992871197">
          <w:marLeft w:val="0"/>
          <w:marRight w:val="0"/>
          <w:marTop w:val="0"/>
          <w:marBottom w:val="0"/>
          <w:divBdr>
            <w:top w:val="none" w:sz="0" w:space="0" w:color="auto"/>
            <w:left w:val="none" w:sz="0" w:space="0" w:color="auto"/>
            <w:bottom w:val="none" w:sz="0" w:space="0" w:color="auto"/>
            <w:right w:val="none" w:sz="0" w:space="0" w:color="auto"/>
          </w:divBdr>
        </w:div>
        <w:div w:id="1004360994">
          <w:marLeft w:val="0"/>
          <w:marRight w:val="0"/>
          <w:marTop w:val="0"/>
          <w:marBottom w:val="0"/>
          <w:divBdr>
            <w:top w:val="none" w:sz="0" w:space="0" w:color="auto"/>
            <w:left w:val="none" w:sz="0" w:space="0" w:color="auto"/>
            <w:bottom w:val="none" w:sz="0" w:space="0" w:color="auto"/>
            <w:right w:val="none" w:sz="0" w:space="0" w:color="auto"/>
          </w:divBdr>
        </w:div>
        <w:div w:id="1007905722">
          <w:marLeft w:val="0"/>
          <w:marRight w:val="0"/>
          <w:marTop w:val="0"/>
          <w:marBottom w:val="0"/>
          <w:divBdr>
            <w:top w:val="none" w:sz="0" w:space="0" w:color="auto"/>
            <w:left w:val="none" w:sz="0" w:space="0" w:color="auto"/>
            <w:bottom w:val="none" w:sz="0" w:space="0" w:color="auto"/>
            <w:right w:val="none" w:sz="0" w:space="0" w:color="auto"/>
          </w:divBdr>
        </w:div>
        <w:div w:id="1008211719">
          <w:marLeft w:val="0"/>
          <w:marRight w:val="0"/>
          <w:marTop w:val="0"/>
          <w:marBottom w:val="0"/>
          <w:divBdr>
            <w:top w:val="none" w:sz="0" w:space="0" w:color="auto"/>
            <w:left w:val="none" w:sz="0" w:space="0" w:color="auto"/>
            <w:bottom w:val="none" w:sz="0" w:space="0" w:color="auto"/>
            <w:right w:val="none" w:sz="0" w:space="0" w:color="auto"/>
          </w:divBdr>
        </w:div>
        <w:div w:id="1014500387">
          <w:marLeft w:val="0"/>
          <w:marRight w:val="0"/>
          <w:marTop w:val="0"/>
          <w:marBottom w:val="0"/>
          <w:divBdr>
            <w:top w:val="none" w:sz="0" w:space="0" w:color="auto"/>
            <w:left w:val="none" w:sz="0" w:space="0" w:color="auto"/>
            <w:bottom w:val="none" w:sz="0" w:space="0" w:color="auto"/>
            <w:right w:val="none" w:sz="0" w:space="0" w:color="auto"/>
          </w:divBdr>
        </w:div>
        <w:div w:id="1014647215">
          <w:marLeft w:val="0"/>
          <w:marRight w:val="0"/>
          <w:marTop w:val="0"/>
          <w:marBottom w:val="0"/>
          <w:divBdr>
            <w:top w:val="none" w:sz="0" w:space="0" w:color="auto"/>
            <w:left w:val="none" w:sz="0" w:space="0" w:color="auto"/>
            <w:bottom w:val="none" w:sz="0" w:space="0" w:color="auto"/>
            <w:right w:val="none" w:sz="0" w:space="0" w:color="auto"/>
          </w:divBdr>
        </w:div>
        <w:div w:id="1017078370">
          <w:marLeft w:val="0"/>
          <w:marRight w:val="0"/>
          <w:marTop w:val="0"/>
          <w:marBottom w:val="0"/>
          <w:divBdr>
            <w:top w:val="none" w:sz="0" w:space="0" w:color="auto"/>
            <w:left w:val="none" w:sz="0" w:space="0" w:color="auto"/>
            <w:bottom w:val="none" w:sz="0" w:space="0" w:color="auto"/>
            <w:right w:val="none" w:sz="0" w:space="0" w:color="auto"/>
          </w:divBdr>
        </w:div>
        <w:div w:id="1018851610">
          <w:marLeft w:val="0"/>
          <w:marRight w:val="0"/>
          <w:marTop w:val="0"/>
          <w:marBottom w:val="0"/>
          <w:divBdr>
            <w:top w:val="none" w:sz="0" w:space="0" w:color="auto"/>
            <w:left w:val="none" w:sz="0" w:space="0" w:color="auto"/>
            <w:bottom w:val="none" w:sz="0" w:space="0" w:color="auto"/>
            <w:right w:val="none" w:sz="0" w:space="0" w:color="auto"/>
          </w:divBdr>
        </w:div>
        <w:div w:id="1021780417">
          <w:marLeft w:val="0"/>
          <w:marRight w:val="0"/>
          <w:marTop w:val="0"/>
          <w:marBottom w:val="0"/>
          <w:divBdr>
            <w:top w:val="none" w:sz="0" w:space="0" w:color="auto"/>
            <w:left w:val="none" w:sz="0" w:space="0" w:color="auto"/>
            <w:bottom w:val="none" w:sz="0" w:space="0" w:color="auto"/>
            <w:right w:val="none" w:sz="0" w:space="0" w:color="auto"/>
          </w:divBdr>
        </w:div>
        <w:div w:id="1024552763">
          <w:marLeft w:val="0"/>
          <w:marRight w:val="0"/>
          <w:marTop w:val="0"/>
          <w:marBottom w:val="0"/>
          <w:divBdr>
            <w:top w:val="none" w:sz="0" w:space="0" w:color="auto"/>
            <w:left w:val="none" w:sz="0" w:space="0" w:color="auto"/>
            <w:bottom w:val="none" w:sz="0" w:space="0" w:color="auto"/>
            <w:right w:val="none" w:sz="0" w:space="0" w:color="auto"/>
          </w:divBdr>
        </w:div>
        <w:div w:id="1028064245">
          <w:marLeft w:val="0"/>
          <w:marRight w:val="0"/>
          <w:marTop w:val="0"/>
          <w:marBottom w:val="0"/>
          <w:divBdr>
            <w:top w:val="none" w:sz="0" w:space="0" w:color="auto"/>
            <w:left w:val="none" w:sz="0" w:space="0" w:color="auto"/>
            <w:bottom w:val="none" w:sz="0" w:space="0" w:color="auto"/>
            <w:right w:val="none" w:sz="0" w:space="0" w:color="auto"/>
          </w:divBdr>
        </w:div>
        <w:div w:id="1051542213">
          <w:marLeft w:val="0"/>
          <w:marRight w:val="0"/>
          <w:marTop w:val="0"/>
          <w:marBottom w:val="0"/>
          <w:divBdr>
            <w:top w:val="none" w:sz="0" w:space="0" w:color="auto"/>
            <w:left w:val="none" w:sz="0" w:space="0" w:color="auto"/>
            <w:bottom w:val="none" w:sz="0" w:space="0" w:color="auto"/>
            <w:right w:val="none" w:sz="0" w:space="0" w:color="auto"/>
          </w:divBdr>
        </w:div>
        <w:div w:id="1063286517">
          <w:marLeft w:val="0"/>
          <w:marRight w:val="0"/>
          <w:marTop w:val="0"/>
          <w:marBottom w:val="0"/>
          <w:divBdr>
            <w:top w:val="none" w:sz="0" w:space="0" w:color="auto"/>
            <w:left w:val="none" w:sz="0" w:space="0" w:color="auto"/>
            <w:bottom w:val="none" w:sz="0" w:space="0" w:color="auto"/>
            <w:right w:val="none" w:sz="0" w:space="0" w:color="auto"/>
          </w:divBdr>
        </w:div>
        <w:div w:id="1078599120">
          <w:marLeft w:val="0"/>
          <w:marRight w:val="0"/>
          <w:marTop w:val="0"/>
          <w:marBottom w:val="0"/>
          <w:divBdr>
            <w:top w:val="none" w:sz="0" w:space="0" w:color="auto"/>
            <w:left w:val="none" w:sz="0" w:space="0" w:color="auto"/>
            <w:bottom w:val="none" w:sz="0" w:space="0" w:color="auto"/>
            <w:right w:val="none" w:sz="0" w:space="0" w:color="auto"/>
          </w:divBdr>
        </w:div>
        <w:div w:id="1085999826">
          <w:marLeft w:val="0"/>
          <w:marRight w:val="0"/>
          <w:marTop w:val="0"/>
          <w:marBottom w:val="0"/>
          <w:divBdr>
            <w:top w:val="none" w:sz="0" w:space="0" w:color="auto"/>
            <w:left w:val="none" w:sz="0" w:space="0" w:color="auto"/>
            <w:bottom w:val="none" w:sz="0" w:space="0" w:color="auto"/>
            <w:right w:val="none" w:sz="0" w:space="0" w:color="auto"/>
          </w:divBdr>
        </w:div>
        <w:div w:id="1095595185">
          <w:marLeft w:val="0"/>
          <w:marRight w:val="0"/>
          <w:marTop w:val="0"/>
          <w:marBottom w:val="0"/>
          <w:divBdr>
            <w:top w:val="none" w:sz="0" w:space="0" w:color="auto"/>
            <w:left w:val="none" w:sz="0" w:space="0" w:color="auto"/>
            <w:bottom w:val="none" w:sz="0" w:space="0" w:color="auto"/>
            <w:right w:val="none" w:sz="0" w:space="0" w:color="auto"/>
          </w:divBdr>
        </w:div>
        <w:div w:id="1098990166">
          <w:marLeft w:val="0"/>
          <w:marRight w:val="0"/>
          <w:marTop w:val="0"/>
          <w:marBottom w:val="0"/>
          <w:divBdr>
            <w:top w:val="none" w:sz="0" w:space="0" w:color="auto"/>
            <w:left w:val="none" w:sz="0" w:space="0" w:color="auto"/>
            <w:bottom w:val="none" w:sz="0" w:space="0" w:color="auto"/>
            <w:right w:val="none" w:sz="0" w:space="0" w:color="auto"/>
          </w:divBdr>
        </w:div>
        <w:div w:id="1104613941">
          <w:marLeft w:val="0"/>
          <w:marRight w:val="0"/>
          <w:marTop w:val="0"/>
          <w:marBottom w:val="0"/>
          <w:divBdr>
            <w:top w:val="none" w:sz="0" w:space="0" w:color="auto"/>
            <w:left w:val="none" w:sz="0" w:space="0" w:color="auto"/>
            <w:bottom w:val="none" w:sz="0" w:space="0" w:color="auto"/>
            <w:right w:val="none" w:sz="0" w:space="0" w:color="auto"/>
          </w:divBdr>
        </w:div>
        <w:div w:id="1113742868">
          <w:marLeft w:val="0"/>
          <w:marRight w:val="0"/>
          <w:marTop w:val="0"/>
          <w:marBottom w:val="0"/>
          <w:divBdr>
            <w:top w:val="none" w:sz="0" w:space="0" w:color="auto"/>
            <w:left w:val="none" w:sz="0" w:space="0" w:color="auto"/>
            <w:bottom w:val="none" w:sz="0" w:space="0" w:color="auto"/>
            <w:right w:val="none" w:sz="0" w:space="0" w:color="auto"/>
          </w:divBdr>
        </w:div>
        <w:div w:id="1120952078">
          <w:marLeft w:val="0"/>
          <w:marRight w:val="0"/>
          <w:marTop w:val="0"/>
          <w:marBottom w:val="0"/>
          <w:divBdr>
            <w:top w:val="none" w:sz="0" w:space="0" w:color="auto"/>
            <w:left w:val="none" w:sz="0" w:space="0" w:color="auto"/>
            <w:bottom w:val="none" w:sz="0" w:space="0" w:color="auto"/>
            <w:right w:val="none" w:sz="0" w:space="0" w:color="auto"/>
          </w:divBdr>
        </w:div>
        <w:div w:id="1130125951">
          <w:marLeft w:val="0"/>
          <w:marRight w:val="0"/>
          <w:marTop w:val="0"/>
          <w:marBottom w:val="0"/>
          <w:divBdr>
            <w:top w:val="none" w:sz="0" w:space="0" w:color="auto"/>
            <w:left w:val="none" w:sz="0" w:space="0" w:color="auto"/>
            <w:bottom w:val="none" w:sz="0" w:space="0" w:color="auto"/>
            <w:right w:val="none" w:sz="0" w:space="0" w:color="auto"/>
          </w:divBdr>
        </w:div>
        <w:div w:id="1141920299">
          <w:marLeft w:val="0"/>
          <w:marRight w:val="0"/>
          <w:marTop w:val="0"/>
          <w:marBottom w:val="0"/>
          <w:divBdr>
            <w:top w:val="none" w:sz="0" w:space="0" w:color="auto"/>
            <w:left w:val="none" w:sz="0" w:space="0" w:color="auto"/>
            <w:bottom w:val="none" w:sz="0" w:space="0" w:color="auto"/>
            <w:right w:val="none" w:sz="0" w:space="0" w:color="auto"/>
          </w:divBdr>
        </w:div>
        <w:div w:id="1151290610">
          <w:marLeft w:val="0"/>
          <w:marRight w:val="0"/>
          <w:marTop w:val="0"/>
          <w:marBottom w:val="0"/>
          <w:divBdr>
            <w:top w:val="none" w:sz="0" w:space="0" w:color="auto"/>
            <w:left w:val="none" w:sz="0" w:space="0" w:color="auto"/>
            <w:bottom w:val="none" w:sz="0" w:space="0" w:color="auto"/>
            <w:right w:val="none" w:sz="0" w:space="0" w:color="auto"/>
          </w:divBdr>
        </w:div>
        <w:div w:id="1153639869">
          <w:marLeft w:val="0"/>
          <w:marRight w:val="0"/>
          <w:marTop w:val="0"/>
          <w:marBottom w:val="0"/>
          <w:divBdr>
            <w:top w:val="none" w:sz="0" w:space="0" w:color="auto"/>
            <w:left w:val="none" w:sz="0" w:space="0" w:color="auto"/>
            <w:bottom w:val="none" w:sz="0" w:space="0" w:color="auto"/>
            <w:right w:val="none" w:sz="0" w:space="0" w:color="auto"/>
          </w:divBdr>
        </w:div>
        <w:div w:id="1154223833">
          <w:marLeft w:val="0"/>
          <w:marRight w:val="0"/>
          <w:marTop w:val="0"/>
          <w:marBottom w:val="0"/>
          <w:divBdr>
            <w:top w:val="none" w:sz="0" w:space="0" w:color="auto"/>
            <w:left w:val="none" w:sz="0" w:space="0" w:color="auto"/>
            <w:bottom w:val="none" w:sz="0" w:space="0" w:color="auto"/>
            <w:right w:val="none" w:sz="0" w:space="0" w:color="auto"/>
          </w:divBdr>
        </w:div>
        <w:div w:id="1172791091">
          <w:marLeft w:val="0"/>
          <w:marRight w:val="0"/>
          <w:marTop w:val="0"/>
          <w:marBottom w:val="0"/>
          <w:divBdr>
            <w:top w:val="none" w:sz="0" w:space="0" w:color="auto"/>
            <w:left w:val="none" w:sz="0" w:space="0" w:color="auto"/>
            <w:bottom w:val="none" w:sz="0" w:space="0" w:color="auto"/>
            <w:right w:val="none" w:sz="0" w:space="0" w:color="auto"/>
          </w:divBdr>
        </w:div>
        <w:div w:id="1177421293">
          <w:marLeft w:val="0"/>
          <w:marRight w:val="0"/>
          <w:marTop w:val="0"/>
          <w:marBottom w:val="0"/>
          <w:divBdr>
            <w:top w:val="none" w:sz="0" w:space="0" w:color="auto"/>
            <w:left w:val="none" w:sz="0" w:space="0" w:color="auto"/>
            <w:bottom w:val="none" w:sz="0" w:space="0" w:color="auto"/>
            <w:right w:val="none" w:sz="0" w:space="0" w:color="auto"/>
          </w:divBdr>
        </w:div>
        <w:div w:id="1177772951">
          <w:marLeft w:val="0"/>
          <w:marRight w:val="0"/>
          <w:marTop w:val="0"/>
          <w:marBottom w:val="0"/>
          <w:divBdr>
            <w:top w:val="none" w:sz="0" w:space="0" w:color="auto"/>
            <w:left w:val="none" w:sz="0" w:space="0" w:color="auto"/>
            <w:bottom w:val="none" w:sz="0" w:space="0" w:color="auto"/>
            <w:right w:val="none" w:sz="0" w:space="0" w:color="auto"/>
          </w:divBdr>
        </w:div>
        <w:div w:id="1181312172">
          <w:marLeft w:val="0"/>
          <w:marRight w:val="0"/>
          <w:marTop w:val="0"/>
          <w:marBottom w:val="0"/>
          <w:divBdr>
            <w:top w:val="none" w:sz="0" w:space="0" w:color="auto"/>
            <w:left w:val="none" w:sz="0" w:space="0" w:color="auto"/>
            <w:bottom w:val="none" w:sz="0" w:space="0" w:color="auto"/>
            <w:right w:val="none" w:sz="0" w:space="0" w:color="auto"/>
          </w:divBdr>
        </w:div>
        <w:div w:id="1194223797">
          <w:marLeft w:val="0"/>
          <w:marRight w:val="0"/>
          <w:marTop w:val="0"/>
          <w:marBottom w:val="0"/>
          <w:divBdr>
            <w:top w:val="none" w:sz="0" w:space="0" w:color="auto"/>
            <w:left w:val="none" w:sz="0" w:space="0" w:color="auto"/>
            <w:bottom w:val="none" w:sz="0" w:space="0" w:color="auto"/>
            <w:right w:val="none" w:sz="0" w:space="0" w:color="auto"/>
          </w:divBdr>
        </w:div>
        <w:div w:id="1197812089">
          <w:marLeft w:val="0"/>
          <w:marRight w:val="0"/>
          <w:marTop w:val="0"/>
          <w:marBottom w:val="0"/>
          <w:divBdr>
            <w:top w:val="none" w:sz="0" w:space="0" w:color="auto"/>
            <w:left w:val="none" w:sz="0" w:space="0" w:color="auto"/>
            <w:bottom w:val="none" w:sz="0" w:space="0" w:color="auto"/>
            <w:right w:val="none" w:sz="0" w:space="0" w:color="auto"/>
          </w:divBdr>
        </w:div>
        <w:div w:id="1206599991">
          <w:marLeft w:val="0"/>
          <w:marRight w:val="0"/>
          <w:marTop w:val="0"/>
          <w:marBottom w:val="0"/>
          <w:divBdr>
            <w:top w:val="none" w:sz="0" w:space="0" w:color="auto"/>
            <w:left w:val="none" w:sz="0" w:space="0" w:color="auto"/>
            <w:bottom w:val="none" w:sz="0" w:space="0" w:color="auto"/>
            <w:right w:val="none" w:sz="0" w:space="0" w:color="auto"/>
          </w:divBdr>
        </w:div>
        <w:div w:id="1212959743">
          <w:marLeft w:val="0"/>
          <w:marRight w:val="0"/>
          <w:marTop w:val="0"/>
          <w:marBottom w:val="0"/>
          <w:divBdr>
            <w:top w:val="none" w:sz="0" w:space="0" w:color="auto"/>
            <w:left w:val="none" w:sz="0" w:space="0" w:color="auto"/>
            <w:bottom w:val="none" w:sz="0" w:space="0" w:color="auto"/>
            <w:right w:val="none" w:sz="0" w:space="0" w:color="auto"/>
          </w:divBdr>
        </w:div>
        <w:div w:id="1218320024">
          <w:marLeft w:val="0"/>
          <w:marRight w:val="0"/>
          <w:marTop w:val="0"/>
          <w:marBottom w:val="0"/>
          <w:divBdr>
            <w:top w:val="none" w:sz="0" w:space="0" w:color="auto"/>
            <w:left w:val="none" w:sz="0" w:space="0" w:color="auto"/>
            <w:bottom w:val="none" w:sz="0" w:space="0" w:color="auto"/>
            <w:right w:val="none" w:sz="0" w:space="0" w:color="auto"/>
          </w:divBdr>
        </w:div>
        <w:div w:id="1232235107">
          <w:marLeft w:val="0"/>
          <w:marRight w:val="0"/>
          <w:marTop w:val="0"/>
          <w:marBottom w:val="0"/>
          <w:divBdr>
            <w:top w:val="none" w:sz="0" w:space="0" w:color="auto"/>
            <w:left w:val="none" w:sz="0" w:space="0" w:color="auto"/>
            <w:bottom w:val="none" w:sz="0" w:space="0" w:color="auto"/>
            <w:right w:val="none" w:sz="0" w:space="0" w:color="auto"/>
          </w:divBdr>
        </w:div>
        <w:div w:id="1240289204">
          <w:marLeft w:val="0"/>
          <w:marRight w:val="0"/>
          <w:marTop w:val="0"/>
          <w:marBottom w:val="0"/>
          <w:divBdr>
            <w:top w:val="none" w:sz="0" w:space="0" w:color="auto"/>
            <w:left w:val="none" w:sz="0" w:space="0" w:color="auto"/>
            <w:bottom w:val="none" w:sz="0" w:space="0" w:color="auto"/>
            <w:right w:val="none" w:sz="0" w:space="0" w:color="auto"/>
          </w:divBdr>
        </w:div>
        <w:div w:id="1244333325">
          <w:marLeft w:val="0"/>
          <w:marRight w:val="0"/>
          <w:marTop w:val="0"/>
          <w:marBottom w:val="0"/>
          <w:divBdr>
            <w:top w:val="none" w:sz="0" w:space="0" w:color="auto"/>
            <w:left w:val="none" w:sz="0" w:space="0" w:color="auto"/>
            <w:bottom w:val="none" w:sz="0" w:space="0" w:color="auto"/>
            <w:right w:val="none" w:sz="0" w:space="0" w:color="auto"/>
          </w:divBdr>
        </w:div>
        <w:div w:id="1248074280">
          <w:marLeft w:val="0"/>
          <w:marRight w:val="0"/>
          <w:marTop w:val="0"/>
          <w:marBottom w:val="0"/>
          <w:divBdr>
            <w:top w:val="none" w:sz="0" w:space="0" w:color="auto"/>
            <w:left w:val="none" w:sz="0" w:space="0" w:color="auto"/>
            <w:bottom w:val="none" w:sz="0" w:space="0" w:color="auto"/>
            <w:right w:val="none" w:sz="0" w:space="0" w:color="auto"/>
          </w:divBdr>
        </w:div>
        <w:div w:id="1253050994">
          <w:marLeft w:val="0"/>
          <w:marRight w:val="0"/>
          <w:marTop w:val="0"/>
          <w:marBottom w:val="0"/>
          <w:divBdr>
            <w:top w:val="none" w:sz="0" w:space="0" w:color="auto"/>
            <w:left w:val="none" w:sz="0" w:space="0" w:color="auto"/>
            <w:bottom w:val="none" w:sz="0" w:space="0" w:color="auto"/>
            <w:right w:val="none" w:sz="0" w:space="0" w:color="auto"/>
          </w:divBdr>
        </w:div>
        <w:div w:id="1256130742">
          <w:marLeft w:val="0"/>
          <w:marRight w:val="0"/>
          <w:marTop w:val="0"/>
          <w:marBottom w:val="0"/>
          <w:divBdr>
            <w:top w:val="none" w:sz="0" w:space="0" w:color="auto"/>
            <w:left w:val="none" w:sz="0" w:space="0" w:color="auto"/>
            <w:bottom w:val="none" w:sz="0" w:space="0" w:color="auto"/>
            <w:right w:val="none" w:sz="0" w:space="0" w:color="auto"/>
          </w:divBdr>
        </w:div>
        <w:div w:id="1256209393">
          <w:marLeft w:val="0"/>
          <w:marRight w:val="0"/>
          <w:marTop w:val="0"/>
          <w:marBottom w:val="0"/>
          <w:divBdr>
            <w:top w:val="none" w:sz="0" w:space="0" w:color="auto"/>
            <w:left w:val="none" w:sz="0" w:space="0" w:color="auto"/>
            <w:bottom w:val="none" w:sz="0" w:space="0" w:color="auto"/>
            <w:right w:val="none" w:sz="0" w:space="0" w:color="auto"/>
          </w:divBdr>
        </w:div>
        <w:div w:id="1264804314">
          <w:marLeft w:val="0"/>
          <w:marRight w:val="0"/>
          <w:marTop w:val="0"/>
          <w:marBottom w:val="0"/>
          <w:divBdr>
            <w:top w:val="none" w:sz="0" w:space="0" w:color="auto"/>
            <w:left w:val="none" w:sz="0" w:space="0" w:color="auto"/>
            <w:bottom w:val="none" w:sz="0" w:space="0" w:color="auto"/>
            <w:right w:val="none" w:sz="0" w:space="0" w:color="auto"/>
          </w:divBdr>
        </w:div>
        <w:div w:id="1271209124">
          <w:marLeft w:val="0"/>
          <w:marRight w:val="0"/>
          <w:marTop w:val="0"/>
          <w:marBottom w:val="0"/>
          <w:divBdr>
            <w:top w:val="none" w:sz="0" w:space="0" w:color="auto"/>
            <w:left w:val="none" w:sz="0" w:space="0" w:color="auto"/>
            <w:bottom w:val="none" w:sz="0" w:space="0" w:color="auto"/>
            <w:right w:val="none" w:sz="0" w:space="0" w:color="auto"/>
          </w:divBdr>
        </w:div>
        <w:div w:id="1275283673">
          <w:marLeft w:val="0"/>
          <w:marRight w:val="0"/>
          <w:marTop w:val="0"/>
          <w:marBottom w:val="0"/>
          <w:divBdr>
            <w:top w:val="none" w:sz="0" w:space="0" w:color="auto"/>
            <w:left w:val="none" w:sz="0" w:space="0" w:color="auto"/>
            <w:bottom w:val="none" w:sz="0" w:space="0" w:color="auto"/>
            <w:right w:val="none" w:sz="0" w:space="0" w:color="auto"/>
          </w:divBdr>
        </w:div>
        <w:div w:id="1276133707">
          <w:marLeft w:val="0"/>
          <w:marRight w:val="0"/>
          <w:marTop w:val="0"/>
          <w:marBottom w:val="0"/>
          <w:divBdr>
            <w:top w:val="none" w:sz="0" w:space="0" w:color="auto"/>
            <w:left w:val="none" w:sz="0" w:space="0" w:color="auto"/>
            <w:bottom w:val="none" w:sz="0" w:space="0" w:color="auto"/>
            <w:right w:val="none" w:sz="0" w:space="0" w:color="auto"/>
          </w:divBdr>
        </w:div>
        <w:div w:id="1276517249">
          <w:marLeft w:val="0"/>
          <w:marRight w:val="0"/>
          <w:marTop w:val="0"/>
          <w:marBottom w:val="0"/>
          <w:divBdr>
            <w:top w:val="none" w:sz="0" w:space="0" w:color="auto"/>
            <w:left w:val="none" w:sz="0" w:space="0" w:color="auto"/>
            <w:bottom w:val="none" w:sz="0" w:space="0" w:color="auto"/>
            <w:right w:val="none" w:sz="0" w:space="0" w:color="auto"/>
          </w:divBdr>
        </w:div>
        <w:div w:id="1277056588">
          <w:marLeft w:val="0"/>
          <w:marRight w:val="0"/>
          <w:marTop w:val="0"/>
          <w:marBottom w:val="0"/>
          <w:divBdr>
            <w:top w:val="none" w:sz="0" w:space="0" w:color="auto"/>
            <w:left w:val="none" w:sz="0" w:space="0" w:color="auto"/>
            <w:bottom w:val="none" w:sz="0" w:space="0" w:color="auto"/>
            <w:right w:val="none" w:sz="0" w:space="0" w:color="auto"/>
          </w:divBdr>
        </w:div>
        <w:div w:id="1278563813">
          <w:marLeft w:val="0"/>
          <w:marRight w:val="0"/>
          <w:marTop w:val="0"/>
          <w:marBottom w:val="0"/>
          <w:divBdr>
            <w:top w:val="none" w:sz="0" w:space="0" w:color="auto"/>
            <w:left w:val="none" w:sz="0" w:space="0" w:color="auto"/>
            <w:bottom w:val="none" w:sz="0" w:space="0" w:color="auto"/>
            <w:right w:val="none" w:sz="0" w:space="0" w:color="auto"/>
          </w:divBdr>
        </w:div>
        <w:div w:id="1279215943">
          <w:marLeft w:val="0"/>
          <w:marRight w:val="0"/>
          <w:marTop w:val="0"/>
          <w:marBottom w:val="0"/>
          <w:divBdr>
            <w:top w:val="none" w:sz="0" w:space="0" w:color="auto"/>
            <w:left w:val="none" w:sz="0" w:space="0" w:color="auto"/>
            <w:bottom w:val="none" w:sz="0" w:space="0" w:color="auto"/>
            <w:right w:val="none" w:sz="0" w:space="0" w:color="auto"/>
          </w:divBdr>
        </w:div>
        <w:div w:id="1284966823">
          <w:marLeft w:val="0"/>
          <w:marRight w:val="0"/>
          <w:marTop w:val="0"/>
          <w:marBottom w:val="0"/>
          <w:divBdr>
            <w:top w:val="none" w:sz="0" w:space="0" w:color="auto"/>
            <w:left w:val="none" w:sz="0" w:space="0" w:color="auto"/>
            <w:bottom w:val="none" w:sz="0" w:space="0" w:color="auto"/>
            <w:right w:val="none" w:sz="0" w:space="0" w:color="auto"/>
          </w:divBdr>
        </w:div>
        <w:div w:id="1285382822">
          <w:marLeft w:val="0"/>
          <w:marRight w:val="0"/>
          <w:marTop w:val="0"/>
          <w:marBottom w:val="0"/>
          <w:divBdr>
            <w:top w:val="none" w:sz="0" w:space="0" w:color="auto"/>
            <w:left w:val="none" w:sz="0" w:space="0" w:color="auto"/>
            <w:bottom w:val="none" w:sz="0" w:space="0" w:color="auto"/>
            <w:right w:val="none" w:sz="0" w:space="0" w:color="auto"/>
          </w:divBdr>
        </w:div>
        <w:div w:id="1285963167">
          <w:marLeft w:val="0"/>
          <w:marRight w:val="0"/>
          <w:marTop w:val="0"/>
          <w:marBottom w:val="0"/>
          <w:divBdr>
            <w:top w:val="none" w:sz="0" w:space="0" w:color="auto"/>
            <w:left w:val="none" w:sz="0" w:space="0" w:color="auto"/>
            <w:bottom w:val="none" w:sz="0" w:space="0" w:color="auto"/>
            <w:right w:val="none" w:sz="0" w:space="0" w:color="auto"/>
          </w:divBdr>
        </w:div>
        <w:div w:id="1287270269">
          <w:marLeft w:val="0"/>
          <w:marRight w:val="0"/>
          <w:marTop w:val="0"/>
          <w:marBottom w:val="0"/>
          <w:divBdr>
            <w:top w:val="none" w:sz="0" w:space="0" w:color="auto"/>
            <w:left w:val="none" w:sz="0" w:space="0" w:color="auto"/>
            <w:bottom w:val="none" w:sz="0" w:space="0" w:color="auto"/>
            <w:right w:val="none" w:sz="0" w:space="0" w:color="auto"/>
          </w:divBdr>
        </w:div>
        <w:div w:id="1300765380">
          <w:marLeft w:val="0"/>
          <w:marRight w:val="0"/>
          <w:marTop w:val="0"/>
          <w:marBottom w:val="0"/>
          <w:divBdr>
            <w:top w:val="none" w:sz="0" w:space="0" w:color="auto"/>
            <w:left w:val="none" w:sz="0" w:space="0" w:color="auto"/>
            <w:bottom w:val="none" w:sz="0" w:space="0" w:color="auto"/>
            <w:right w:val="none" w:sz="0" w:space="0" w:color="auto"/>
          </w:divBdr>
        </w:div>
        <w:div w:id="1305740849">
          <w:marLeft w:val="0"/>
          <w:marRight w:val="0"/>
          <w:marTop w:val="0"/>
          <w:marBottom w:val="0"/>
          <w:divBdr>
            <w:top w:val="none" w:sz="0" w:space="0" w:color="auto"/>
            <w:left w:val="none" w:sz="0" w:space="0" w:color="auto"/>
            <w:bottom w:val="none" w:sz="0" w:space="0" w:color="auto"/>
            <w:right w:val="none" w:sz="0" w:space="0" w:color="auto"/>
          </w:divBdr>
        </w:div>
        <w:div w:id="1306199933">
          <w:marLeft w:val="0"/>
          <w:marRight w:val="0"/>
          <w:marTop w:val="0"/>
          <w:marBottom w:val="0"/>
          <w:divBdr>
            <w:top w:val="none" w:sz="0" w:space="0" w:color="auto"/>
            <w:left w:val="none" w:sz="0" w:space="0" w:color="auto"/>
            <w:bottom w:val="none" w:sz="0" w:space="0" w:color="auto"/>
            <w:right w:val="none" w:sz="0" w:space="0" w:color="auto"/>
          </w:divBdr>
        </w:div>
        <w:div w:id="1307315503">
          <w:marLeft w:val="0"/>
          <w:marRight w:val="0"/>
          <w:marTop w:val="0"/>
          <w:marBottom w:val="0"/>
          <w:divBdr>
            <w:top w:val="none" w:sz="0" w:space="0" w:color="auto"/>
            <w:left w:val="none" w:sz="0" w:space="0" w:color="auto"/>
            <w:bottom w:val="none" w:sz="0" w:space="0" w:color="auto"/>
            <w:right w:val="none" w:sz="0" w:space="0" w:color="auto"/>
          </w:divBdr>
        </w:div>
        <w:div w:id="1307709259">
          <w:marLeft w:val="0"/>
          <w:marRight w:val="0"/>
          <w:marTop w:val="0"/>
          <w:marBottom w:val="0"/>
          <w:divBdr>
            <w:top w:val="none" w:sz="0" w:space="0" w:color="auto"/>
            <w:left w:val="none" w:sz="0" w:space="0" w:color="auto"/>
            <w:bottom w:val="none" w:sz="0" w:space="0" w:color="auto"/>
            <w:right w:val="none" w:sz="0" w:space="0" w:color="auto"/>
          </w:divBdr>
        </w:div>
        <w:div w:id="1307932206">
          <w:marLeft w:val="0"/>
          <w:marRight w:val="0"/>
          <w:marTop w:val="0"/>
          <w:marBottom w:val="0"/>
          <w:divBdr>
            <w:top w:val="none" w:sz="0" w:space="0" w:color="auto"/>
            <w:left w:val="none" w:sz="0" w:space="0" w:color="auto"/>
            <w:bottom w:val="none" w:sz="0" w:space="0" w:color="auto"/>
            <w:right w:val="none" w:sz="0" w:space="0" w:color="auto"/>
          </w:divBdr>
        </w:div>
        <w:div w:id="1324158953">
          <w:marLeft w:val="0"/>
          <w:marRight w:val="0"/>
          <w:marTop w:val="0"/>
          <w:marBottom w:val="0"/>
          <w:divBdr>
            <w:top w:val="none" w:sz="0" w:space="0" w:color="auto"/>
            <w:left w:val="none" w:sz="0" w:space="0" w:color="auto"/>
            <w:bottom w:val="none" w:sz="0" w:space="0" w:color="auto"/>
            <w:right w:val="none" w:sz="0" w:space="0" w:color="auto"/>
          </w:divBdr>
        </w:div>
        <w:div w:id="1325821343">
          <w:marLeft w:val="0"/>
          <w:marRight w:val="0"/>
          <w:marTop w:val="0"/>
          <w:marBottom w:val="0"/>
          <w:divBdr>
            <w:top w:val="none" w:sz="0" w:space="0" w:color="auto"/>
            <w:left w:val="none" w:sz="0" w:space="0" w:color="auto"/>
            <w:bottom w:val="none" w:sz="0" w:space="0" w:color="auto"/>
            <w:right w:val="none" w:sz="0" w:space="0" w:color="auto"/>
          </w:divBdr>
        </w:div>
        <w:div w:id="1341539240">
          <w:marLeft w:val="0"/>
          <w:marRight w:val="0"/>
          <w:marTop w:val="0"/>
          <w:marBottom w:val="0"/>
          <w:divBdr>
            <w:top w:val="none" w:sz="0" w:space="0" w:color="auto"/>
            <w:left w:val="none" w:sz="0" w:space="0" w:color="auto"/>
            <w:bottom w:val="none" w:sz="0" w:space="0" w:color="auto"/>
            <w:right w:val="none" w:sz="0" w:space="0" w:color="auto"/>
          </w:divBdr>
        </w:div>
        <w:div w:id="1343825305">
          <w:marLeft w:val="0"/>
          <w:marRight w:val="0"/>
          <w:marTop w:val="0"/>
          <w:marBottom w:val="0"/>
          <w:divBdr>
            <w:top w:val="none" w:sz="0" w:space="0" w:color="auto"/>
            <w:left w:val="none" w:sz="0" w:space="0" w:color="auto"/>
            <w:bottom w:val="none" w:sz="0" w:space="0" w:color="auto"/>
            <w:right w:val="none" w:sz="0" w:space="0" w:color="auto"/>
          </w:divBdr>
        </w:div>
        <w:div w:id="1347563659">
          <w:marLeft w:val="0"/>
          <w:marRight w:val="0"/>
          <w:marTop w:val="0"/>
          <w:marBottom w:val="0"/>
          <w:divBdr>
            <w:top w:val="none" w:sz="0" w:space="0" w:color="auto"/>
            <w:left w:val="none" w:sz="0" w:space="0" w:color="auto"/>
            <w:bottom w:val="none" w:sz="0" w:space="0" w:color="auto"/>
            <w:right w:val="none" w:sz="0" w:space="0" w:color="auto"/>
          </w:divBdr>
        </w:div>
        <w:div w:id="1354381765">
          <w:marLeft w:val="0"/>
          <w:marRight w:val="0"/>
          <w:marTop w:val="0"/>
          <w:marBottom w:val="0"/>
          <w:divBdr>
            <w:top w:val="none" w:sz="0" w:space="0" w:color="auto"/>
            <w:left w:val="none" w:sz="0" w:space="0" w:color="auto"/>
            <w:bottom w:val="none" w:sz="0" w:space="0" w:color="auto"/>
            <w:right w:val="none" w:sz="0" w:space="0" w:color="auto"/>
          </w:divBdr>
        </w:div>
        <w:div w:id="1355038718">
          <w:marLeft w:val="0"/>
          <w:marRight w:val="0"/>
          <w:marTop w:val="0"/>
          <w:marBottom w:val="0"/>
          <w:divBdr>
            <w:top w:val="none" w:sz="0" w:space="0" w:color="auto"/>
            <w:left w:val="none" w:sz="0" w:space="0" w:color="auto"/>
            <w:bottom w:val="none" w:sz="0" w:space="0" w:color="auto"/>
            <w:right w:val="none" w:sz="0" w:space="0" w:color="auto"/>
          </w:divBdr>
        </w:div>
        <w:div w:id="1368019249">
          <w:marLeft w:val="0"/>
          <w:marRight w:val="0"/>
          <w:marTop w:val="0"/>
          <w:marBottom w:val="0"/>
          <w:divBdr>
            <w:top w:val="none" w:sz="0" w:space="0" w:color="auto"/>
            <w:left w:val="none" w:sz="0" w:space="0" w:color="auto"/>
            <w:bottom w:val="none" w:sz="0" w:space="0" w:color="auto"/>
            <w:right w:val="none" w:sz="0" w:space="0" w:color="auto"/>
          </w:divBdr>
        </w:div>
        <w:div w:id="1368408986">
          <w:marLeft w:val="0"/>
          <w:marRight w:val="0"/>
          <w:marTop w:val="0"/>
          <w:marBottom w:val="0"/>
          <w:divBdr>
            <w:top w:val="none" w:sz="0" w:space="0" w:color="auto"/>
            <w:left w:val="none" w:sz="0" w:space="0" w:color="auto"/>
            <w:bottom w:val="none" w:sz="0" w:space="0" w:color="auto"/>
            <w:right w:val="none" w:sz="0" w:space="0" w:color="auto"/>
          </w:divBdr>
        </w:div>
        <w:div w:id="1369838130">
          <w:marLeft w:val="0"/>
          <w:marRight w:val="0"/>
          <w:marTop w:val="0"/>
          <w:marBottom w:val="0"/>
          <w:divBdr>
            <w:top w:val="none" w:sz="0" w:space="0" w:color="auto"/>
            <w:left w:val="none" w:sz="0" w:space="0" w:color="auto"/>
            <w:bottom w:val="none" w:sz="0" w:space="0" w:color="auto"/>
            <w:right w:val="none" w:sz="0" w:space="0" w:color="auto"/>
          </w:divBdr>
        </w:div>
        <w:div w:id="1392920976">
          <w:marLeft w:val="0"/>
          <w:marRight w:val="0"/>
          <w:marTop w:val="0"/>
          <w:marBottom w:val="0"/>
          <w:divBdr>
            <w:top w:val="none" w:sz="0" w:space="0" w:color="auto"/>
            <w:left w:val="none" w:sz="0" w:space="0" w:color="auto"/>
            <w:bottom w:val="none" w:sz="0" w:space="0" w:color="auto"/>
            <w:right w:val="none" w:sz="0" w:space="0" w:color="auto"/>
          </w:divBdr>
        </w:div>
        <w:div w:id="1395078011">
          <w:marLeft w:val="0"/>
          <w:marRight w:val="0"/>
          <w:marTop w:val="0"/>
          <w:marBottom w:val="0"/>
          <w:divBdr>
            <w:top w:val="none" w:sz="0" w:space="0" w:color="auto"/>
            <w:left w:val="none" w:sz="0" w:space="0" w:color="auto"/>
            <w:bottom w:val="none" w:sz="0" w:space="0" w:color="auto"/>
            <w:right w:val="none" w:sz="0" w:space="0" w:color="auto"/>
          </w:divBdr>
        </w:div>
        <w:div w:id="1395468191">
          <w:marLeft w:val="0"/>
          <w:marRight w:val="0"/>
          <w:marTop w:val="0"/>
          <w:marBottom w:val="0"/>
          <w:divBdr>
            <w:top w:val="none" w:sz="0" w:space="0" w:color="auto"/>
            <w:left w:val="none" w:sz="0" w:space="0" w:color="auto"/>
            <w:bottom w:val="none" w:sz="0" w:space="0" w:color="auto"/>
            <w:right w:val="none" w:sz="0" w:space="0" w:color="auto"/>
          </w:divBdr>
        </w:div>
        <w:div w:id="1407411503">
          <w:marLeft w:val="0"/>
          <w:marRight w:val="0"/>
          <w:marTop w:val="0"/>
          <w:marBottom w:val="0"/>
          <w:divBdr>
            <w:top w:val="none" w:sz="0" w:space="0" w:color="auto"/>
            <w:left w:val="none" w:sz="0" w:space="0" w:color="auto"/>
            <w:bottom w:val="none" w:sz="0" w:space="0" w:color="auto"/>
            <w:right w:val="none" w:sz="0" w:space="0" w:color="auto"/>
          </w:divBdr>
        </w:div>
        <w:div w:id="1419131065">
          <w:marLeft w:val="0"/>
          <w:marRight w:val="0"/>
          <w:marTop w:val="0"/>
          <w:marBottom w:val="0"/>
          <w:divBdr>
            <w:top w:val="none" w:sz="0" w:space="0" w:color="auto"/>
            <w:left w:val="none" w:sz="0" w:space="0" w:color="auto"/>
            <w:bottom w:val="none" w:sz="0" w:space="0" w:color="auto"/>
            <w:right w:val="none" w:sz="0" w:space="0" w:color="auto"/>
          </w:divBdr>
        </w:div>
        <w:div w:id="1419138702">
          <w:marLeft w:val="0"/>
          <w:marRight w:val="0"/>
          <w:marTop w:val="0"/>
          <w:marBottom w:val="0"/>
          <w:divBdr>
            <w:top w:val="none" w:sz="0" w:space="0" w:color="auto"/>
            <w:left w:val="none" w:sz="0" w:space="0" w:color="auto"/>
            <w:bottom w:val="none" w:sz="0" w:space="0" w:color="auto"/>
            <w:right w:val="none" w:sz="0" w:space="0" w:color="auto"/>
          </w:divBdr>
        </w:div>
        <w:div w:id="1425956212">
          <w:marLeft w:val="0"/>
          <w:marRight w:val="0"/>
          <w:marTop w:val="0"/>
          <w:marBottom w:val="0"/>
          <w:divBdr>
            <w:top w:val="none" w:sz="0" w:space="0" w:color="auto"/>
            <w:left w:val="none" w:sz="0" w:space="0" w:color="auto"/>
            <w:bottom w:val="none" w:sz="0" w:space="0" w:color="auto"/>
            <w:right w:val="none" w:sz="0" w:space="0" w:color="auto"/>
          </w:divBdr>
        </w:div>
        <w:div w:id="1427460908">
          <w:marLeft w:val="0"/>
          <w:marRight w:val="0"/>
          <w:marTop w:val="0"/>
          <w:marBottom w:val="0"/>
          <w:divBdr>
            <w:top w:val="none" w:sz="0" w:space="0" w:color="auto"/>
            <w:left w:val="none" w:sz="0" w:space="0" w:color="auto"/>
            <w:bottom w:val="none" w:sz="0" w:space="0" w:color="auto"/>
            <w:right w:val="none" w:sz="0" w:space="0" w:color="auto"/>
          </w:divBdr>
        </w:div>
        <w:div w:id="1431854874">
          <w:marLeft w:val="0"/>
          <w:marRight w:val="0"/>
          <w:marTop w:val="0"/>
          <w:marBottom w:val="0"/>
          <w:divBdr>
            <w:top w:val="none" w:sz="0" w:space="0" w:color="auto"/>
            <w:left w:val="none" w:sz="0" w:space="0" w:color="auto"/>
            <w:bottom w:val="none" w:sz="0" w:space="0" w:color="auto"/>
            <w:right w:val="none" w:sz="0" w:space="0" w:color="auto"/>
          </w:divBdr>
        </w:div>
        <w:div w:id="1454519135">
          <w:marLeft w:val="0"/>
          <w:marRight w:val="0"/>
          <w:marTop w:val="0"/>
          <w:marBottom w:val="0"/>
          <w:divBdr>
            <w:top w:val="none" w:sz="0" w:space="0" w:color="auto"/>
            <w:left w:val="none" w:sz="0" w:space="0" w:color="auto"/>
            <w:bottom w:val="none" w:sz="0" w:space="0" w:color="auto"/>
            <w:right w:val="none" w:sz="0" w:space="0" w:color="auto"/>
          </w:divBdr>
        </w:div>
        <w:div w:id="1455059415">
          <w:marLeft w:val="0"/>
          <w:marRight w:val="0"/>
          <w:marTop w:val="0"/>
          <w:marBottom w:val="0"/>
          <w:divBdr>
            <w:top w:val="none" w:sz="0" w:space="0" w:color="auto"/>
            <w:left w:val="none" w:sz="0" w:space="0" w:color="auto"/>
            <w:bottom w:val="none" w:sz="0" w:space="0" w:color="auto"/>
            <w:right w:val="none" w:sz="0" w:space="0" w:color="auto"/>
          </w:divBdr>
        </w:div>
        <w:div w:id="1455514960">
          <w:marLeft w:val="0"/>
          <w:marRight w:val="0"/>
          <w:marTop w:val="0"/>
          <w:marBottom w:val="0"/>
          <w:divBdr>
            <w:top w:val="none" w:sz="0" w:space="0" w:color="auto"/>
            <w:left w:val="none" w:sz="0" w:space="0" w:color="auto"/>
            <w:bottom w:val="none" w:sz="0" w:space="0" w:color="auto"/>
            <w:right w:val="none" w:sz="0" w:space="0" w:color="auto"/>
          </w:divBdr>
        </w:div>
        <w:div w:id="1456754641">
          <w:marLeft w:val="0"/>
          <w:marRight w:val="0"/>
          <w:marTop w:val="0"/>
          <w:marBottom w:val="0"/>
          <w:divBdr>
            <w:top w:val="none" w:sz="0" w:space="0" w:color="auto"/>
            <w:left w:val="none" w:sz="0" w:space="0" w:color="auto"/>
            <w:bottom w:val="none" w:sz="0" w:space="0" w:color="auto"/>
            <w:right w:val="none" w:sz="0" w:space="0" w:color="auto"/>
          </w:divBdr>
        </w:div>
        <w:div w:id="1462501605">
          <w:marLeft w:val="0"/>
          <w:marRight w:val="0"/>
          <w:marTop w:val="0"/>
          <w:marBottom w:val="0"/>
          <w:divBdr>
            <w:top w:val="none" w:sz="0" w:space="0" w:color="auto"/>
            <w:left w:val="none" w:sz="0" w:space="0" w:color="auto"/>
            <w:bottom w:val="none" w:sz="0" w:space="0" w:color="auto"/>
            <w:right w:val="none" w:sz="0" w:space="0" w:color="auto"/>
          </w:divBdr>
        </w:div>
        <w:div w:id="1473330748">
          <w:marLeft w:val="0"/>
          <w:marRight w:val="0"/>
          <w:marTop w:val="0"/>
          <w:marBottom w:val="0"/>
          <w:divBdr>
            <w:top w:val="none" w:sz="0" w:space="0" w:color="auto"/>
            <w:left w:val="none" w:sz="0" w:space="0" w:color="auto"/>
            <w:bottom w:val="none" w:sz="0" w:space="0" w:color="auto"/>
            <w:right w:val="none" w:sz="0" w:space="0" w:color="auto"/>
          </w:divBdr>
        </w:div>
        <w:div w:id="1475021646">
          <w:marLeft w:val="0"/>
          <w:marRight w:val="0"/>
          <w:marTop w:val="0"/>
          <w:marBottom w:val="0"/>
          <w:divBdr>
            <w:top w:val="none" w:sz="0" w:space="0" w:color="auto"/>
            <w:left w:val="none" w:sz="0" w:space="0" w:color="auto"/>
            <w:bottom w:val="none" w:sz="0" w:space="0" w:color="auto"/>
            <w:right w:val="none" w:sz="0" w:space="0" w:color="auto"/>
          </w:divBdr>
        </w:div>
        <w:div w:id="1479346401">
          <w:marLeft w:val="0"/>
          <w:marRight w:val="0"/>
          <w:marTop w:val="0"/>
          <w:marBottom w:val="0"/>
          <w:divBdr>
            <w:top w:val="none" w:sz="0" w:space="0" w:color="auto"/>
            <w:left w:val="none" w:sz="0" w:space="0" w:color="auto"/>
            <w:bottom w:val="none" w:sz="0" w:space="0" w:color="auto"/>
            <w:right w:val="none" w:sz="0" w:space="0" w:color="auto"/>
          </w:divBdr>
        </w:div>
        <w:div w:id="1490907470">
          <w:marLeft w:val="0"/>
          <w:marRight w:val="0"/>
          <w:marTop w:val="0"/>
          <w:marBottom w:val="0"/>
          <w:divBdr>
            <w:top w:val="none" w:sz="0" w:space="0" w:color="auto"/>
            <w:left w:val="none" w:sz="0" w:space="0" w:color="auto"/>
            <w:bottom w:val="none" w:sz="0" w:space="0" w:color="auto"/>
            <w:right w:val="none" w:sz="0" w:space="0" w:color="auto"/>
          </w:divBdr>
        </w:div>
        <w:div w:id="1496342385">
          <w:marLeft w:val="0"/>
          <w:marRight w:val="0"/>
          <w:marTop w:val="0"/>
          <w:marBottom w:val="0"/>
          <w:divBdr>
            <w:top w:val="none" w:sz="0" w:space="0" w:color="auto"/>
            <w:left w:val="none" w:sz="0" w:space="0" w:color="auto"/>
            <w:bottom w:val="none" w:sz="0" w:space="0" w:color="auto"/>
            <w:right w:val="none" w:sz="0" w:space="0" w:color="auto"/>
          </w:divBdr>
        </w:div>
        <w:div w:id="1503624638">
          <w:marLeft w:val="0"/>
          <w:marRight w:val="0"/>
          <w:marTop w:val="0"/>
          <w:marBottom w:val="0"/>
          <w:divBdr>
            <w:top w:val="none" w:sz="0" w:space="0" w:color="auto"/>
            <w:left w:val="none" w:sz="0" w:space="0" w:color="auto"/>
            <w:bottom w:val="none" w:sz="0" w:space="0" w:color="auto"/>
            <w:right w:val="none" w:sz="0" w:space="0" w:color="auto"/>
          </w:divBdr>
        </w:div>
        <w:div w:id="1506633508">
          <w:marLeft w:val="0"/>
          <w:marRight w:val="0"/>
          <w:marTop w:val="0"/>
          <w:marBottom w:val="0"/>
          <w:divBdr>
            <w:top w:val="none" w:sz="0" w:space="0" w:color="auto"/>
            <w:left w:val="none" w:sz="0" w:space="0" w:color="auto"/>
            <w:bottom w:val="none" w:sz="0" w:space="0" w:color="auto"/>
            <w:right w:val="none" w:sz="0" w:space="0" w:color="auto"/>
          </w:divBdr>
        </w:div>
        <w:div w:id="1508867468">
          <w:marLeft w:val="0"/>
          <w:marRight w:val="0"/>
          <w:marTop w:val="0"/>
          <w:marBottom w:val="0"/>
          <w:divBdr>
            <w:top w:val="none" w:sz="0" w:space="0" w:color="auto"/>
            <w:left w:val="none" w:sz="0" w:space="0" w:color="auto"/>
            <w:bottom w:val="none" w:sz="0" w:space="0" w:color="auto"/>
            <w:right w:val="none" w:sz="0" w:space="0" w:color="auto"/>
          </w:divBdr>
        </w:div>
        <w:div w:id="1523976043">
          <w:marLeft w:val="0"/>
          <w:marRight w:val="0"/>
          <w:marTop w:val="0"/>
          <w:marBottom w:val="0"/>
          <w:divBdr>
            <w:top w:val="none" w:sz="0" w:space="0" w:color="auto"/>
            <w:left w:val="none" w:sz="0" w:space="0" w:color="auto"/>
            <w:bottom w:val="none" w:sz="0" w:space="0" w:color="auto"/>
            <w:right w:val="none" w:sz="0" w:space="0" w:color="auto"/>
          </w:divBdr>
        </w:div>
        <w:div w:id="1524128312">
          <w:marLeft w:val="0"/>
          <w:marRight w:val="0"/>
          <w:marTop w:val="0"/>
          <w:marBottom w:val="0"/>
          <w:divBdr>
            <w:top w:val="none" w:sz="0" w:space="0" w:color="auto"/>
            <w:left w:val="none" w:sz="0" w:space="0" w:color="auto"/>
            <w:bottom w:val="none" w:sz="0" w:space="0" w:color="auto"/>
            <w:right w:val="none" w:sz="0" w:space="0" w:color="auto"/>
          </w:divBdr>
        </w:div>
        <w:div w:id="1546019050">
          <w:marLeft w:val="0"/>
          <w:marRight w:val="0"/>
          <w:marTop w:val="0"/>
          <w:marBottom w:val="0"/>
          <w:divBdr>
            <w:top w:val="none" w:sz="0" w:space="0" w:color="auto"/>
            <w:left w:val="none" w:sz="0" w:space="0" w:color="auto"/>
            <w:bottom w:val="none" w:sz="0" w:space="0" w:color="auto"/>
            <w:right w:val="none" w:sz="0" w:space="0" w:color="auto"/>
          </w:divBdr>
        </w:div>
        <w:div w:id="1548907809">
          <w:marLeft w:val="0"/>
          <w:marRight w:val="0"/>
          <w:marTop w:val="0"/>
          <w:marBottom w:val="0"/>
          <w:divBdr>
            <w:top w:val="none" w:sz="0" w:space="0" w:color="auto"/>
            <w:left w:val="none" w:sz="0" w:space="0" w:color="auto"/>
            <w:bottom w:val="none" w:sz="0" w:space="0" w:color="auto"/>
            <w:right w:val="none" w:sz="0" w:space="0" w:color="auto"/>
          </w:divBdr>
        </w:div>
        <w:div w:id="1562136092">
          <w:marLeft w:val="0"/>
          <w:marRight w:val="0"/>
          <w:marTop w:val="0"/>
          <w:marBottom w:val="0"/>
          <w:divBdr>
            <w:top w:val="none" w:sz="0" w:space="0" w:color="auto"/>
            <w:left w:val="none" w:sz="0" w:space="0" w:color="auto"/>
            <w:bottom w:val="none" w:sz="0" w:space="0" w:color="auto"/>
            <w:right w:val="none" w:sz="0" w:space="0" w:color="auto"/>
          </w:divBdr>
        </w:div>
        <w:div w:id="1564027911">
          <w:marLeft w:val="0"/>
          <w:marRight w:val="0"/>
          <w:marTop w:val="0"/>
          <w:marBottom w:val="0"/>
          <w:divBdr>
            <w:top w:val="none" w:sz="0" w:space="0" w:color="auto"/>
            <w:left w:val="none" w:sz="0" w:space="0" w:color="auto"/>
            <w:bottom w:val="none" w:sz="0" w:space="0" w:color="auto"/>
            <w:right w:val="none" w:sz="0" w:space="0" w:color="auto"/>
          </w:divBdr>
        </w:div>
        <w:div w:id="1564293280">
          <w:marLeft w:val="0"/>
          <w:marRight w:val="0"/>
          <w:marTop w:val="0"/>
          <w:marBottom w:val="0"/>
          <w:divBdr>
            <w:top w:val="none" w:sz="0" w:space="0" w:color="auto"/>
            <w:left w:val="none" w:sz="0" w:space="0" w:color="auto"/>
            <w:bottom w:val="none" w:sz="0" w:space="0" w:color="auto"/>
            <w:right w:val="none" w:sz="0" w:space="0" w:color="auto"/>
          </w:divBdr>
        </w:div>
        <w:div w:id="1568807219">
          <w:marLeft w:val="0"/>
          <w:marRight w:val="0"/>
          <w:marTop w:val="0"/>
          <w:marBottom w:val="0"/>
          <w:divBdr>
            <w:top w:val="none" w:sz="0" w:space="0" w:color="auto"/>
            <w:left w:val="none" w:sz="0" w:space="0" w:color="auto"/>
            <w:bottom w:val="none" w:sz="0" w:space="0" w:color="auto"/>
            <w:right w:val="none" w:sz="0" w:space="0" w:color="auto"/>
          </w:divBdr>
        </w:div>
        <w:div w:id="1573079025">
          <w:marLeft w:val="0"/>
          <w:marRight w:val="0"/>
          <w:marTop w:val="0"/>
          <w:marBottom w:val="0"/>
          <w:divBdr>
            <w:top w:val="none" w:sz="0" w:space="0" w:color="auto"/>
            <w:left w:val="none" w:sz="0" w:space="0" w:color="auto"/>
            <w:bottom w:val="none" w:sz="0" w:space="0" w:color="auto"/>
            <w:right w:val="none" w:sz="0" w:space="0" w:color="auto"/>
          </w:divBdr>
        </w:div>
        <w:div w:id="1581138989">
          <w:marLeft w:val="0"/>
          <w:marRight w:val="0"/>
          <w:marTop w:val="0"/>
          <w:marBottom w:val="0"/>
          <w:divBdr>
            <w:top w:val="none" w:sz="0" w:space="0" w:color="auto"/>
            <w:left w:val="none" w:sz="0" w:space="0" w:color="auto"/>
            <w:bottom w:val="none" w:sz="0" w:space="0" w:color="auto"/>
            <w:right w:val="none" w:sz="0" w:space="0" w:color="auto"/>
          </w:divBdr>
        </w:div>
        <w:div w:id="1601991863">
          <w:marLeft w:val="0"/>
          <w:marRight w:val="0"/>
          <w:marTop w:val="0"/>
          <w:marBottom w:val="0"/>
          <w:divBdr>
            <w:top w:val="none" w:sz="0" w:space="0" w:color="auto"/>
            <w:left w:val="none" w:sz="0" w:space="0" w:color="auto"/>
            <w:bottom w:val="none" w:sz="0" w:space="0" w:color="auto"/>
            <w:right w:val="none" w:sz="0" w:space="0" w:color="auto"/>
          </w:divBdr>
        </w:div>
        <w:div w:id="1602881391">
          <w:marLeft w:val="0"/>
          <w:marRight w:val="0"/>
          <w:marTop w:val="0"/>
          <w:marBottom w:val="0"/>
          <w:divBdr>
            <w:top w:val="none" w:sz="0" w:space="0" w:color="auto"/>
            <w:left w:val="none" w:sz="0" w:space="0" w:color="auto"/>
            <w:bottom w:val="none" w:sz="0" w:space="0" w:color="auto"/>
            <w:right w:val="none" w:sz="0" w:space="0" w:color="auto"/>
          </w:divBdr>
        </w:div>
        <w:div w:id="1603761624">
          <w:marLeft w:val="0"/>
          <w:marRight w:val="0"/>
          <w:marTop w:val="0"/>
          <w:marBottom w:val="0"/>
          <w:divBdr>
            <w:top w:val="none" w:sz="0" w:space="0" w:color="auto"/>
            <w:left w:val="none" w:sz="0" w:space="0" w:color="auto"/>
            <w:bottom w:val="none" w:sz="0" w:space="0" w:color="auto"/>
            <w:right w:val="none" w:sz="0" w:space="0" w:color="auto"/>
          </w:divBdr>
        </w:div>
        <w:div w:id="1612932741">
          <w:marLeft w:val="0"/>
          <w:marRight w:val="0"/>
          <w:marTop w:val="0"/>
          <w:marBottom w:val="0"/>
          <w:divBdr>
            <w:top w:val="none" w:sz="0" w:space="0" w:color="auto"/>
            <w:left w:val="none" w:sz="0" w:space="0" w:color="auto"/>
            <w:bottom w:val="none" w:sz="0" w:space="0" w:color="auto"/>
            <w:right w:val="none" w:sz="0" w:space="0" w:color="auto"/>
          </w:divBdr>
        </w:div>
        <w:div w:id="1613323280">
          <w:marLeft w:val="0"/>
          <w:marRight w:val="0"/>
          <w:marTop w:val="0"/>
          <w:marBottom w:val="0"/>
          <w:divBdr>
            <w:top w:val="none" w:sz="0" w:space="0" w:color="auto"/>
            <w:left w:val="none" w:sz="0" w:space="0" w:color="auto"/>
            <w:bottom w:val="none" w:sz="0" w:space="0" w:color="auto"/>
            <w:right w:val="none" w:sz="0" w:space="0" w:color="auto"/>
          </w:divBdr>
        </w:div>
        <w:div w:id="1616250640">
          <w:marLeft w:val="0"/>
          <w:marRight w:val="0"/>
          <w:marTop w:val="0"/>
          <w:marBottom w:val="0"/>
          <w:divBdr>
            <w:top w:val="none" w:sz="0" w:space="0" w:color="auto"/>
            <w:left w:val="none" w:sz="0" w:space="0" w:color="auto"/>
            <w:bottom w:val="none" w:sz="0" w:space="0" w:color="auto"/>
            <w:right w:val="none" w:sz="0" w:space="0" w:color="auto"/>
          </w:divBdr>
        </w:div>
        <w:div w:id="1628975821">
          <w:marLeft w:val="0"/>
          <w:marRight w:val="0"/>
          <w:marTop w:val="0"/>
          <w:marBottom w:val="0"/>
          <w:divBdr>
            <w:top w:val="none" w:sz="0" w:space="0" w:color="auto"/>
            <w:left w:val="none" w:sz="0" w:space="0" w:color="auto"/>
            <w:bottom w:val="none" w:sz="0" w:space="0" w:color="auto"/>
            <w:right w:val="none" w:sz="0" w:space="0" w:color="auto"/>
          </w:divBdr>
        </w:div>
        <w:div w:id="1630014463">
          <w:marLeft w:val="0"/>
          <w:marRight w:val="0"/>
          <w:marTop w:val="0"/>
          <w:marBottom w:val="0"/>
          <w:divBdr>
            <w:top w:val="none" w:sz="0" w:space="0" w:color="auto"/>
            <w:left w:val="none" w:sz="0" w:space="0" w:color="auto"/>
            <w:bottom w:val="none" w:sz="0" w:space="0" w:color="auto"/>
            <w:right w:val="none" w:sz="0" w:space="0" w:color="auto"/>
          </w:divBdr>
        </w:div>
        <w:div w:id="1638488304">
          <w:marLeft w:val="0"/>
          <w:marRight w:val="0"/>
          <w:marTop w:val="0"/>
          <w:marBottom w:val="0"/>
          <w:divBdr>
            <w:top w:val="none" w:sz="0" w:space="0" w:color="auto"/>
            <w:left w:val="none" w:sz="0" w:space="0" w:color="auto"/>
            <w:bottom w:val="none" w:sz="0" w:space="0" w:color="auto"/>
            <w:right w:val="none" w:sz="0" w:space="0" w:color="auto"/>
          </w:divBdr>
        </w:div>
        <w:div w:id="1643345153">
          <w:marLeft w:val="0"/>
          <w:marRight w:val="0"/>
          <w:marTop w:val="0"/>
          <w:marBottom w:val="0"/>
          <w:divBdr>
            <w:top w:val="none" w:sz="0" w:space="0" w:color="auto"/>
            <w:left w:val="none" w:sz="0" w:space="0" w:color="auto"/>
            <w:bottom w:val="none" w:sz="0" w:space="0" w:color="auto"/>
            <w:right w:val="none" w:sz="0" w:space="0" w:color="auto"/>
          </w:divBdr>
        </w:div>
        <w:div w:id="1643655055">
          <w:marLeft w:val="0"/>
          <w:marRight w:val="0"/>
          <w:marTop w:val="0"/>
          <w:marBottom w:val="0"/>
          <w:divBdr>
            <w:top w:val="none" w:sz="0" w:space="0" w:color="auto"/>
            <w:left w:val="none" w:sz="0" w:space="0" w:color="auto"/>
            <w:bottom w:val="none" w:sz="0" w:space="0" w:color="auto"/>
            <w:right w:val="none" w:sz="0" w:space="0" w:color="auto"/>
          </w:divBdr>
        </w:div>
        <w:div w:id="1644432217">
          <w:marLeft w:val="0"/>
          <w:marRight w:val="0"/>
          <w:marTop w:val="0"/>
          <w:marBottom w:val="0"/>
          <w:divBdr>
            <w:top w:val="none" w:sz="0" w:space="0" w:color="auto"/>
            <w:left w:val="none" w:sz="0" w:space="0" w:color="auto"/>
            <w:bottom w:val="none" w:sz="0" w:space="0" w:color="auto"/>
            <w:right w:val="none" w:sz="0" w:space="0" w:color="auto"/>
          </w:divBdr>
        </w:div>
        <w:div w:id="1651901790">
          <w:marLeft w:val="0"/>
          <w:marRight w:val="0"/>
          <w:marTop w:val="0"/>
          <w:marBottom w:val="0"/>
          <w:divBdr>
            <w:top w:val="none" w:sz="0" w:space="0" w:color="auto"/>
            <w:left w:val="none" w:sz="0" w:space="0" w:color="auto"/>
            <w:bottom w:val="none" w:sz="0" w:space="0" w:color="auto"/>
            <w:right w:val="none" w:sz="0" w:space="0" w:color="auto"/>
          </w:divBdr>
        </w:div>
        <w:div w:id="1654682270">
          <w:marLeft w:val="0"/>
          <w:marRight w:val="0"/>
          <w:marTop w:val="0"/>
          <w:marBottom w:val="0"/>
          <w:divBdr>
            <w:top w:val="none" w:sz="0" w:space="0" w:color="auto"/>
            <w:left w:val="none" w:sz="0" w:space="0" w:color="auto"/>
            <w:bottom w:val="none" w:sz="0" w:space="0" w:color="auto"/>
            <w:right w:val="none" w:sz="0" w:space="0" w:color="auto"/>
          </w:divBdr>
        </w:div>
        <w:div w:id="1658609098">
          <w:marLeft w:val="0"/>
          <w:marRight w:val="0"/>
          <w:marTop w:val="0"/>
          <w:marBottom w:val="0"/>
          <w:divBdr>
            <w:top w:val="none" w:sz="0" w:space="0" w:color="auto"/>
            <w:left w:val="none" w:sz="0" w:space="0" w:color="auto"/>
            <w:bottom w:val="none" w:sz="0" w:space="0" w:color="auto"/>
            <w:right w:val="none" w:sz="0" w:space="0" w:color="auto"/>
          </w:divBdr>
        </w:div>
        <w:div w:id="1658652553">
          <w:marLeft w:val="0"/>
          <w:marRight w:val="0"/>
          <w:marTop w:val="0"/>
          <w:marBottom w:val="0"/>
          <w:divBdr>
            <w:top w:val="none" w:sz="0" w:space="0" w:color="auto"/>
            <w:left w:val="none" w:sz="0" w:space="0" w:color="auto"/>
            <w:bottom w:val="none" w:sz="0" w:space="0" w:color="auto"/>
            <w:right w:val="none" w:sz="0" w:space="0" w:color="auto"/>
          </w:divBdr>
        </w:div>
        <w:div w:id="1663503265">
          <w:marLeft w:val="0"/>
          <w:marRight w:val="0"/>
          <w:marTop w:val="0"/>
          <w:marBottom w:val="0"/>
          <w:divBdr>
            <w:top w:val="none" w:sz="0" w:space="0" w:color="auto"/>
            <w:left w:val="none" w:sz="0" w:space="0" w:color="auto"/>
            <w:bottom w:val="none" w:sz="0" w:space="0" w:color="auto"/>
            <w:right w:val="none" w:sz="0" w:space="0" w:color="auto"/>
          </w:divBdr>
        </w:div>
        <w:div w:id="1665889280">
          <w:marLeft w:val="0"/>
          <w:marRight w:val="0"/>
          <w:marTop w:val="0"/>
          <w:marBottom w:val="0"/>
          <w:divBdr>
            <w:top w:val="none" w:sz="0" w:space="0" w:color="auto"/>
            <w:left w:val="none" w:sz="0" w:space="0" w:color="auto"/>
            <w:bottom w:val="none" w:sz="0" w:space="0" w:color="auto"/>
            <w:right w:val="none" w:sz="0" w:space="0" w:color="auto"/>
          </w:divBdr>
        </w:div>
        <w:div w:id="1668941923">
          <w:marLeft w:val="0"/>
          <w:marRight w:val="0"/>
          <w:marTop w:val="0"/>
          <w:marBottom w:val="0"/>
          <w:divBdr>
            <w:top w:val="none" w:sz="0" w:space="0" w:color="auto"/>
            <w:left w:val="none" w:sz="0" w:space="0" w:color="auto"/>
            <w:bottom w:val="none" w:sz="0" w:space="0" w:color="auto"/>
            <w:right w:val="none" w:sz="0" w:space="0" w:color="auto"/>
          </w:divBdr>
        </w:div>
        <w:div w:id="1674528007">
          <w:marLeft w:val="0"/>
          <w:marRight w:val="0"/>
          <w:marTop w:val="0"/>
          <w:marBottom w:val="0"/>
          <w:divBdr>
            <w:top w:val="none" w:sz="0" w:space="0" w:color="auto"/>
            <w:left w:val="none" w:sz="0" w:space="0" w:color="auto"/>
            <w:bottom w:val="none" w:sz="0" w:space="0" w:color="auto"/>
            <w:right w:val="none" w:sz="0" w:space="0" w:color="auto"/>
          </w:divBdr>
        </w:div>
        <w:div w:id="1677686520">
          <w:marLeft w:val="0"/>
          <w:marRight w:val="0"/>
          <w:marTop w:val="0"/>
          <w:marBottom w:val="0"/>
          <w:divBdr>
            <w:top w:val="none" w:sz="0" w:space="0" w:color="auto"/>
            <w:left w:val="none" w:sz="0" w:space="0" w:color="auto"/>
            <w:bottom w:val="none" w:sz="0" w:space="0" w:color="auto"/>
            <w:right w:val="none" w:sz="0" w:space="0" w:color="auto"/>
          </w:divBdr>
        </w:div>
        <w:div w:id="1685478967">
          <w:marLeft w:val="0"/>
          <w:marRight w:val="0"/>
          <w:marTop w:val="0"/>
          <w:marBottom w:val="0"/>
          <w:divBdr>
            <w:top w:val="none" w:sz="0" w:space="0" w:color="auto"/>
            <w:left w:val="none" w:sz="0" w:space="0" w:color="auto"/>
            <w:bottom w:val="none" w:sz="0" w:space="0" w:color="auto"/>
            <w:right w:val="none" w:sz="0" w:space="0" w:color="auto"/>
          </w:divBdr>
        </w:div>
        <w:div w:id="1688632971">
          <w:marLeft w:val="0"/>
          <w:marRight w:val="0"/>
          <w:marTop w:val="0"/>
          <w:marBottom w:val="0"/>
          <w:divBdr>
            <w:top w:val="none" w:sz="0" w:space="0" w:color="auto"/>
            <w:left w:val="none" w:sz="0" w:space="0" w:color="auto"/>
            <w:bottom w:val="none" w:sz="0" w:space="0" w:color="auto"/>
            <w:right w:val="none" w:sz="0" w:space="0" w:color="auto"/>
          </w:divBdr>
        </w:div>
        <w:div w:id="1695500460">
          <w:marLeft w:val="0"/>
          <w:marRight w:val="0"/>
          <w:marTop w:val="0"/>
          <w:marBottom w:val="0"/>
          <w:divBdr>
            <w:top w:val="none" w:sz="0" w:space="0" w:color="auto"/>
            <w:left w:val="none" w:sz="0" w:space="0" w:color="auto"/>
            <w:bottom w:val="none" w:sz="0" w:space="0" w:color="auto"/>
            <w:right w:val="none" w:sz="0" w:space="0" w:color="auto"/>
          </w:divBdr>
        </w:div>
        <w:div w:id="1698122512">
          <w:marLeft w:val="0"/>
          <w:marRight w:val="0"/>
          <w:marTop w:val="0"/>
          <w:marBottom w:val="0"/>
          <w:divBdr>
            <w:top w:val="none" w:sz="0" w:space="0" w:color="auto"/>
            <w:left w:val="none" w:sz="0" w:space="0" w:color="auto"/>
            <w:bottom w:val="none" w:sz="0" w:space="0" w:color="auto"/>
            <w:right w:val="none" w:sz="0" w:space="0" w:color="auto"/>
          </w:divBdr>
        </w:div>
        <w:div w:id="1701390028">
          <w:marLeft w:val="0"/>
          <w:marRight w:val="0"/>
          <w:marTop w:val="0"/>
          <w:marBottom w:val="0"/>
          <w:divBdr>
            <w:top w:val="none" w:sz="0" w:space="0" w:color="auto"/>
            <w:left w:val="none" w:sz="0" w:space="0" w:color="auto"/>
            <w:bottom w:val="none" w:sz="0" w:space="0" w:color="auto"/>
            <w:right w:val="none" w:sz="0" w:space="0" w:color="auto"/>
          </w:divBdr>
        </w:div>
        <w:div w:id="1704212347">
          <w:marLeft w:val="0"/>
          <w:marRight w:val="0"/>
          <w:marTop w:val="0"/>
          <w:marBottom w:val="0"/>
          <w:divBdr>
            <w:top w:val="none" w:sz="0" w:space="0" w:color="auto"/>
            <w:left w:val="none" w:sz="0" w:space="0" w:color="auto"/>
            <w:bottom w:val="none" w:sz="0" w:space="0" w:color="auto"/>
            <w:right w:val="none" w:sz="0" w:space="0" w:color="auto"/>
          </w:divBdr>
        </w:div>
        <w:div w:id="1705128743">
          <w:marLeft w:val="0"/>
          <w:marRight w:val="0"/>
          <w:marTop w:val="0"/>
          <w:marBottom w:val="0"/>
          <w:divBdr>
            <w:top w:val="none" w:sz="0" w:space="0" w:color="auto"/>
            <w:left w:val="none" w:sz="0" w:space="0" w:color="auto"/>
            <w:bottom w:val="none" w:sz="0" w:space="0" w:color="auto"/>
            <w:right w:val="none" w:sz="0" w:space="0" w:color="auto"/>
          </w:divBdr>
        </w:div>
        <w:div w:id="1706101740">
          <w:marLeft w:val="0"/>
          <w:marRight w:val="0"/>
          <w:marTop w:val="0"/>
          <w:marBottom w:val="0"/>
          <w:divBdr>
            <w:top w:val="none" w:sz="0" w:space="0" w:color="auto"/>
            <w:left w:val="none" w:sz="0" w:space="0" w:color="auto"/>
            <w:bottom w:val="none" w:sz="0" w:space="0" w:color="auto"/>
            <w:right w:val="none" w:sz="0" w:space="0" w:color="auto"/>
          </w:divBdr>
        </w:div>
        <w:div w:id="1724401421">
          <w:marLeft w:val="0"/>
          <w:marRight w:val="0"/>
          <w:marTop w:val="0"/>
          <w:marBottom w:val="0"/>
          <w:divBdr>
            <w:top w:val="none" w:sz="0" w:space="0" w:color="auto"/>
            <w:left w:val="none" w:sz="0" w:space="0" w:color="auto"/>
            <w:bottom w:val="none" w:sz="0" w:space="0" w:color="auto"/>
            <w:right w:val="none" w:sz="0" w:space="0" w:color="auto"/>
          </w:divBdr>
        </w:div>
        <w:div w:id="1726949398">
          <w:marLeft w:val="0"/>
          <w:marRight w:val="0"/>
          <w:marTop w:val="0"/>
          <w:marBottom w:val="0"/>
          <w:divBdr>
            <w:top w:val="none" w:sz="0" w:space="0" w:color="auto"/>
            <w:left w:val="none" w:sz="0" w:space="0" w:color="auto"/>
            <w:bottom w:val="none" w:sz="0" w:space="0" w:color="auto"/>
            <w:right w:val="none" w:sz="0" w:space="0" w:color="auto"/>
          </w:divBdr>
        </w:div>
        <w:div w:id="1758943329">
          <w:marLeft w:val="0"/>
          <w:marRight w:val="0"/>
          <w:marTop w:val="0"/>
          <w:marBottom w:val="0"/>
          <w:divBdr>
            <w:top w:val="none" w:sz="0" w:space="0" w:color="auto"/>
            <w:left w:val="none" w:sz="0" w:space="0" w:color="auto"/>
            <w:bottom w:val="none" w:sz="0" w:space="0" w:color="auto"/>
            <w:right w:val="none" w:sz="0" w:space="0" w:color="auto"/>
          </w:divBdr>
        </w:div>
        <w:div w:id="1765106381">
          <w:marLeft w:val="0"/>
          <w:marRight w:val="0"/>
          <w:marTop w:val="0"/>
          <w:marBottom w:val="0"/>
          <w:divBdr>
            <w:top w:val="none" w:sz="0" w:space="0" w:color="auto"/>
            <w:left w:val="none" w:sz="0" w:space="0" w:color="auto"/>
            <w:bottom w:val="none" w:sz="0" w:space="0" w:color="auto"/>
            <w:right w:val="none" w:sz="0" w:space="0" w:color="auto"/>
          </w:divBdr>
        </w:div>
        <w:div w:id="1767073588">
          <w:marLeft w:val="0"/>
          <w:marRight w:val="0"/>
          <w:marTop w:val="0"/>
          <w:marBottom w:val="0"/>
          <w:divBdr>
            <w:top w:val="none" w:sz="0" w:space="0" w:color="auto"/>
            <w:left w:val="none" w:sz="0" w:space="0" w:color="auto"/>
            <w:bottom w:val="none" w:sz="0" w:space="0" w:color="auto"/>
            <w:right w:val="none" w:sz="0" w:space="0" w:color="auto"/>
          </w:divBdr>
        </w:div>
        <w:div w:id="1784838104">
          <w:marLeft w:val="0"/>
          <w:marRight w:val="0"/>
          <w:marTop w:val="0"/>
          <w:marBottom w:val="0"/>
          <w:divBdr>
            <w:top w:val="none" w:sz="0" w:space="0" w:color="auto"/>
            <w:left w:val="none" w:sz="0" w:space="0" w:color="auto"/>
            <w:bottom w:val="none" w:sz="0" w:space="0" w:color="auto"/>
            <w:right w:val="none" w:sz="0" w:space="0" w:color="auto"/>
          </w:divBdr>
        </w:div>
        <w:div w:id="1787499692">
          <w:marLeft w:val="0"/>
          <w:marRight w:val="0"/>
          <w:marTop w:val="0"/>
          <w:marBottom w:val="0"/>
          <w:divBdr>
            <w:top w:val="none" w:sz="0" w:space="0" w:color="auto"/>
            <w:left w:val="none" w:sz="0" w:space="0" w:color="auto"/>
            <w:bottom w:val="none" w:sz="0" w:space="0" w:color="auto"/>
            <w:right w:val="none" w:sz="0" w:space="0" w:color="auto"/>
          </w:divBdr>
        </w:div>
        <w:div w:id="1789541214">
          <w:marLeft w:val="0"/>
          <w:marRight w:val="0"/>
          <w:marTop w:val="0"/>
          <w:marBottom w:val="0"/>
          <w:divBdr>
            <w:top w:val="none" w:sz="0" w:space="0" w:color="auto"/>
            <w:left w:val="none" w:sz="0" w:space="0" w:color="auto"/>
            <w:bottom w:val="none" w:sz="0" w:space="0" w:color="auto"/>
            <w:right w:val="none" w:sz="0" w:space="0" w:color="auto"/>
          </w:divBdr>
        </w:div>
        <w:div w:id="1794054040">
          <w:marLeft w:val="0"/>
          <w:marRight w:val="0"/>
          <w:marTop w:val="0"/>
          <w:marBottom w:val="0"/>
          <w:divBdr>
            <w:top w:val="none" w:sz="0" w:space="0" w:color="auto"/>
            <w:left w:val="none" w:sz="0" w:space="0" w:color="auto"/>
            <w:bottom w:val="none" w:sz="0" w:space="0" w:color="auto"/>
            <w:right w:val="none" w:sz="0" w:space="0" w:color="auto"/>
          </w:divBdr>
        </w:div>
        <w:div w:id="1803184207">
          <w:marLeft w:val="0"/>
          <w:marRight w:val="0"/>
          <w:marTop w:val="0"/>
          <w:marBottom w:val="0"/>
          <w:divBdr>
            <w:top w:val="none" w:sz="0" w:space="0" w:color="auto"/>
            <w:left w:val="none" w:sz="0" w:space="0" w:color="auto"/>
            <w:bottom w:val="none" w:sz="0" w:space="0" w:color="auto"/>
            <w:right w:val="none" w:sz="0" w:space="0" w:color="auto"/>
          </w:divBdr>
        </w:div>
        <w:div w:id="1806704114">
          <w:marLeft w:val="0"/>
          <w:marRight w:val="0"/>
          <w:marTop w:val="0"/>
          <w:marBottom w:val="0"/>
          <w:divBdr>
            <w:top w:val="none" w:sz="0" w:space="0" w:color="auto"/>
            <w:left w:val="none" w:sz="0" w:space="0" w:color="auto"/>
            <w:bottom w:val="none" w:sz="0" w:space="0" w:color="auto"/>
            <w:right w:val="none" w:sz="0" w:space="0" w:color="auto"/>
          </w:divBdr>
        </w:div>
        <w:div w:id="1812673433">
          <w:marLeft w:val="0"/>
          <w:marRight w:val="0"/>
          <w:marTop w:val="0"/>
          <w:marBottom w:val="0"/>
          <w:divBdr>
            <w:top w:val="none" w:sz="0" w:space="0" w:color="auto"/>
            <w:left w:val="none" w:sz="0" w:space="0" w:color="auto"/>
            <w:bottom w:val="none" w:sz="0" w:space="0" w:color="auto"/>
            <w:right w:val="none" w:sz="0" w:space="0" w:color="auto"/>
          </w:divBdr>
        </w:div>
        <w:div w:id="1821801933">
          <w:marLeft w:val="0"/>
          <w:marRight w:val="0"/>
          <w:marTop w:val="0"/>
          <w:marBottom w:val="0"/>
          <w:divBdr>
            <w:top w:val="none" w:sz="0" w:space="0" w:color="auto"/>
            <w:left w:val="none" w:sz="0" w:space="0" w:color="auto"/>
            <w:bottom w:val="none" w:sz="0" w:space="0" w:color="auto"/>
            <w:right w:val="none" w:sz="0" w:space="0" w:color="auto"/>
          </w:divBdr>
        </w:div>
        <w:div w:id="1825077821">
          <w:marLeft w:val="0"/>
          <w:marRight w:val="0"/>
          <w:marTop w:val="0"/>
          <w:marBottom w:val="0"/>
          <w:divBdr>
            <w:top w:val="none" w:sz="0" w:space="0" w:color="auto"/>
            <w:left w:val="none" w:sz="0" w:space="0" w:color="auto"/>
            <w:bottom w:val="none" w:sz="0" w:space="0" w:color="auto"/>
            <w:right w:val="none" w:sz="0" w:space="0" w:color="auto"/>
          </w:divBdr>
        </w:div>
        <w:div w:id="1827895905">
          <w:marLeft w:val="0"/>
          <w:marRight w:val="0"/>
          <w:marTop w:val="0"/>
          <w:marBottom w:val="0"/>
          <w:divBdr>
            <w:top w:val="none" w:sz="0" w:space="0" w:color="auto"/>
            <w:left w:val="none" w:sz="0" w:space="0" w:color="auto"/>
            <w:bottom w:val="none" w:sz="0" w:space="0" w:color="auto"/>
            <w:right w:val="none" w:sz="0" w:space="0" w:color="auto"/>
          </w:divBdr>
        </w:div>
        <w:div w:id="1842306010">
          <w:marLeft w:val="0"/>
          <w:marRight w:val="0"/>
          <w:marTop w:val="0"/>
          <w:marBottom w:val="0"/>
          <w:divBdr>
            <w:top w:val="none" w:sz="0" w:space="0" w:color="auto"/>
            <w:left w:val="none" w:sz="0" w:space="0" w:color="auto"/>
            <w:bottom w:val="none" w:sz="0" w:space="0" w:color="auto"/>
            <w:right w:val="none" w:sz="0" w:space="0" w:color="auto"/>
          </w:divBdr>
        </w:div>
        <w:div w:id="1842700567">
          <w:marLeft w:val="0"/>
          <w:marRight w:val="0"/>
          <w:marTop w:val="0"/>
          <w:marBottom w:val="0"/>
          <w:divBdr>
            <w:top w:val="none" w:sz="0" w:space="0" w:color="auto"/>
            <w:left w:val="none" w:sz="0" w:space="0" w:color="auto"/>
            <w:bottom w:val="none" w:sz="0" w:space="0" w:color="auto"/>
            <w:right w:val="none" w:sz="0" w:space="0" w:color="auto"/>
          </w:divBdr>
        </w:div>
        <w:div w:id="1844053596">
          <w:marLeft w:val="0"/>
          <w:marRight w:val="0"/>
          <w:marTop w:val="0"/>
          <w:marBottom w:val="0"/>
          <w:divBdr>
            <w:top w:val="none" w:sz="0" w:space="0" w:color="auto"/>
            <w:left w:val="none" w:sz="0" w:space="0" w:color="auto"/>
            <w:bottom w:val="none" w:sz="0" w:space="0" w:color="auto"/>
            <w:right w:val="none" w:sz="0" w:space="0" w:color="auto"/>
          </w:divBdr>
        </w:div>
        <w:div w:id="1862275373">
          <w:marLeft w:val="0"/>
          <w:marRight w:val="0"/>
          <w:marTop w:val="0"/>
          <w:marBottom w:val="0"/>
          <w:divBdr>
            <w:top w:val="none" w:sz="0" w:space="0" w:color="auto"/>
            <w:left w:val="none" w:sz="0" w:space="0" w:color="auto"/>
            <w:bottom w:val="none" w:sz="0" w:space="0" w:color="auto"/>
            <w:right w:val="none" w:sz="0" w:space="0" w:color="auto"/>
          </w:divBdr>
        </w:div>
        <w:div w:id="1864124689">
          <w:marLeft w:val="0"/>
          <w:marRight w:val="0"/>
          <w:marTop w:val="0"/>
          <w:marBottom w:val="0"/>
          <w:divBdr>
            <w:top w:val="none" w:sz="0" w:space="0" w:color="auto"/>
            <w:left w:val="none" w:sz="0" w:space="0" w:color="auto"/>
            <w:bottom w:val="none" w:sz="0" w:space="0" w:color="auto"/>
            <w:right w:val="none" w:sz="0" w:space="0" w:color="auto"/>
          </w:divBdr>
        </w:div>
        <w:div w:id="1875653180">
          <w:marLeft w:val="0"/>
          <w:marRight w:val="0"/>
          <w:marTop w:val="0"/>
          <w:marBottom w:val="0"/>
          <w:divBdr>
            <w:top w:val="none" w:sz="0" w:space="0" w:color="auto"/>
            <w:left w:val="none" w:sz="0" w:space="0" w:color="auto"/>
            <w:bottom w:val="none" w:sz="0" w:space="0" w:color="auto"/>
            <w:right w:val="none" w:sz="0" w:space="0" w:color="auto"/>
          </w:divBdr>
        </w:div>
        <w:div w:id="1899825026">
          <w:marLeft w:val="0"/>
          <w:marRight w:val="0"/>
          <w:marTop w:val="0"/>
          <w:marBottom w:val="0"/>
          <w:divBdr>
            <w:top w:val="none" w:sz="0" w:space="0" w:color="auto"/>
            <w:left w:val="none" w:sz="0" w:space="0" w:color="auto"/>
            <w:bottom w:val="none" w:sz="0" w:space="0" w:color="auto"/>
            <w:right w:val="none" w:sz="0" w:space="0" w:color="auto"/>
          </w:divBdr>
        </w:div>
        <w:div w:id="1905489267">
          <w:marLeft w:val="0"/>
          <w:marRight w:val="0"/>
          <w:marTop w:val="0"/>
          <w:marBottom w:val="0"/>
          <w:divBdr>
            <w:top w:val="none" w:sz="0" w:space="0" w:color="auto"/>
            <w:left w:val="none" w:sz="0" w:space="0" w:color="auto"/>
            <w:bottom w:val="none" w:sz="0" w:space="0" w:color="auto"/>
            <w:right w:val="none" w:sz="0" w:space="0" w:color="auto"/>
          </w:divBdr>
        </w:div>
        <w:div w:id="1907834872">
          <w:marLeft w:val="0"/>
          <w:marRight w:val="0"/>
          <w:marTop w:val="0"/>
          <w:marBottom w:val="0"/>
          <w:divBdr>
            <w:top w:val="none" w:sz="0" w:space="0" w:color="auto"/>
            <w:left w:val="none" w:sz="0" w:space="0" w:color="auto"/>
            <w:bottom w:val="none" w:sz="0" w:space="0" w:color="auto"/>
            <w:right w:val="none" w:sz="0" w:space="0" w:color="auto"/>
          </w:divBdr>
        </w:div>
        <w:div w:id="1909222392">
          <w:marLeft w:val="0"/>
          <w:marRight w:val="0"/>
          <w:marTop w:val="0"/>
          <w:marBottom w:val="0"/>
          <w:divBdr>
            <w:top w:val="none" w:sz="0" w:space="0" w:color="auto"/>
            <w:left w:val="none" w:sz="0" w:space="0" w:color="auto"/>
            <w:bottom w:val="none" w:sz="0" w:space="0" w:color="auto"/>
            <w:right w:val="none" w:sz="0" w:space="0" w:color="auto"/>
          </w:divBdr>
        </w:div>
        <w:div w:id="1914314854">
          <w:marLeft w:val="0"/>
          <w:marRight w:val="0"/>
          <w:marTop w:val="0"/>
          <w:marBottom w:val="0"/>
          <w:divBdr>
            <w:top w:val="none" w:sz="0" w:space="0" w:color="auto"/>
            <w:left w:val="none" w:sz="0" w:space="0" w:color="auto"/>
            <w:bottom w:val="none" w:sz="0" w:space="0" w:color="auto"/>
            <w:right w:val="none" w:sz="0" w:space="0" w:color="auto"/>
          </w:divBdr>
        </w:div>
        <w:div w:id="1926764848">
          <w:marLeft w:val="0"/>
          <w:marRight w:val="0"/>
          <w:marTop w:val="0"/>
          <w:marBottom w:val="0"/>
          <w:divBdr>
            <w:top w:val="none" w:sz="0" w:space="0" w:color="auto"/>
            <w:left w:val="none" w:sz="0" w:space="0" w:color="auto"/>
            <w:bottom w:val="none" w:sz="0" w:space="0" w:color="auto"/>
            <w:right w:val="none" w:sz="0" w:space="0" w:color="auto"/>
          </w:divBdr>
        </w:div>
        <w:div w:id="1926837036">
          <w:marLeft w:val="0"/>
          <w:marRight w:val="0"/>
          <w:marTop w:val="0"/>
          <w:marBottom w:val="0"/>
          <w:divBdr>
            <w:top w:val="none" w:sz="0" w:space="0" w:color="auto"/>
            <w:left w:val="none" w:sz="0" w:space="0" w:color="auto"/>
            <w:bottom w:val="none" w:sz="0" w:space="0" w:color="auto"/>
            <w:right w:val="none" w:sz="0" w:space="0" w:color="auto"/>
          </w:divBdr>
        </w:div>
        <w:div w:id="1938445674">
          <w:marLeft w:val="0"/>
          <w:marRight w:val="0"/>
          <w:marTop w:val="0"/>
          <w:marBottom w:val="0"/>
          <w:divBdr>
            <w:top w:val="none" w:sz="0" w:space="0" w:color="auto"/>
            <w:left w:val="none" w:sz="0" w:space="0" w:color="auto"/>
            <w:bottom w:val="none" w:sz="0" w:space="0" w:color="auto"/>
            <w:right w:val="none" w:sz="0" w:space="0" w:color="auto"/>
          </w:divBdr>
        </w:div>
        <w:div w:id="1955552938">
          <w:marLeft w:val="0"/>
          <w:marRight w:val="0"/>
          <w:marTop w:val="0"/>
          <w:marBottom w:val="0"/>
          <w:divBdr>
            <w:top w:val="none" w:sz="0" w:space="0" w:color="auto"/>
            <w:left w:val="none" w:sz="0" w:space="0" w:color="auto"/>
            <w:bottom w:val="none" w:sz="0" w:space="0" w:color="auto"/>
            <w:right w:val="none" w:sz="0" w:space="0" w:color="auto"/>
          </w:divBdr>
        </w:div>
        <w:div w:id="1965115106">
          <w:marLeft w:val="0"/>
          <w:marRight w:val="0"/>
          <w:marTop w:val="0"/>
          <w:marBottom w:val="0"/>
          <w:divBdr>
            <w:top w:val="none" w:sz="0" w:space="0" w:color="auto"/>
            <w:left w:val="none" w:sz="0" w:space="0" w:color="auto"/>
            <w:bottom w:val="none" w:sz="0" w:space="0" w:color="auto"/>
            <w:right w:val="none" w:sz="0" w:space="0" w:color="auto"/>
          </w:divBdr>
        </w:div>
        <w:div w:id="1967656043">
          <w:marLeft w:val="0"/>
          <w:marRight w:val="0"/>
          <w:marTop w:val="0"/>
          <w:marBottom w:val="0"/>
          <w:divBdr>
            <w:top w:val="none" w:sz="0" w:space="0" w:color="auto"/>
            <w:left w:val="none" w:sz="0" w:space="0" w:color="auto"/>
            <w:bottom w:val="none" w:sz="0" w:space="0" w:color="auto"/>
            <w:right w:val="none" w:sz="0" w:space="0" w:color="auto"/>
          </w:divBdr>
        </w:div>
        <w:div w:id="1971743733">
          <w:marLeft w:val="0"/>
          <w:marRight w:val="0"/>
          <w:marTop w:val="0"/>
          <w:marBottom w:val="0"/>
          <w:divBdr>
            <w:top w:val="none" w:sz="0" w:space="0" w:color="auto"/>
            <w:left w:val="none" w:sz="0" w:space="0" w:color="auto"/>
            <w:bottom w:val="none" w:sz="0" w:space="0" w:color="auto"/>
            <w:right w:val="none" w:sz="0" w:space="0" w:color="auto"/>
          </w:divBdr>
        </w:div>
        <w:div w:id="1972442657">
          <w:marLeft w:val="0"/>
          <w:marRight w:val="0"/>
          <w:marTop w:val="0"/>
          <w:marBottom w:val="0"/>
          <w:divBdr>
            <w:top w:val="none" w:sz="0" w:space="0" w:color="auto"/>
            <w:left w:val="none" w:sz="0" w:space="0" w:color="auto"/>
            <w:bottom w:val="none" w:sz="0" w:space="0" w:color="auto"/>
            <w:right w:val="none" w:sz="0" w:space="0" w:color="auto"/>
          </w:divBdr>
        </w:div>
        <w:div w:id="1986426432">
          <w:marLeft w:val="0"/>
          <w:marRight w:val="0"/>
          <w:marTop w:val="0"/>
          <w:marBottom w:val="0"/>
          <w:divBdr>
            <w:top w:val="none" w:sz="0" w:space="0" w:color="auto"/>
            <w:left w:val="none" w:sz="0" w:space="0" w:color="auto"/>
            <w:bottom w:val="none" w:sz="0" w:space="0" w:color="auto"/>
            <w:right w:val="none" w:sz="0" w:space="0" w:color="auto"/>
          </w:divBdr>
        </w:div>
        <w:div w:id="1991975964">
          <w:marLeft w:val="0"/>
          <w:marRight w:val="0"/>
          <w:marTop w:val="0"/>
          <w:marBottom w:val="0"/>
          <w:divBdr>
            <w:top w:val="none" w:sz="0" w:space="0" w:color="auto"/>
            <w:left w:val="none" w:sz="0" w:space="0" w:color="auto"/>
            <w:bottom w:val="none" w:sz="0" w:space="0" w:color="auto"/>
            <w:right w:val="none" w:sz="0" w:space="0" w:color="auto"/>
          </w:divBdr>
        </w:div>
        <w:div w:id="1993098055">
          <w:marLeft w:val="0"/>
          <w:marRight w:val="0"/>
          <w:marTop w:val="0"/>
          <w:marBottom w:val="0"/>
          <w:divBdr>
            <w:top w:val="none" w:sz="0" w:space="0" w:color="auto"/>
            <w:left w:val="none" w:sz="0" w:space="0" w:color="auto"/>
            <w:bottom w:val="none" w:sz="0" w:space="0" w:color="auto"/>
            <w:right w:val="none" w:sz="0" w:space="0" w:color="auto"/>
          </w:divBdr>
        </w:div>
        <w:div w:id="2005694253">
          <w:marLeft w:val="0"/>
          <w:marRight w:val="0"/>
          <w:marTop w:val="0"/>
          <w:marBottom w:val="0"/>
          <w:divBdr>
            <w:top w:val="none" w:sz="0" w:space="0" w:color="auto"/>
            <w:left w:val="none" w:sz="0" w:space="0" w:color="auto"/>
            <w:bottom w:val="none" w:sz="0" w:space="0" w:color="auto"/>
            <w:right w:val="none" w:sz="0" w:space="0" w:color="auto"/>
          </w:divBdr>
        </w:div>
        <w:div w:id="2014870097">
          <w:marLeft w:val="0"/>
          <w:marRight w:val="0"/>
          <w:marTop w:val="0"/>
          <w:marBottom w:val="0"/>
          <w:divBdr>
            <w:top w:val="none" w:sz="0" w:space="0" w:color="auto"/>
            <w:left w:val="none" w:sz="0" w:space="0" w:color="auto"/>
            <w:bottom w:val="none" w:sz="0" w:space="0" w:color="auto"/>
            <w:right w:val="none" w:sz="0" w:space="0" w:color="auto"/>
          </w:divBdr>
        </w:div>
        <w:div w:id="2022538044">
          <w:marLeft w:val="0"/>
          <w:marRight w:val="0"/>
          <w:marTop w:val="0"/>
          <w:marBottom w:val="0"/>
          <w:divBdr>
            <w:top w:val="none" w:sz="0" w:space="0" w:color="auto"/>
            <w:left w:val="none" w:sz="0" w:space="0" w:color="auto"/>
            <w:bottom w:val="none" w:sz="0" w:space="0" w:color="auto"/>
            <w:right w:val="none" w:sz="0" w:space="0" w:color="auto"/>
          </w:divBdr>
        </w:div>
        <w:div w:id="2028171572">
          <w:marLeft w:val="0"/>
          <w:marRight w:val="0"/>
          <w:marTop w:val="0"/>
          <w:marBottom w:val="0"/>
          <w:divBdr>
            <w:top w:val="none" w:sz="0" w:space="0" w:color="auto"/>
            <w:left w:val="none" w:sz="0" w:space="0" w:color="auto"/>
            <w:bottom w:val="none" w:sz="0" w:space="0" w:color="auto"/>
            <w:right w:val="none" w:sz="0" w:space="0" w:color="auto"/>
          </w:divBdr>
        </w:div>
        <w:div w:id="2029483819">
          <w:marLeft w:val="0"/>
          <w:marRight w:val="0"/>
          <w:marTop w:val="0"/>
          <w:marBottom w:val="0"/>
          <w:divBdr>
            <w:top w:val="none" w:sz="0" w:space="0" w:color="auto"/>
            <w:left w:val="none" w:sz="0" w:space="0" w:color="auto"/>
            <w:bottom w:val="none" w:sz="0" w:space="0" w:color="auto"/>
            <w:right w:val="none" w:sz="0" w:space="0" w:color="auto"/>
          </w:divBdr>
        </w:div>
        <w:div w:id="2030375975">
          <w:marLeft w:val="0"/>
          <w:marRight w:val="0"/>
          <w:marTop w:val="0"/>
          <w:marBottom w:val="0"/>
          <w:divBdr>
            <w:top w:val="none" w:sz="0" w:space="0" w:color="auto"/>
            <w:left w:val="none" w:sz="0" w:space="0" w:color="auto"/>
            <w:bottom w:val="none" w:sz="0" w:space="0" w:color="auto"/>
            <w:right w:val="none" w:sz="0" w:space="0" w:color="auto"/>
          </w:divBdr>
        </w:div>
        <w:div w:id="2042317725">
          <w:marLeft w:val="0"/>
          <w:marRight w:val="0"/>
          <w:marTop w:val="0"/>
          <w:marBottom w:val="0"/>
          <w:divBdr>
            <w:top w:val="none" w:sz="0" w:space="0" w:color="auto"/>
            <w:left w:val="none" w:sz="0" w:space="0" w:color="auto"/>
            <w:bottom w:val="none" w:sz="0" w:space="0" w:color="auto"/>
            <w:right w:val="none" w:sz="0" w:space="0" w:color="auto"/>
          </w:divBdr>
        </w:div>
        <w:div w:id="2071345942">
          <w:marLeft w:val="0"/>
          <w:marRight w:val="0"/>
          <w:marTop w:val="0"/>
          <w:marBottom w:val="0"/>
          <w:divBdr>
            <w:top w:val="none" w:sz="0" w:space="0" w:color="auto"/>
            <w:left w:val="none" w:sz="0" w:space="0" w:color="auto"/>
            <w:bottom w:val="none" w:sz="0" w:space="0" w:color="auto"/>
            <w:right w:val="none" w:sz="0" w:space="0" w:color="auto"/>
          </w:divBdr>
        </w:div>
        <w:div w:id="2072266433">
          <w:marLeft w:val="0"/>
          <w:marRight w:val="0"/>
          <w:marTop w:val="0"/>
          <w:marBottom w:val="0"/>
          <w:divBdr>
            <w:top w:val="none" w:sz="0" w:space="0" w:color="auto"/>
            <w:left w:val="none" w:sz="0" w:space="0" w:color="auto"/>
            <w:bottom w:val="none" w:sz="0" w:space="0" w:color="auto"/>
            <w:right w:val="none" w:sz="0" w:space="0" w:color="auto"/>
          </w:divBdr>
        </w:div>
        <w:div w:id="2075353816">
          <w:marLeft w:val="0"/>
          <w:marRight w:val="0"/>
          <w:marTop w:val="0"/>
          <w:marBottom w:val="0"/>
          <w:divBdr>
            <w:top w:val="none" w:sz="0" w:space="0" w:color="auto"/>
            <w:left w:val="none" w:sz="0" w:space="0" w:color="auto"/>
            <w:bottom w:val="none" w:sz="0" w:space="0" w:color="auto"/>
            <w:right w:val="none" w:sz="0" w:space="0" w:color="auto"/>
          </w:divBdr>
        </w:div>
        <w:div w:id="2078359053">
          <w:marLeft w:val="0"/>
          <w:marRight w:val="0"/>
          <w:marTop w:val="0"/>
          <w:marBottom w:val="0"/>
          <w:divBdr>
            <w:top w:val="none" w:sz="0" w:space="0" w:color="auto"/>
            <w:left w:val="none" w:sz="0" w:space="0" w:color="auto"/>
            <w:bottom w:val="none" w:sz="0" w:space="0" w:color="auto"/>
            <w:right w:val="none" w:sz="0" w:space="0" w:color="auto"/>
          </w:divBdr>
        </w:div>
        <w:div w:id="2084184794">
          <w:marLeft w:val="0"/>
          <w:marRight w:val="0"/>
          <w:marTop w:val="0"/>
          <w:marBottom w:val="0"/>
          <w:divBdr>
            <w:top w:val="none" w:sz="0" w:space="0" w:color="auto"/>
            <w:left w:val="none" w:sz="0" w:space="0" w:color="auto"/>
            <w:bottom w:val="none" w:sz="0" w:space="0" w:color="auto"/>
            <w:right w:val="none" w:sz="0" w:space="0" w:color="auto"/>
          </w:divBdr>
        </w:div>
        <w:div w:id="2085911722">
          <w:marLeft w:val="0"/>
          <w:marRight w:val="0"/>
          <w:marTop w:val="0"/>
          <w:marBottom w:val="0"/>
          <w:divBdr>
            <w:top w:val="none" w:sz="0" w:space="0" w:color="auto"/>
            <w:left w:val="none" w:sz="0" w:space="0" w:color="auto"/>
            <w:bottom w:val="none" w:sz="0" w:space="0" w:color="auto"/>
            <w:right w:val="none" w:sz="0" w:space="0" w:color="auto"/>
          </w:divBdr>
        </w:div>
        <w:div w:id="2089884074">
          <w:marLeft w:val="0"/>
          <w:marRight w:val="0"/>
          <w:marTop w:val="0"/>
          <w:marBottom w:val="0"/>
          <w:divBdr>
            <w:top w:val="none" w:sz="0" w:space="0" w:color="auto"/>
            <w:left w:val="none" w:sz="0" w:space="0" w:color="auto"/>
            <w:bottom w:val="none" w:sz="0" w:space="0" w:color="auto"/>
            <w:right w:val="none" w:sz="0" w:space="0" w:color="auto"/>
          </w:divBdr>
        </w:div>
        <w:div w:id="2096244985">
          <w:marLeft w:val="0"/>
          <w:marRight w:val="0"/>
          <w:marTop w:val="0"/>
          <w:marBottom w:val="0"/>
          <w:divBdr>
            <w:top w:val="none" w:sz="0" w:space="0" w:color="auto"/>
            <w:left w:val="none" w:sz="0" w:space="0" w:color="auto"/>
            <w:bottom w:val="none" w:sz="0" w:space="0" w:color="auto"/>
            <w:right w:val="none" w:sz="0" w:space="0" w:color="auto"/>
          </w:divBdr>
        </w:div>
        <w:div w:id="2103257217">
          <w:marLeft w:val="0"/>
          <w:marRight w:val="0"/>
          <w:marTop w:val="0"/>
          <w:marBottom w:val="0"/>
          <w:divBdr>
            <w:top w:val="none" w:sz="0" w:space="0" w:color="auto"/>
            <w:left w:val="none" w:sz="0" w:space="0" w:color="auto"/>
            <w:bottom w:val="none" w:sz="0" w:space="0" w:color="auto"/>
            <w:right w:val="none" w:sz="0" w:space="0" w:color="auto"/>
          </w:divBdr>
        </w:div>
        <w:div w:id="2106071457">
          <w:marLeft w:val="0"/>
          <w:marRight w:val="0"/>
          <w:marTop w:val="0"/>
          <w:marBottom w:val="0"/>
          <w:divBdr>
            <w:top w:val="none" w:sz="0" w:space="0" w:color="auto"/>
            <w:left w:val="none" w:sz="0" w:space="0" w:color="auto"/>
            <w:bottom w:val="none" w:sz="0" w:space="0" w:color="auto"/>
            <w:right w:val="none" w:sz="0" w:space="0" w:color="auto"/>
          </w:divBdr>
        </w:div>
        <w:div w:id="2108386921">
          <w:marLeft w:val="0"/>
          <w:marRight w:val="0"/>
          <w:marTop w:val="0"/>
          <w:marBottom w:val="0"/>
          <w:divBdr>
            <w:top w:val="none" w:sz="0" w:space="0" w:color="auto"/>
            <w:left w:val="none" w:sz="0" w:space="0" w:color="auto"/>
            <w:bottom w:val="none" w:sz="0" w:space="0" w:color="auto"/>
            <w:right w:val="none" w:sz="0" w:space="0" w:color="auto"/>
          </w:divBdr>
        </w:div>
        <w:div w:id="2109423221">
          <w:marLeft w:val="0"/>
          <w:marRight w:val="0"/>
          <w:marTop w:val="0"/>
          <w:marBottom w:val="0"/>
          <w:divBdr>
            <w:top w:val="none" w:sz="0" w:space="0" w:color="auto"/>
            <w:left w:val="none" w:sz="0" w:space="0" w:color="auto"/>
            <w:bottom w:val="none" w:sz="0" w:space="0" w:color="auto"/>
            <w:right w:val="none" w:sz="0" w:space="0" w:color="auto"/>
          </w:divBdr>
        </w:div>
        <w:div w:id="2120373151">
          <w:marLeft w:val="0"/>
          <w:marRight w:val="0"/>
          <w:marTop w:val="0"/>
          <w:marBottom w:val="0"/>
          <w:divBdr>
            <w:top w:val="none" w:sz="0" w:space="0" w:color="auto"/>
            <w:left w:val="none" w:sz="0" w:space="0" w:color="auto"/>
            <w:bottom w:val="none" w:sz="0" w:space="0" w:color="auto"/>
            <w:right w:val="none" w:sz="0" w:space="0" w:color="auto"/>
          </w:divBdr>
        </w:div>
        <w:div w:id="2127114791">
          <w:marLeft w:val="0"/>
          <w:marRight w:val="0"/>
          <w:marTop w:val="0"/>
          <w:marBottom w:val="0"/>
          <w:divBdr>
            <w:top w:val="none" w:sz="0" w:space="0" w:color="auto"/>
            <w:left w:val="none" w:sz="0" w:space="0" w:color="auto"/>
            <w:bottom w:val="none" w:sz="0" w:space="0" w:color="auto"/>
            <w:right w:val="none" w:sz="0" w:space="0" w:color="auto"/>
          </w:divBdr>
        </w:div>
        <w:div w:id="2135170443">
          <w:marLeft w:val="0"/>
          <w:marRight w:val="0"/>
          <w:marTop w:val="0"/>
          <w:marBottom w:val="0"/>
          <w:divBdr>
            <w:top w:val="none" w:sz="0" w:space="0" w:color="auto"/>
            <w:left w:val="none" w:sz="0" w:space="0" w:color="auto"/>
            <w:bottom w:val="none" w:sz="0" w:space="0" w:color="auto"/>
            <w:right w:val="none" w:sz="0" w:space="0" w:color="auto"/>
          </w:divBdr>
        </w:div>
        <w:div w:id="2137478385">
          <w:marLeft w:val="0"/>
          <w:marRight w:val="0"/>
          <w:marTop w:val="0"/>
          <w:marBottom w:val="0"/>
          <w:divBdr>
            <w:top w:val="none" w:sz="0" w:space="0" w:color="auto"/>
            <w:left w:val="none" w:sz="0" w:space="0" w:color="auto"/>
            <w:bottom w:val="none" w:sz="0" w:space="0" w:color="auto"/>
            <w:right w:val="none" w:sz="0" w:space="0" w:color="auto"/>
          </w:divBdr>
        </w:div>
      </w:divsChild>
    </w:div>
    <w:div w:id="1062098360">
      <w:bodyDiv w:val="1"/>
      <w:marLeft w:val="0"/>
      <w:marRight w:val="0"/>
      <w:marTop w:val="0"/>
      <w:marBottom w:val="0"/>
      <w:divBdr>
        <w:top w:val="none" w:sz="0" w:space="0" w:color="auto"/>
        <w:left w:val="none" w:sz="0" w:space="0" w:color="auto"/>
        <w:bottom w:val="none" w:sz="0" w:space="0" w:color="auto"/>
        <w:right w:val="none" w:sz="0" w:space="0" w:color="auto"/>
      </w:divBdr>
      <w:divsChild>
        <w:div w:id="539167286">
          <w:marLeft w:val="0"/>
          <w:marRight w:val="0"/>
          <w:marTop w:val="0"/>
          <w:marBottom w:val="0"/>
          <w:divBdr>
            <w:top w:val="none" w:sz="0" w:space="0" w:color="auto"/>
            <w:left w:val="none" w:sz="0" w:space="0" w:color="auto"/>
            <w:bottom w:val="none" w:sz="0" w:space="0" w:color="auto"/>
            <w:right w:val="none" w:sz="0" w:space="0" w:color="auto"/>
          </w:divBdr>
        </w:div>
        <w:div w:id="677735323">
          <w:marLeft w:val="0"/>
          <w:marRight w:val="0"/>
          <w:marTop w:val="0"/>
          <w:marBottom w:val="0"/>
          <w:divBdr>
            <w:top w:val="none" w:sz="0" w:space="0" w:color="auto"/>
            <w:left w:val="none" w:sz="0" w:space="0" w:color="auto"/>
            <w:bottom w:val="none" w:sz="0" w:space="0" w:color="auto"/>
            <w:right w:val="none" w:sz="0" w:space="0" w:color="auto"/>
          </w:divBdr>
        </w:div>
        <w:div w:id="709766746">
          <w:marLeft w:val="0"/>
          <w:marRight w:val="0"/>
          <w:marTop w:val="0"/>
          <w:marBottom w:val="0"/>
          <w:divBdr>
            <w:top w:val="none" w:sz="0" w:space="0" w:color="auto"/>
            <w:left w:val="none" w:sz="0" w:space="0" w:color="auto"/>
            <w:bottom w:val="none" w:sz="0" w:space="0" w:color="auto"/>
            <w:right w:val="none" w:sz="0" w:space="0" w:color="auto"/>
          </w:divBdr>
        </w:div>
        <w:div w:id="755323966">
          <w:marLeft w:val="0"/>
          <w:marRight w:val="0"/>
          <w:marTop w:val="0"/>
          <w:marBottom w:val="0"/>
          <w:divBdr>
            <w:top w:val="none" w:sz="0" w:space="0" w:color="auto"/>
            <w:left w:val="none" w:sz="0" w:space="0" w:color="auto"/>
            <w:bottom w:val="none" w:sz="0" w:space="0" w:color="auto"/>
            <w:right w:val="none" w:sz="0" w:space="0" w:color="auto"/>
          </w:divBdr>
        </w:div>
        <w:div w:id="829491030">
          <w:marLeft w:val="0"/>
          <w:marRight w:val="0"/>
          <w:marTop w:val="0"/>
          <w:marBottom w:val="0"/>
          <w:divBdr>
            <w:top w:val="none" w:sz="0" w:space="0" w:color="auto"/>
            <w:left w:val="none" w:sz="0" w:space="0" w:color="auto"/>
            <w:bottom w:val="none" w:sz="0" w:space="0" w:color="auto"/>
            <w:right w:val="none" w:sz="0" w:space="0" w:color="auto"/>
          </w:divBdr>
        </w:div>
        <w:div w:id="938368769">
          <w:marLeft w:val="0"/>
          <w:marRight w:val="0"/>
          <w:marTop w:val="0"/>
          <w:marBottom w:val="0"/>
          <w:divBdr>
            <w:top w:val="none" w:sz="0" w:space="0" w:color="auto"/>
            <w:left w:val="none" w:sz="0" w:space="0" w:color="auto"/>
            <w:bottom w:val="none" w:sz="0" w:space="0" w:color="auto"/>
            <w:right w:val="none" w:sz="0" w:space="0" w:color="auto"/>
          </w:divBdr>
        </w:div>
        <w:div w:id="1041054742">
          <w:marLeft w:val="0"/>
          <w:marRight w:val="0"/>
          <w:marTop w:val="0"/>
          <w:marBottom w:val="0"/>
          <w:divBdr>
            <w:top w:val="none" w:sz="0" w:space="0" w:color="auto"/>
            <w:left w:val="none" w:sz="0" w:space="0" w:color="auto"/>
            <w:bottom w:val="none" w:sz="0" w:space="0" w:color="auto"/>
            <w:right w:val="none" w:sz="0" w:space="0" w:color="auto"/>
          </w:divBdr>
        </w:div>
        <w:div w:id="1099375354">
          <w:marLeft w:val="0"/>
          <w:marRight w:val="0"/>
          <w:marTop w:val="0"/>
          <w:marBottom w:val="0"/>
          <w:divBdr>
            <w:top w:val="none" w:sz="0" w:space="0" w:color="auto"/>
            <w:left w:val="none" w:sz="0" w:space="0" w:color="auto"/>
            <w:bottom w:val="none" w:sz="0" w:space="0" w:color="auto"/>
            <w:right w:val="none" w:sz="0" w:space="0" w:color="auto"/>
          </w:divBdr>
        </w:div>
        <w:div w:id="1209681485">
          <w:marLeft w:val="0"/>
          <w:marRight w:val="0"/>
          <w:marTop w:val="0"/>
          <w:marBottom w:val="0"/>
          <w:divBdr>
            <w:top w:val="none" w:sz="0" w:space="0" w:color="auto"/>
            <w:left w:val="none" w:sz="0" w:space="0" w:color="auto"/>
            <w:bottom w:val="none" w:sz="0" w:space="0" w:color="auto"/>
            <w:right w:val="none" w:sz="0" w:space="0" w:color="auto"/>
          </w:divBdr>
        </w:div>
        <w:div w:id="1628970918">
          <w:marLeft w:val="0"/>
          <w:marRight w:val="0"/>
          <w:marTop w:val="0"/>
          <w:marBottom w:val="0"/>
          <w:divBdr>
            <w:top w:val="none" w:sz="0" w:space="0" w:color="auto"/>
            <w:left w:val="none" w:sz="0" w:space="0" w:color="auto"/>
            <w:bottom w:val="none" w:sz="0" w:space="0" w:color="auto"/>
            <w:right w:val="none" w:sz="0" w:space="0" w:color="auto"/>
          </w:divBdr>
        </w:div>
        <w:div w:id="2041776243">
          <w:marLeft w:val="0"/>
          <w:marRight w:val="0"/>
          <w:marTop w:val="0"/>
          <w:marBottom w:val="0"/>
          <w:divBdr>
            <w:top w:val="none" w:sz="0" w:space="0" w:color="auto"/>
            <w:left w:val="none" w:sz="0" w:space="0" w:color="auto"/>
            <w:bottom w:val="none" w:sz="0" w:space="0" w:color="auto"/>
            <w:right w:val="none" w:sz="0" w:space="0" w:color="auto"/>
          </w:divBdr>
        </w:div>
        <w:div w:id="2057120418">
          <w:marLeft w:val="0"/>
          <w:marRight w:val="0"/>
          <w:marTop w:val="0"/>
          <w:marBottom w:val="0"/>
          <w:divBdr>
            <w:top w:val="none" w:sz="0" w:space="0" w:color="auto"/>
            <w:left w:val="none" w:sz="0" w:space="0" w:color="auto"/>
            <w:bottom w:val="none" w:sz="0" w:space="0" w:color="auto"/>
            <w:right w:val="none" w:sz="0" w:space="0" w:color="auto"/>
          </w:divBdr>
        </w:div>
      </w:divsChild>
    </w:div>
    <w:div w:id="1074862229">
      <w:bodyDiv w:val="1"/>
      <w:marLeft w:val="0"/>
      <w:marRight w:val="0"/>
      <w:marTop w:val="0"/>
      <w:marBottom w:val="0"/>
      <w:divBdr>
        <w:top w:val="none" w:sz="0" w:space="0" w:color="auto"/>
        <w:left w:val="none" w:sz="0" w:space="0" w:color="auto"/>
        <w:bottom w:val="none" w:sz="0" w:space="0" w:color="auto"/>
        <w:right w:val="none" w:sz="0" w:space="0" w:color="auto"/>
      </w:divBdr>
    </w:div>
    <w:div w:id="1106265655">
      <w:bodyDiv w:val="1"/>
      <w:marLeft w:val="0"/>
      <w:marRight w:val="0"/>
      <w:marTop w:val="0"/>
      <w:marBottom w:val="0"/>
      <w:divBdr>
        <w:top w:val="none" w:sz="0" w:space="0" w:color="auto"/>
        <w:left w:val="none" w:sz="0" w:space="0" w:color="auto"/>
        <w:bottom w:val="none" w:sz="0" w:space="0" w:color="auto"/>
        <w:right w:val="none" w:sz="0" w:space="0" w:color="auto"/>
      </w:divBdr>
    </w:div>
    <w:div w:id="1165585690">
      <w:bodyDiv w:val="1"/>
      <w:marLeft w:val="0"/>
      <w:marRight w:val="0"/>
      <w:marTop w:val="0"/>
      <w:marBottom w:val="0"/>
      <w:divBdr>
        <w:top w:val="none" w:sz="0" w:space="0" w:color="auto"/>
        <w:left w:val="none" w:sz="0" w:space="0" w:color="auto"/>
        <w:bottom w:val="none" w:sz="0" w:space="0" w:color="auto"/>
        <w:right w:val="none" w:sz="0" w:space="0" w:color="auto"/>
      </w:divBdr>
      <w:divsChild>
        <w:div w:id="242568712">
          <w:marLeft w:val="0"/>
          <w:marRight w:val="0"/>
          <w:marTop w:val="0"/>
          <w:marBottom w:val="0"/>
          <w:divBdr>
            <w:top w:val="none" w:sz="0" w:space="0" w:color="auto"/>
            <w:left w:val="none" w:sz="0" w:space="0" w:color="auto"/>
            <w:bottom w:val="none" w:sz="0" w:space="0" w:color="auto"/>
            <w:right w:val="none" w:sz="0" w:space="0" w:color="auto"/>
          </w:divBdr>
        </w:div>
        <w:div w:id="396053111">
          <w:marLeft w:val="0"/>
          <w:marRight w:val="0"/>
          <w:marTop w:val="0"/>
          <w:marBottom w:val="0"/>
          <w:divBdr>
            <w:top w:val="none" w:sz="0" w:space="0" w:color="auto"/>
            <w:left w:val="none" w:sz="0" w:space="0" w:color="auto"/>
            <w:bottom w:val="none" w:sz="0" w:space="0" w:color="auto"/>
            <w:right w:val="none" w:sz="0" w:space="0" w:color="auto"/>
          </w:divBdr>
        </w:div>
        <w:div w:id="416444284">
          <w:marLeft w:val="0"/>
          <w:marRight w:val="0"/>
          <w:marTop w:val="0"/>
          <w:marBottom w:val="0"/>
          <w:divBdr>
            <w:top w:val="none" w:sz="0" w:space="0" w:color="auto"/>
            <w:left w:val="none" w:sz="0" w:space="0" w:color="auto"/>
            <w:bottom w:val="none" w:sz="0" w:space="0" w:color="auto"/>
            <w:right w:val="none" w:sz="0" w:space="0" w:color="auto"/>
          </w:divBdr>
        </w:div>
        <w:div w:id="632174327">
          <w:marLeft w:val="0"/>
          <w:marRight w:val="0"/>
          <w:marTop w:val="0"/>
          <w:marBottom w:val="0"/>
          <w:divBdr>
            <w:top w:val="none" w:sz="0" w:space="0" w:color="auto"/>
            <w:left w:val="none" w:sz="0" w:space="0" w:color="auto"/>
            <w:bottom w:val="none" w:sz="0" w:space="0" w:color="auto"/>
            <w:right w:val="none" w:sz="0" w:space="0" w:color="auto"/>
          </w:divBdr>
        </w:div>
        <w:div w:id="863639575">
          <w:marLeft w:val="0"/>
          <w:marRight w:val="0"/>
          <w:marTop w:val="0"/>
          <w:marBottom w:val="0"/>
          <w:divBdr>
            <w:top w:val="none" w:sz="0" w:space="0" w:color="auto"/>
            <w:left w:val="none" w:sz="0" w:space="0" w:color="auto"/>
            <w:bottom w:val="none" w:sz="0" w:space="0" w:color="auto"/>
            <w:right w:val="none" w:sz="0" w:space="0" w:color="auto"/>
          </w:divBdr>
        </w:div>
        <w:div w:id="1195852948">
          <w:marLeft w:val="0"/>
          <w:marRight w:val="0"/>
          <w:marTop w:val="0"/>
          <w:marBottom w:val="0"/>
          <w:divBdr>
            <w:top w:val="none" w:sz="0" w:space="0" w:color="auto"/>
            <w:left w:val="none" w:sz="0" w:space="0" w:color="auto"/>
            <w:bottom w:val="none" w:sz="0" w:space="0" w:color="auto"/>
            <w:right w:val="none" w:sz="0" w:space="0" w:color="auto"/>
          </w:divBdr>
        </w:div>
        <w:div w:id="1804889406">
          <w:marLeft w:val="0"/>
          <w:marRight w:val="0"/>
          <w:marTop w:val="0"/>
          <w:marBottom w:val="0"/>
          <w:divBdr>
            <w:top w:val="none" w:sz="0" w:space="0" w:color="auto"/>
            <w:left w:val="none" w:sz="0" w:space="0" w:color="auto"/>
            <w:bottom w:val="none" w:sz="0" w:space="0" w:color="auto"/>
            <w:right w:val="none" w:sz="0" w:space="0" w:color="auto"/>
          </w:divBdr>
        </w:div>
        <w:div w:id="2077392744">
          <w:marLeft w:val="0"/>
          <w:marRight w:val="0"/>
          <w:marTop w:val="0"/>
          <w:marBottom w:val="0"/>
          <w:divBdr>
            <w:top w:val="none" w:sz="0" w:space="0" w:color="auto"/>
            <w:left w:val="none" w:sz="0" w:space="0" w:color="auto"/>
            <w:bottom w:val="none" w:sz="0" w:space="0" w:color="auto"/>
            <w:right w:val="none" w:sz="0" w:space="0" w:color="auto"/>
          </w:divBdr>
        </w:div>
      </w:divsChild>
    </w:div>
    <w:div w:id="1170363910">
      <w:bodyDiv w:val="1"/>
      <w:marLeft w:val="0"/>
      <w:marRight w:val="0"/>
      <w:marTop w:val="0"/>
      <w:marBottom w:val="0"/>
      <w:divBdr>
        <w:top w:val="none" w:sz="0" w:space="0" w:color="auto"/>
        <w:left w:val="none" w:sz="0" w:space="0" w:color="auto"/>
        <w:bottom w:val="none" w:sz="0" w:space="0" w:color="auto"/>
        <w:right w:val="none" w:sz="0" w:space="0" w:color="auto"/>
      </w:divBdr>
    </w:div>
    <w:div w:id="1171411080">
      <w:bodyDiv w:val="1"/>
      <w:marLeft w:val="0"/>
      <w:marRight w:val="0"/>
      <w:marTop w:val="0"/>
      <w:marBottom w:val="0"/>
      <w:divBdr>
        <w:top w:val="none" w:sz="0" w:space="0" w:color="auto"/>
        <w:left w:val="none" w:sz="0" w:space="0" w:color="auto"/>
        <w:bottom w:val="none" w:sz="0" w:space="0" w:color="auto"/>
        <w:right w:val="none" w:sz="0" w:space="0" w:color="auto"/>
      </w:divBdr>
    </w:div>
    <w:div w:id="1175801007">
      <w:bodyDiv w:val="1"/>
      <w:marLeft w:val="0"/>
      <w:marRight w:val="0"/>
      <w:marTop w:val="0"/>
      <w:marBottom w:val="0"/>
      <w:divBdr>
        <w:top w:val="none" w:sz="0" w:space="0" w:color="auto"/>
        <w:left w:val="none" w:sz="0" w:space="0" w:color="auto"/>
        <w:bottom w:val="none" w:sz="0" w:space="0" w:color="auto"/>
        <w:right w:val="none" w:sz="0" w:space="0" w:color="auto"/>
      </w:divBdr>
    </w:div>
    <w:div w:id="1282876456">
      <w:bodyDiv w:val="1"/>
      <w:marLeft w:val="0"/>
      <w:marRight w:val="0"/>
      <w:marTop w:val="0"/>
      <w:marBottom w:val="0"/>
      <w:divBdr>
        <w:top w:val="none" w:sz="0" w:space="0" w:color="auto"/>
        <w:left w:val="none" w:sz="0" w:space="0" w:color="auto"/>
        <w:bottom w:val="none" w:sz="0" w:space="0" w:color="auto"/>
        <w:right w:val="none" w:sz="0" w:space="0" w:color="auto"/>
      </w:divBdr>
      <w:divsChild>
        <w:div w:id="33504945">
          <w:marLeft w:val="0"/>
          <w:marRight w:val="0"/>
          <w:marTop w:val="0"/>
          <w:marBottom w:val="0"/>
          <w:divBdr>
            <w:top w:val="none" w:sz="0" w:space="0" w:color="auto"/>
            <w:left w:val="none" w:sz="0" w:space="0" w:color="auto"/>
            <w:bottom w:val="none" w:sz="0" w:space="0" w:color="auto"/>
            <w:right w:val="none" w:sz="0" w:space="0" w:color="auto"/>
          </w:divBdr>
        </w:div>
        <w:div w:id="47537427">
          <w:marLeft w:val="0"/>
          <w:marRight w:val="0"/>
          <w:marTop w:val="0"/>
          <w:marBottom w:val="0"/>
          <w:divBdr>
            <w:top w:val="none" w:sz="0" w:space="0" w:color="auto"/>
            <w:left w:val="none" w:sz="0" w:space="0" w:color="auto"/>
            <w:bottom w:val="none" w:sz="0" w:space="0" w:color="auto"/>
            <w:right w:val="none" w:sz="0" w:space="0" w:color="auto"/>
          </w:divBdr>
        </w:div>
        <w:div w:id="52119740">
          <w:marLeft w:val="0"/>
          <w:marRight w:val="0"/>
          <w:marTop w:val="0"/>
          <w:marBottom w:val="0"/>
          <w:divBdr>
            <w:top w:val="none" w:sz="0" w:space="0" w:color="auto"/>
            <w:left w:val="none" w:sz="0" w:space="0" w:color="auto"/>
            <w:bottom w:val="none" w:sz="0" w:space="0" w:color="auto"/>
            <w:right w:val="none" w:sz="0" w:space="0" w:color="auto"/>
          </w:divBdr>
        </w:div>
        <w:div w:id="54743748">
          <w:marLeft w:val="0"/>
          <w:marRight w:val="0"/>
          <w:marTop w:val="0"/>
          <w:marBottom w:val="0"/>
          <w:divBdr>
            <w:top w:val="none" w:sz="0" w:space="0" w:color="auto"/>
            <w:left w:val="none" w:sz="0" w:space="0" w:color="auto"/>
            <w:bottom w:val="none" w:sz="0" w:space="0" w:color="auto"/>
            <w:right w:val="none" w:sz="0" w:space="0" w:color="auto"/>
          </w:divBdr>
        </w:div>
        <w:div w:id="54937728">
          <w:marLeft w:val="0"/>
          <w:marRight w:val="0"/>
          <w:marTop w:val="0"/>
          <w:marBottom w:val="0"/>
          <w:divBdr>
            <w:top w:val="none" w:sz="0" w:space="0" w:color="auto"/>
            <w:left w:val="none" w:sz="0" w:space="0" w:color="auto"/>
            <w:bottom w:val="none" w:sz="0" w:space="0" w:color="auto"/>
            <w:right w:val="none" w:sz="0" w:space="0" w:color="auto"/>
          </w:divBdr>
        </w:div>
        <w:div w:id="55785246">
          <w:marLeft w:val="0"/>
          <w:marRight w:val="0"/>
          <w:marTop w:val="0"/>
          <w:marBottom w:val="0"/>
          <w:divBdr>
            <w:top w:val="none" w:sz="0" w:space="0" w:color="auto"/>
            <w:left w:val="none" w:sz="0" w:space="0" w:color="auto"/>
            <w:bottom w:val="none" w:sz="0" w:space="0" w:color="auto"/>
            <w:right w:val="none" w:sz="0" w:space="0" w:color="auto"/>
          </w:divBdr>
        </w:div>
        <w:div w:id="67730727">
          <w:marLeft w:val="0"/>
          <w:marRight w:val="0"/>
          <w:marTop w:val="0"/>
          <w:marBottom w:val="0"/>
          <w:divBdr>
            <w:top w:val="none" w:sz="0" w:space="0" w:color="auto"/>
            <w:left w:val="none" w:sz="0" w:space="0" w:color="auto"/>
            <w:bottom w:val="none" w:sz="0" w:space="0" w:color="auto"/>
            <w:right w:val="none" w:sz="0" w:space="0" w:color="auto"/>
          </w:divBdr>
        </w:div>
        <w:div w:id="80487107">
          <w:marLeft w:val="0"/>
          <w:marRight w:val="0"/>
          <w:marTop w:val="0"/>
          <w:marBottom w:val="0"/>
          <w:divBdr>
            <w:top w:val="none" w:sz="0" w:space="0" w:color="auto"/>
            <w:left w:val="none" w:sz="0" w:space="0" w:color="auto"/>
            <w:bottom w:val="none" w:sz="0" w:space="0" w:color="auto"/>
            <w:right w:val="none" w:sz="0" w:space="0" w:color="auto"/>
          </w:divBdr>
        </w:div>
        <w:div w:id="82534743">
          <w:marLeft w:val="0"/>
          <w:marRight w:val="0"/>
          <w:marTop w:val="0"/>
          <w:marBottom w:val="0"/>
          <w:divBdr>
            <w:top w:val="none" w:sz="0" w:space="0" w:color="auto"/>
            <w:left w:val="none" w:sz="0" w:space="0" w:color="auto"/>
            <w:bottom w:val="none" w:sz="0" w:space="0" w:color="auto"/>
            <w:right w:val="none" w:sz="0" w:space="0" w:color="auto"/>
          </w:divBdr>
        </w:div>
        <w:div w:id="103118779">
          <w:marLeft w:val="0"/>
          <w:marRight w:val="0"/>
          <w:marTop w:val="0"/>
          <w:marBottom w:val="0"/>
          <w:divBdr>
            <w:top w:val="none" w:sz="0" w:space="0" w:color="auto"/>
            <w:left w:val="none" w:sz="0" w:space="0" w:color="auto"/>
            <w:bottom w:val="none" w:sz="0" w:space="0" w:color="auto"/>
            <w:right w:val="none" w:sz="0" w:space="0" w:color="auto"/>
          </w:divBdr>
        </w:div>
        <w:div w:id="105395181">
          <w:marLeft w:val="0"/>
          <w:marRight w:val="0"/>
          <w:marTop w:val="0"/>
          <w:marBottom w:val="0"/>
          <w:divBdr>
            <w:top w:val="none" w:sz="0" w:space="0" w:color="auto"/>
            <w:left w:val="none" w:sz="0" w:space="0" w:color="auto"/>
            <w:bottom w:val="none" w:sz="0" w:space="0" w:color="auto"/>
            <w:right w:val="none" w:sz="0" w:space="0" w:color="auto"/>
          </w:divBdr>
        </w:div>
        <w:div w:id="123544082">
          <w:marLeft w:val="0"/>
          <w:marRight w:val="0"/>
          <w:marTop w:val="0"/>
          <w:marBottom w:val="0"/>
          <w:divBdr>
            <w:top w:val="none" w:sz="0" w:space="0" w:color="auto"/>
            <w:left w:val="none" w:sz="0" w:space="0" w:color="auto"/>
            <w:bottom w:val="none" w:sz="0" w:space="0" w:color="auto"/>
            <w:right w:val="none" w:sz="0" w:space="0" w:color="auto"/>
          </w:divBdr>
        </w:div>
        <w:div w:id="128672025">
          <w:marLeft w:val="0"/>
          <w:marRight w:val="0"/>
          <w:marTop w:val="0"/>
          <w:marBottom w:val="0"/>
          <w:divBdr>
            <w:top w:val="none" w:sz="0" w:space="0" w:color="auto"/>
            <w:left w:val="none" w:sz="0" w:space="0" w:color="auto"/>
            <w:bottom w:val="none" w:sz="0" w:space="0" w:color="auto"/>
            <w:right w:val="none" w:sz="0" w:space="0" w:color="auto"/>
          </w:divBdr>
        </w:div>
        <w:div w:id="140657672">
          <w:marLeft w:val="0"/>
          <w:marRight w:val="0"/>
          <w:marTop w:val="0"/>
          <w:marBottom w:val="0"/>
          <w:divBdr>
            <w:top w:val="none" w:sz="0" w:space="0" w:color="auto"/>
            <w:left w:val="none" w:sz="0" w:space="0" w:color="auto"/>
            <w:bottom w:val="none" w:sz="0" w:space="0" w:color="auto"/>
            <w:right w:val="none" w:sz="0" w:space="0" w:color="auto"/>
          </w:divBdr>
        </w:div>
        <w:div w:id="144862029">
          <w:marLeft w:val="0"/>
          <w:marRight w:val="0"/>
          <w:marTop w:val="0"/>
          <w:marBottom w:val="0"/>
          <w:divBdr>
            <w:top w:val="none" w:sz="0" w:space="0" w:color="auto"/>
            <w:left w:val="none" w:sz="0" w:space="0" w:color="auto"/>
            <w:bottom w:val="none" w:sz="0" w:space="0" w:color="auto"/>
            <w:right w:val="none" w:sz="0" w:space="0" w:color="auto"/>
          </w:divBdr>
        </w:div>
        <w:div w:id="150144560">
          <w:marLeft w:val="0"/>
          <w:marRight w:val="0"/>
          <w:marTop w:val="0"/>
          <w:marBottom w:val="0"/>
          <w:divBdr>
            <w:top w:val="none" w:sz="0" w:space="0" w:color="auto"/>
            <w:left w:val="none" w:sz="0" w:space="0" w:color="auto"/>
            <w:bottom w:val="none" w:sz="0" w:space="0" w:color="auto"/>
            <w:right w:val="none" w:sz="0" w:space="0" w:color="auto"/>
          </w:divBdr>
        </w:div>
        <w:div w:id="151412283">
          <w:marLeft w:val="0"/>
          <w:marRight w:val="0"/>
          <w:marTop w:val="0"/>
          <w:marBottom w:val="0"/>
          <w:divBdr>
            <w:top w:val="none" w:sz="0" w:space="0" w:color="auto"/>
            <w:left w:val="none" w:sz="0" w:space="0" w:color="auto"/>
            <w:bottom w:val="none" w:sz="0" w:space="0" w:color="auto"/>
            <w:right w:val="none" w:sz="0" w:space="0" w:color="auto"/>
          </w:divBdr>
        </w:div>
        <w:div w:id="153961067">
          <w:marLeft w:val="0"/>
          <w:marRight w:val="0"/>
          <w:marTop w:val="0"/>
          <w:marBottom w:val="0"/>
          <w:divBdr>
            <w:top w:val="none" w:sz="0" w:space="0" w:color="auto"/>
            <w:left w:val="none" w:sz="0" w:space="0" w:color="auto"/>
            <w:bottom w:val="none" w:sz="0" w:space="0" w:color="auto"/>
            <w:right w:val="none" w:sz="0" w:space="0" w:color="auto"/>
          </w:divBdr>
        </w:div>
        <w:div w:id="163713759">
          <w:marLeft w:val="0"/>
          <w:marRight w:val="0"/>
          <w:marTop w:val="0"/>
          <w:marBottom w:val="0"/>
          <w:divBdr>
            <w:top w:val="none" w:sz="0" w:space="0" w:color="auto"/>
            <w:left w:val="none" w:sz="0" w:space="0" w:color="auto"/>
            <w:bottom w:val="none" w:sz="0" w:space="0" w:color="auto"/>
            <w:right w:val="none" w:sz="0" w:space="0" w:color="auto"/>
          </w:divBdr>
        </w:div>
        <w:div w:id="183711649">
          <w:marLeft w:val="0"/>
          <w:marRight w:val="0"/>
          <w:marTop w:val="0"/>
          <w:marBottom w:val="0"/>
          <w:divBdr>
            <w:top w:val="none" w:sz="0" w:space="0" w:color="auto"/>
            <w:left w:val="none" w:sz="0" w:space="0" w:color="auto"/>
            <w:bottom w:val="none" w:sz="0" w:space="0" w:color="auto"/>
            <w:right w:val="none" w:sz="0" w:space="0" w:color="auto"/>
          </w:divBdr>
        </w:div>
        <w:div w:id="189342497">
          <w:marLeft w:val="0"/>
          <w:marRight w:val="0"/>
          <w:marTop w:val="0"/>
          <w:marBottom w:val="0"/>
          <w:divBdr>
            <w:top w:val="none" w:sz="0" w:space="0" w:color="auto"/>
            <w:left w:val="none" w:sz="0" w:space="0" w:color="auto"/>
            <w:bottom w:val="none" w:sz="0" w:space="0" w:color="auto"/>
            <w:right w:val="none" w:sz="0" w:space="0" w:color="auto"/>
          </w:divBdr>
        </w:div>
        <w:div w:id="194082876">
          <w:marLeft w:val="0"/>
          <w:marRight w:val="0"/>
          <w:marTop w:val="0"/>
          <w:marBottom w:val="0"/>
          <w:divBdr>
            <w:top w:val="none" w:sz="0" w:space="0" w:color="auto"/>
            <w:left w:val="none" w:sz="0" w:space="0" w:color="auto"/>
            <w:bottom w:val="none" w:sz="0" w:space="0" w:color="auto"/>
            <w:right w:val="none" w:sz="0" w:space="0" w:color="auto"/>
          </w:divBdr>
        </w:div>
        <w:div w:id="209194634">
          <w:marLeft w:val="0"/>
          <w:marRight w:val="0"/>
          <w:marTop w:val="0"/>
          <w:marBottom w:val="0"/>
          <w:divBdr>
            <w:top w:val="none" w:sz="0" w:space="0" w:color="auto"/>
            <w:left w:val="none" w:sz="0" w:space="0" w:color="auto"/>
            <w:bottom w:val="none" w:sz="0" w:space="0" w:color="auto"/>
            <w:right w:val="none" w:sz="0" w:space="0" w:color="auto"/>
          </w:divBdr>
        </w:div>
        <w:div w:id="219093918">
          <w:marLeft w:val="0"/>
          <w:marRight w:val="0"/>
          <w:marTop w:val="0"/>
          <w:marBottom w:val="0"/>
          <w:divBdr>
            <w:top w:val="none" w:sz="0" w:space="0" w:color="auto"/>
            <w:left w:val="none" w:sz="0" w:space="0" w:color="auto"/>
            <w:bottom w:val="none" w:sz="0" w:space="0" w:color="auto"/>
            <w:right w:val="none" w:sz="0" w:space="0" w:color="auto"/>
          </w:divBdr>
        </w:div>
        <w:div w:id="220673585">
          <w:marLeft w:val="0"/>
          <w:marRight w:val="0"/>
          <w:marTop w:val="0"/>
          <w:marBottom w:val="0"/>
          <w:divBdr>
            <w:top w:val="none" w:sz="0" w:space="0" w:color="auto"/>
            <w:left w:val="none" w:sz="0" w:space="0" w:color="auto"/>
            <w:bottom w:val="none" w:sz="0" w:space="0" w:color="auto"/>
            <w:right w:val="none" w:sz="0" w:space="0" w:color="auto"/>
          </w:divBdr>
        </w:div>
        <w:div w:id="229311505">
          <w:marLeft w:val="0"/>
          <w:marRight w:val="0"/>
          <w:marTop w:val="0"/>
          <w:marBottom w:val="0"/>
          <w:divBdr>
            <w:top w:val="none" w:sz="0" w:space="0" w:color="auto"/>
            <w:left w:val="none" w:sz="0" w:space="0" w:color="auto"/>
            <w:bottom w:val="none" w:sz="0" w:space="0" w:color="auto"/>
            <w:right w:val="none" w:sz="0" w:space="0" w:color="auto"/>
          </w:divBdr>
        </w:div>
        <w:div w:id="234631393">
          <w:marLeft w:val="0"/>
          <w:marRight w:val="0"/>
          <w:marTop w:val="0"/>
          <w:marBottom w:val="0"/>
          <w:divBdr>
            <w:top w:val="none" w:sz="0" w:space="0" w:color="auto"/>
            <w:left w:val="none" w:sz="0" w:space="0" w:color="auto"/>
            <w:bottom w:val="none" w:sz="0" w:space="0" w:color="auto"/>
            <w:right w:val="none" w:sz="0" w:space="0" w:color="auto"/>
          </w:divBdr>
        </w:div>
        <w:div w:id="249310709">
          <w:marLeft w:val="0"/>
          <w:marRight w:val="0"/>
          <w:marTop w:val="0"/>
          <w:marBottom w:val="0"/>
          <w:divBdr>
            <w:top w:val="none" w:sz="0" w:space="0" w:color="auto"/>
            <w:left w:val="none" w:sz="0" w:space="0" w:color="auto"/>
            <w:bottom w:val="none" w:sz="0" w:space="0" w:color="auto"/>
            <w:right w:val="none" w:sz="0" w:space="0" w:color="auto"/>
          </w:divBdr>
        </w:div>
        <w:div w:id="263660952">
          <w:marLeft w:val="0"/>
          <w:marRight w:val="0"/>
          <w:marTop w:val="0"/>
          <w:marBottom w:val="0"/>
          <w:divBdr>
            <w:top w:val="none" w:sz="0" w:space="0" w:color="auto"/>
            <w:left w:val="none" w:sz="0" w:space="0" w:color="auto"/>
            <w:bottom w:val="none" w:sz="0" w:space="0" w:color="auto"/>
            <w:right w:val="none" w:sz="0" w:space="0" w:color="auto"/>
          </w:divBdr>
        </w:div>
        <w:div w:id="286400749">
          <w:marLeft w:val="0"/>
          <w:marRight w:val="0"/>
          <w:marTop w:val="0"/>
          <w:marBottom w:val="0"/>
          <w:divBdr>
            <w:top w:val="none" w:sz="0" w:space="0" w:color="auto"/>
            <w:left w:val="none" w:sz="0" w:space="0" w:color="auto"/>
            <w:bottom w:val="none" w:sz="0" w:space="0" w:color="auto"/>
            <w:right w:val="none" w:sz="0" w:space="0" w:color="auto"/>
          </w:divBdr>
        </w:div>
        <w:div w:id="297956269">
          <w:marLeft w:val="0"/>
          <w:marRight w:val="0"/>
          <w:marTop w:val="0"/>
          <w:marBottom w:val="0"/>
          <w:divBdr>
            <w:top w:val="none" w:sz="0" w:space="0" w:color="auto"/>
            <w:left w:val="none" w:sz="0" w:space="0" w:color="auto"/>
            <w:bottom w:val="none" w:sz="0" w:space="0" w:color="auto"/>
            <w:right w:val="none" w:sz="0" w:space="0" w:color="auto"/>
          </w:divBdr>
        </w:div>
        <w:div w:id="303849244">
          <w:marLeft w:val="0"/>
          <w:marRight w:val="0"/>
          <w:marTop w:val="0"/>
          <w:marBottom w:val="0"/>
          <w:divBdr>
            <w:top w:val="none" w:sz="0" w:space="0" w:color="auto"/>
            <w:left w:val="none" w:sz="0" w:space="0" w:color="auto"/>
            <w:bottom w:val="none" w:sz="0" w:space="0" w:color="auto"/>
            <w:right w:val="none" w:sz="0" w:space="0" w:color="auto"/>
          </w:divBdr>
        </w:div>
        <w:div w:id="305015695">
          <w:marLeft w:val="0"/>
          <w:marRight w:val="0"/>
          <w:marTop w:val="0"/>
          <w:marBottom w:val="0"/>
          <w:divBdr>
            <w:top w:val="none" w:sz="0" w:space="0" w:color="auto"/>
            <w:left w:val="none" w:sz="0" w:space="0" w:color="auto"/>
            <w:bottom w:val="none" w:sz="0" w:space="0" w:color="auto"/>
            <w:right w:val="none" w:sz="0" w:space="0" w:color="auto"/>
          </w:divBdr>
        </w:div>
        <w:div w:id="310790243">
          <w:marLeft w:val="0"/>
          <w:marRight w:val="0"/>
          <w:marTop w:val="0"/>
          <w:marBottom w:val="0"/>
          <w:divBdr>
            <w:top w:val="none" w:sz="0" w:space="0" w:color="auto"/>
            <w:left w:val="none" w:sz="0" w:space="0" w:color="auto"/>
            <w:bottom w:val="none" w:sz="0" w:space="0" w:color="auto"/>
            <w:right w:val="none" w:sz="0" w:space="0" w:color="auto"/>
          </w:divBdr>
        </w:div>
        <w:div w:id="314379627">
          <w:marLeft w:val="0"/>
          <w:marRight w:val="0"/>
          <w:marTop w:val="0"/>
          <w:marBottom w:val="0"/>
          <w:divBdr>
            <w:top w:val="none" w:sz="0" w:space="0" w:color="auto"/>
            <w:left w:val="none" w:sz="0" w:space="0" w:color="auto"/>
            <w:bottom w:val="none" w:sz="0" w:space="0" w:color="auto"/>
            <w:right w:val="none" w:sz="0" w:space="0" w:color="auto"/>
          </w:divBdr>
        </w:div>
        <w:div w:id="330333469">
          <w:marLeft w:val="0"/>
          <w:marRight w:val="0"/>
          <w:marTop w:val="0"/>
          <w:marBottom w:val="0"/>
          <w:divBdr>
            <w:top w:val="none" w:sz="0" w:space="0" w:color="auto"/>
            <w:left w:val="none" w:sz="0" w:space="0" w:color="auto"/>
            <w:bottom w:val="none" w:sz="0" w:space="0" w:color="auto"/>
            <w:right w:val="none" w:sz="0" w:space="0" w:color="auto"/>
          </w:divBdr>
        </w:div>
        <w:div w:id="380206144">
          <w:marLeft w:val="0"/>
          <w:marRight w:val="0"/>
          <w:marTop w:val="0"/>
          <w:marBottom w:val="0"/>
          <w:divBdr>
            <w:top w:val="none" w:sz="0" w:space="0" w:color="auto"/>
            <w:left w:val="none" w:sz="0" w:space="0" w:color="auto"/>
            <w:bottom w:val="none" w:sz="0" w:space="0" w:color="auto"/>
            <w:right w:val="none" w:sz="0" w:space="0" w:color="auto"/>
          </w:divBdr>
        </w:div>
        <w:div w:id="395249117">
          <w:marLeft w:val="0"/>
          <w:marRight w:val="0"/>
          <w:marTop w:val="0"/>
          <w:marBottom w:val="0"/>
          <w:divBdr>
            <w:top w:val="none" w:sz="0" w:space="0" w:color="auto"/>
            <w:left w:val="none" w:sz="0" w:space="0" w:color="auto"/>
            <w:bottom w:val="none" w:sz="0" w:space="0" w:color="auto"/>
            <w:right w:val="none" w:sz="0" w:space="0" w:color="auto"/>
          </w:divBdr>
        </w:div>
        <w:div w:id="395320251">
          <w:marLeft w:val="0"/>
          <w:marRight w:val="0"/>
          <w:marTop w:val="0"/>
          <w:marBottom w:val="0"/>
          <w:divBdr>
            <w:top w:val="none" w:sz="0" w:space="0" w:color="auto"/>
            <w:left w:val="none" w:sz="0" w:space="0" w:color="auto"/>
            <w:bottom w:val="none" w:sz="0" w:space="0" w:color="auto"/>
            <w:right w:val="none" w:sz="0" w:space="0" w:color="auto"/>
          </w:divBdr>
        </w:div>
        <w:div w:id="396980355">
          <w:marLeft w:val="0"/>
          <w:marRight w:val="0"/>
          <w:marTop w:val="0"/>
          <w:marBottom w:val="0"/>
          <w:divBdr>
            <w:top w:val="none" w:sz="0" w:space="0" w:color="auto"/>
            <w:left w:val="none" w:sz="0" w:space="0" w:color="auto"/>
            <w:bottom w:val="none" w:sz="0" w:space="0" w:color="auto"/>
            <w:right w:val="none" w:sz="0" w:space="0" w:color="auto"/>
          </w:divBdr>
        </w:div>
        <w:div w:id="411463754">
          <w:marLeft w:val="0"/>
          <w:marRight w:val="0"/>
          <w:marTop w:val="0"/>
          <w:marBottom w:val="0"/>
          <w:divBdr>
            <w:top w:val="none" w:sz="0" w:space="0" w:color="auto"/>
            <w:left w:val="none" w:sz="0" w:space="0" w:color="auto"/>
            <w:bottom w:val="none" w:sz="0" w:space="0" w:color="auto"/>
            <w:right w:val="none" w:sz="0" w:space="0" w:color="auto"/>
          </w:divBdr>
        </w:div>
        <w:div w:id="416444696">
          <w:marLeft w:val="0"/>
          <w:marRight w:val="0"/>
          <w:marTop w:val="0"/>
          <w:marBottom w:val="0"/>
          <w:divBdr>
            <w:top w:val="none" w:sz="0" w:space="0" w:color="auto"/>
            <w:left w:val="none" w:sz="0" w:space="0" w:color="auto"/>
            <w:bottom w:val="none" w:sz="0" w:space="0" w:color="auto"/>
            <w:right w:val="none" w:sz="0" w:space="0" w:color="auto"/>
          </w:divBdr>
        </w:div>
        <w:div w:id="427770389">
          <w:marLeft w:val="0"/>
          <w:marRight w:val="0"/>
          <w:marTop w:val="0"/>
          <w:marBottom w:val="0"/>
          <w:divBdr>
            <w:top w:val="none" w:sz="0" w:space="0" w:color="auto"/>
            <w:left w:val="none" w:sz="0" w:space="0" w:color="auto"/>
            <w:bottom w:val="none" w:sz="0" w:space="0" w:color="auto"/>
            <w:right w:val="none" w:sz="0" w:space="0" w:color="auto"/>
          </w:divBdr>
        </w:div>
        <w:div w:id="447050444">
          <w:marLeft w:val="0"/>
          <w:marRight w:val="0"/>
          <w:marTop w:val="0"/>
          <w:marBottom w:val="0"/>
          <w:divBdr>
            <w:top w:val="none" w:sz="0" w:space="0" w:color="auto"/>
            <w:left w:val="none" w:sz="0" w:space="0" w:color="auto"/>
            <w:bottom w:val="none" w:sz="0" w:space="0" w:color="auto"/>
            <w:right w:val="none" w:sz="0" w:space="0" w:color="auto"/>
          </w:divBdr>
        </w:div>
        <w:div w:id="463699042">
          <w:marLeft w:val="0"/>
          <w:marRight w:val="0"/>
          <w:marTop w:val="0"/>
          <w:marBottom w:val="0"/>
          <w:divBdr>
            <w:top w:val="none" w:sz="0" w:space="0" w:color="auto"/>
            <w:left w:val="none" w:sz="0" w:space="0" w:color="auto"/>
            <w:bottom w:val="none" w:sz="0" w:space="0" w:color="auto"/>
            <w:right w:val="none" w:sz="0" w:space="0" w:color="auto"/>
          </w:divBdr>
        </w:div>
        <w:div w:id="463740145">
          <w:marLeft w:val="0"/>
          <w:marRight w:val="0"/>
          <w:marTop w:val="0"/>
          <w:marBottom w:val="0"/>
          <w:divBdr>
            <w:top w:val="none" w:sz="0" w:space="0" w:color="auto"/>
            <w:left w:val="none" w:sz="0" w:space="0" w:color="auto"/>
            <w:bottom w:val="none" w:sz="0" w:space="0" w:color="auto"/>
            <w:right w:val="none" w:sz="0" w:space="0" w:color="auto"/>
          </w:divBdr>
        </w:div>
        <w:div w:id="480578375">
          <w:marLeft w:val="0"/>
          <w:marRight w:val="0"/>
          <w:marTop w:val="0"/>
          <w:marBottom w:val="0"/>
          <w:divBdr>
            <w:top w:val="none" w:sz="0" w:space="0" w:color="auto"/>
            <w:left w:val="none" w:sz="0" w:space="0" w:color="auto"/>
            <w:bottom w:val="none" w:sz="0" w:space="0" w:color="auto"/>
            <w:right w:val="none" w:sz="0" w:space="0" w:color="auto"/>
          </w:divBdr>
        </w:div>
        <w:div w:id="484593634">
          <w:marLeft w:val="0"/>
          <w:marRight w:val="0"/>
          <w:marTop w:val="0"/>
          <w:marBottom w:val="0"/>
          <w:divBdr>
            <w:top w:val="none" w:sz="0" w:space="0" w:color="auto"/>
            <w:left w:val="none" w:sz="0" w:space="0" w:color="auto"/>
            <w:bottom w:val="none" w:sz="0" w:space="0" w:color="auto"/>
            <w:right w:val="none" w:sz="0" w:space="0" w:color="auto"/>
          </w:divBdr>
        </w:div>
        <w:div w:id="493646888">
          <w:marLeft w:val="0"/>
          <w:marRight w:val="0"/>
          <w:marTop w:val="0"/>
          <w:marBottom w:val="0"/>
          <w:divBdr>
            <w:top w:val="none" w:sz="0" w:space="0" w:color="auto"/>
            <w:left w:val="none" w:sz="0" w:space="0" w:color="auto"/>
            <w:bottom w:val="none" w:sz="0" w:space="0" w:color="auto"/>
            <w:right w:val="none" w:sz="0" w:space="0" w:color="auto"/>
          </w:divBdr>
        </w:div>
        <w:div w:id="502404370">
          <w:marLeft w:val="0"/>
          <w:marRight w:val="0"/>
          <w:marTop w:val="0"/>
          <w:marBottom w:val="0"/>
          <w:divBdr>
            <w:top w:val="none" w:sz="0" w:space="0" w:color="auto"/>
            <w:left w:val="none" w:sz="0" w:space="0" w:color="auto"/>
            <w:bottom w:val="none" w:sz="0" w:space="0" w:color="auto"/>
            <w:right w:val="none" w:sz="0" w:space="0" w:color="auto"/>
          </w:divBdr>
        </w:div>
        <w:div w:id="504590577">
          <w:marLeft w:val="0"/>
          <w:marRight w:val="0"/>
          <w:marTop w:val="0"/>
          <w:marBottom w:val="0"/>
          <w:divBdr>
            <w:top w:val="none" w:sz="0" w:space="0" w:color="auto"/>
            <w:left w:val="none" w:sz="0" w:space="0" w:color="auto"/>
            <w:bottom w:val="none" w:sz="0" w:space="0" w:color="auto"/>
            <w:right w:val="none" w:sz="0" w:space="0" w:color="auto"/>
          </w:divBdr>
        </w:div>
        <w:div w:id="511261798">
          <w:marLeft w:val="0"/>
          <w:marRight w:val="0"/>
          <w:marTop w:val="0"/>
          <w:marBottom w:val="0"/>
          <w:divBdr>
            <w:top w:val="none" w:sz="0" w:space="0" w:color="auto"/>
            <w:left w:val="none" w:sz="0" w:space="0" w:color="auto"/>
            <w:bottom w:val="none" w:sz="0" w:space="0" w:color="auto"/>
            <w:right w:val="none" w:sz="0" w:space="0" w:color="auto"/>
          </w:divBdr>
        </w:div>
        <w:div w:id="545676417">
          <w:marLeft w:val="0"/>
          <w:marRight w:val="0"/>
          <w:marTop w:val="0"/>
          <w:marBottom w:val="0"/>
          <w:divBdr>
            <w:top w:val="none" w:sz="0" w:space="0" w:color="auto"/>
            <w:left w:val="none" w:sz="0" w:space="0" w:color="auto"/>
            <w:bottom w:val="none" w:sz="0" w:space="0" w:color="auto"/>
            <w:right w:val="none" w:sz="0" w:space="0" w:color="auto"/>
          </w:divBdr>
        </w:div>
        <w:div w:id="551966447">
          <w:marLeft w:val="0"/>
          <w:marRight w:val="0"/>
          <w:marTop w:val="0"/>
          <w:marBottom w:val="0"/>
          <w:divBdr>
            <w:top w:val="none" w:sz="0" w:space="0" w:color="auto"/>
            <w:left w:val="none" w:sz="0" w:space="0" w:color="auto"/>
            <w:bottom w:val="none" w:sz="0" w:space="0" w:color="auto"/>
            <w:right w:val="none" w:sz="0" w:space="0" w:color="auto"/>
          </w:divBdr>
        </w:div>
        <w:div w:id="554582937">
          <w:marLeft w:val="0"/>
          <w:marRight w:val="0"/>
          <w:marTop w:val="0"/>
          <w:marBottom w:val="0"/>
          <w:divBdr>
            <w:top w:val="none" w:sz="0" w:space="0" w:color="auto"/>
            <w:left w:val="none" w:sz="0" w:space="0" w:color="auto"/>
            <w:bottom w:val="none" w:sz="0" w:space="0" w:color="auto"/>
            <w:right w:val="none" w:sz="0" w:space="0" w:color="auto"/>
          </w:divBdr>
        </w:div>
        <w:div w:id="564294546">
          <w:marLeft w:val="0"/>
          <w:marRight w:val="0"/>
          <w:marTop w:val="0"/>
          <w:marBottom w:val="0"/>
          <w:divBdr>
            <w:top w:val="none" w:sz="0" w:space="0" w:color="auto"/>
            <w:left w:val="none" w:sz="0" w:space="0" w:color="auto"/>
            <w:bottom w:val="none" w:sz="0" w:space="0" w:color="auto"/>
            <w:right w:val="none" w:sz="0" w:space="0" w:color="auto"/>
          </w:divBdr>
        </w:div>
        <w:div w:id="564486297">
          <w:marLeft w:val="0"/>
          <w:marRight w:val="0"/>
          <w:marTop w:val="0"/>
          <w:marBottom w:val="0"/>
          <w:divBdr>
            <w:top w:val="none" w:sz="0" w:space="0" w:color="auto"/>
            <w:left w:val="none" w:sz="0" w:space="0" w:color="auto"/>
            <w:bottom w:val="none" w:sz="0" w:space="0" w:color="auto"/>
            <w:right w:val="none" w:sz="0" w:space="0" w:color="auto"/>
          </w:divBdr>
        </w:div>
        <w:div w:id="571739638">
          <w:marLeft w:val="0"/>
          <w:marRight w:val="0"/>
          <w:marTop w:val="0"/>
          <w:marBottom w:val="0"/>
          <w:divBdr>
            <w:top w:val="none" w:sz="0" w:space="0" w:color="auto"/>
            <w:left w:val="none" w:sz="0" w:space="0" w:color="auto"/>
            <w:bottom w:val="none" w:sz="0" w:space="0" w:color="auto"/>
            <w:right w:val="none" w:sz="0" w:space="0" w:color="auto"/>
          </w:divBdr>
        </w:div>
        <w:div w:id="576552802">
          <w:marLeft w:val="0"/>
          <w:marRight w:val="0"/>
          <w:marTop w:val="0"/>
          <w:marBottom w:val="0"/>
          <w:divBdr>
            <w:top w:val="none" w:sz="0" w:space="0" w:color="auto"/>
            <w:left w:val="none" w:sz="0" w:space="0" w:color="auto"/>
            <w:bottom w:val="none" w:sz="0" w:space="0" w:color="auto"/>
            <w:right w:val="none" w:sz="0" w:space="0" w:color="auto"/>
          </w:divBdr>
        </w:div>
        <w:div w:id="582304494">
          <w:marLeft w:val="0"/>
          <w:marRight w:val="0"/>
          <w:marTop w:val="0"/>
          <w:marBottom w:val="0"/>
          <w:divBdr>
            <w:top w:val="none" w:sz="0" w:space="0" w:color="auto"/>
            <w:left w:val="none" w:sz="0" w:space="0" w:color="auto"/>
            <w:bottom w:val="none" w:sz="0" w:space="0" w:color="auto"/>
            <w:right w:val="none" w:sz="0" w:space="0" w:color="auto"/>
          </w:divBdr>
        </w:div>
        <w:div w:id="584875150">
          <w:marLeft w:val="0"/>
          <w:marRight w:val="0"/>
          <w:marTop w:val="0"/>
          <w:marBottom w:val="0"/>
          <w:divBdr>
            <w:top w:val="none" w:sz="0" w:space="0" w:color="auto"/>
            <w:left w:val="none" w:sz="0" w:space="0" w:color="auto"/>
            <w:bottom w:val="none" w:sz="0" w:space="0" w:color="auto"/>
            <w:right w:val="none" w:sz="0" w:space="0" w:color="auto"/>
          </w:divBdr>
        </w:div>
        <w:div w:id="592130309">
          <w:marLeft w:val="0"/>
          <w:marRight w:val="0"/>
          <w:marTop w:val="0"/>
          <w:marBottom w:val="0"/>
          <w:divBdr>
            <w:top w:val="none" w:sz="0" w:space="0" w:color="auto"/>
            <w:left w:val="none" w:sz="0" w:space="0" w:color="auto"/>
            <w:bottom w:val="none" w:sz="0" w:space="0" w:color="auto"/>
            <w:right w:val="none" w:sz="0" w:space="0" w:color="auto"/>
          </w:divBdr>
        </w:div>
        <w:div w:id="592519022">
          <w:marLeft w:val="0"/>
          <w:marRight w:val="0"/>
          <w:marTop w:val="0"/>
          <w:marBottom w:val="0"/>
          <w:divBdr>
            <w:top w:val="none" w:sz="0" w:space="0" w:color="auto"/>
            <w:left w:val="none" w:sz="0" w:space="0" w:color="auto"/>
            <w:bottom w:val="none" w:sz="0" w:space="0" w:color="auto"/>
            <w:right w:val="none" w:sz="0" w:space="0" w:color="auto"/>
          </w:divBdr>
        </w:div>
        <w:div w:id="615334772">
          <w:marLeft w:val="0"/>
          <w:marRight w:val="0"/>
          <w:marTop w:val="0"/>
          <w:marBottom w:val="0"/>
          <w:divBdr>
            <w:top w:val="none" w:sz="0" w:space="0" w:color="auto"/>
            <w:left w:val="none" w:sz="0" w:space="0" w:color="auto"/>
            <w:bottom w:val="none" w:sz="0" w:space="0" w:color="auto"/>
            <w:right w:val="none" w:sz="0" w:space="0" w:color="auto"/>
          </w:divBdr>
        </w:div>
        <w:div w:id="622226344">
          <w:marLeft w:val="0"/>
          <w:marRight w:val="0"/>
          <w:marTop w:val="0"/>
          <w:marBottom w:val="0"/>
          <w:divBdr>
            <w:top w:val="none" w:sz="0" w:space="0" w:color="auto"/>
            <w:left w:val="none" w:sz="0" w:space="0" w:color="auto"/>
            <w:bottom w:val="none" w:sz="0" w:space="0" w:color="auto"/>
            <w:right w:val="none" w:sz="0" w:space="0" w:color="auto"/>
          </w:divBdr>
        </w:div>
        <w:div w:id="646515588">
          <w:marLeft w:val="0"/>
          <w:marRight w:val="0"/>
          <w:marTop w:val="0"/>
          <w:marBottom w:val="0"/>
          <w:divBdr>
            <w:top w:val="none" w:sz="0" w:space="0" w:color="auto"/>
            <w:left w:val="none" w:sz="0" w:space="0" w:color="auto"/>
            <w:bottom w:val="none" w:sz="0" w:space="0" w:color="auto"/>
            <w:right w:val="none" w:sz="0" w:space="0" w:color="auto"/>
          </w:divBdr>
        </w:div>
        <w:div w:id="662658628">
          <w:marLeft w:val="0"/>
          <w:marRight w:val="0"/>
          <w:marTop w:val="0"/>
          <w:marBottom w:val="0"/>
          <w:divBdr>
            <w:top w:val="none" w:sz="0" w:space="0" w:color="auto"/>
            <w:left w:val="none" w:sz="0" w:space="0" w:color="auto"/>
            <w:bottom w:val="none" w:sz="0" w:space="0" w:color="auto"/>
            <w:right w:val="none" w:sz="0" w:space="0" w:color="auto"/>
          </w:divBdr>
        </w:div>
        <w:div w:id="706218572">
          <w:marLeft w:val="0"/>
          <w:marRight w:val="0"/>
          <w:marTop w:val="0"/>
          <w:marBottom w:val="0"/>
          <w:divBdr>
            <w:top w:val="none" w:sz="0" w:space="0" w:color="auto"/>
            <w:left w:val="none" w:sz="0" w:space="0" w:color="auto"/>
            <w:bottom w:val="none" w:sz="0" w:space="0" w:color="auto"/>
            <w:right w:val="none" w:sz="0" w:space="0" w:color="auto"/>
          </w:divBdr>
        </w:div>
        <w:div w:id="716317258">
          <w:marLeft w:val="0"/>
          <w:marRight w:val="0"/>
          <w:marTop w:val="0"/>
          <w:marBottom w:val="0"/>
          <w:divBdr>
            <w:top w:val="none" w:sz="0" w:space="0" w:color="auto"/>
            <w:left w:val="none" w:sz="0" w:space="0" w:color="auto"/>
            <w:bottom w:val="none" w:sz="0" w:space="0" w:color="auto"/>
            <w:right w:val="none" w:sz="0" w:space="0" w:color="auto"/>
          </w:divBdr>
        </w:div>
        <w:div w:id="716440896">
          <w:marLeft w:val="0"/>
          <w:marRight w:val="0"/>
          <w:marTop w:val="0"/>
          <w:marBottom w:val="0"/>
          <w:divBdr>
            <w:top w:val="none" w:sz="0" w:space="0" w:color="auto"/>
            <w:left w:val="none" w:sz="0" w:space="0" w:color="auto"/>
            <w:bottom w:val="none" w:sz="0" w:space="0" w:color="auto"/>
            <w:right w:val="none" w:sz="0" w:space="0" w:color="auto"/>
          </w:divBdr>
        </w:div>
        <w:div w:id="728577352">
          <w:marLeft w:val="0"/>
          <w:marRight w:val="0"/>
          <w:marTop w:val="0"/>
          <w:marBottom w:val="0"/>
          <w:divBdr>
            <w:top w:val="none" w:sz="0" w:space="0" w:color="auto"/>
            <w:left w:val="none" w:sz="0" w:space="0" w:color="auto"/>
            <w:bottom w:val="none" w:sz="0" w:space="0" w:color="auto"/>
            <w:right w:val="none" w:sz="0" w:space="0" w:color="auto"/>
          </w:divBdr>
        </w:div>
        <w:div w:id="730663435">
          <w:marLeft w:val="0"/>
          <w:marRight w:val="0"/>
          <w:marTop w:val="0"/>
          <w:marBottom w:val="0"/>
          <w:divBdr>
            <w:top w:val="none" w:sz="0" w:space="0" w:color="auto"/>
            <w:left w:val="none" w:sz="0" w:space="0" w:color="auto"/>
            <w:bottom w:val="none" w:sz="0" w:space="0" w:color="auto"/>
            <w:right w:val="none" w:sz="0" w:space="0" w:color="auto"/>
          </w:divBdr>
        </w:div>
        <w:div w:id="731805441">
          <w:marLeft w:val="0"/>
          <w:marRight w:val="0"/>
          <w:marTop w:val="0"/>
          <w:marBottom w:val="0"/>
          <w:divBdr>
            <w:top w:val="none" w:sz="0" w:space="0" w:color="auto"/>
            <w:left w:val="none" w:sz="0" w:space="0" w:color="auto"/>
            <w:bottom w:val="none" w:sz="0" w:space="0" w:color="auto"/>
            <w:right w:val="none" w:sz="0" w:space="0" w:color="auto"/>
          </w:divBdr>
        </w:div>
        <w:div w:id="747771777">
          <w:marLeft w:val="0"/>
          <w:marRight w:val="0"/>
          <w:marTop w:val="0"/>
          <w:marBottom w:val="0"/>
          <w:divBdr>
            <w:top w:val="none" w:sz="0" w:space="0" w:color="auto"/>
            <w:left w:val="none" w:sz="0" w:space="0" w:color="auto"/>
            <w:bottom w:val="none" w:sz="0" w:space="0" w:color="auto"/>
            <w:right w:val="none" w:sz="0" w:space="0" w:color="auto"/>
          </w:divBdr>
        </w:div>
        <w:div w:id="768963176">
          <w:marLeft w:val="0"/>
          <w:marRight w:val="0"/>
          <w:marTop w:val="0"/>
          <w:marBottom w:val="0"/>
          <w:divBdr>
            <w:top w:val="none" w:sz="0" w:space="0" w:color="auto"/>
            <w:left w:val="none" w:sz="0" w:space="0" w:color="auto"/>
            <w:bottom w:val="none" w:sz="0" w:space="0" w:color="auto"/>
            <w:right w:val="none" w:sz="0" w:space="0" w:color="auto"/>
          </w:divBdr>
        </w:div>
        <w:div w:id="785350621">
          <w:marLeft w:val="0"/>
          <w:marRight w:val="0"/>
          <w:marTop w:val="0"/>
          <w:marBottom w:val="0"/>
          <w:divBdr>
            <w:top w:val="none" w:sz="0" w:space="0" w:color="auto"/>
            <w:left w:val="none" w:sz="0" w:space="0" w:color="auto"/>
            <w:bottom w:val="none" w:sz="0" w:space="0" w:color="auto"/>
            <w:right w:val="none" w:sz="0" w:space="0" w:color="auto"/>
          </w:divBdr>
        </w:div>
        <w:div w:id="793669191">
          <w:marLeft w:val="0"/>
          <w:marRight w:val="0"/>
          <w:marTop w:val="0"/>
          <w:marBottom w:val="0"/>
          <w:divBdr>
            <w:top w:val="none" w:sz="0" w:space="0" w:color="auto"/>
            <w:left w:val="none" w:sz="0" w:space="0" w:color="auto"/>
            <w:bottom w:val="none" w:sz="0" w:space="0" w:color="auto"/>
            <w:right w:val="none" w:sz="0" w:space="0" w:color="auto"/>
          </w:divBdr>
        </w:div>
        <w:div w:id="795104993">
          <w:marLeft w:val="0"/>
          <w:marRight w:val="0"/>
          <w:marTop w:val="0"/>
          <w:marBottom w:val="0"/>
          <w:divBdr>
            <w:top w:val="none" w:sz="0" w:space="0" w:color="auto"/>
            <w:left w:val="none" w:sz="0" w:space="0" w:color="auto"/>
            <w:bottom w:val="none" w:sz="0" w:space="0" w:color="auto"/>
            <w:right w:val="none" w:sz="0" w:space="0" w:color="auto"/>
          </w:divBdr>
        </w:div>
        <w:div w:id="811485985">
          <w:marLeft w:val="0"/>
          <w:marRight w:val="0"/>
          <w:marTop w:val="0"/>
          <w:marBottom w:val="0"/>
          <w:divBdr>
            <w:top w:val="none" w:sz="0" w:space="0" w:color="auto"/>
            <w:left w:val="none" w:sz="0" w:space="0" w:color="auto"/>
            <w:bottom w:val="none" w:sz="0" w:space="0" w:color="auto"/>
            <w:right w:val="none" w:sz="0" w:space="0" w:color="auto"/>
          </w:divBdr>
        </w:div>
        <w:div w:id="815072296">
          <w:marLeft w:val="0"/>
          <w:marRight w:val="0"/>
          <w:marTop w:val="0"/>
          <w:marBottom w:val="0"/>
          <w:divBdr>
            <w:top w:val="none" w:sz="0" w:space="0" w:color="auto"/>
            <w:left w:val="none" w:sz="0" w:space="0" w:color="auto"/>
            <w:bottom w:val="none" w:sz="0" w:space="0" w:color="auto"/>
            <w:right w:val="none" w:sz="0" w:space="0" w:color="auto"/>
          </w:divBdr>
        </w:div>
        <w:div w:id="815413976">
          <w:marLeft w:val="0"/>
          <w:marRight w:val="0"/>
          <w:marTop w:val="0"/>
          <w:marBottom w:val="0"/>
          <w:divBdr>
            <w:top w:val="none" w:sz="0" w:space="0" w:color="auto"/>
            <w:left w:val="none" w:sz="0" w:space="0" w:color="auto"/>
            <w:bottom w:val="none" w:sz="0" w:space="0" w:color="auto"/>
            <w:right w:val="none" w:sz="0" w:space="0" w:color="auto"/>
          </w:divBdr>
        </w:div>
        <w:div w:id="833110529">
          <w:marLeft w:val="0"/>
          <w:marRight w:val="0"/>
          <w:marTop w:val="0"/>
          <w:marBottom w:val="0"/>
          <w:divBdr>
            <w:top w:val="none" w:sz="0" w:space="0" w:color="auto"/>
            <w:left w:val="none" w:sz="0" w:space="0" w:color="auto"/>
            <w:bottom w:val="none" w:sz="0" w:space="0" w:color="auto"/>
            <w:right w:val="none" w:sz="0" w:space="0" w:color="auto"/>
          </w:divBdr>
        </w:div>
        <w:div w:id="836193066">
          <w:marLeft w:val="0"/>
          <w:marRight w:val="0"/>
          <w:marTop w:val="0"/>
          <w:marBottom w:val="0"/>
          <w:divBdr>
            <w:top w:val="none" w:sz="0" w:space="0" w:color="auto"/>
            <w:left w:val="none" w:sz="0" w:space="0" w:color="auto"/>
            <w:bottom w:val="none" w:sz="0" w:space="0" w:color="auto"/>
            <w:right w:val="none" w:sz="0" w:space="0" w:color="auto"/>
          </w:divBdr>
        </w:div>
        <w:div w:id="846093790">
          <w:marLeft w:val="0"/>
          <w:marRight w:val="0"/>
          <w:marTop w:val="0"/>
          <w:marBottom w:val="0"/>
          <w:divBdr>
            <w:top w:val="none" w:sz="0" w:space="0" w:color="auto"/>
            <w:left w:val="none" w:sz="0" w:space="0" w:color="auto"/>
            <w:bottom w:val="none" w:sz="0" w:space="0" w:color="auto"/>
            <w:right w:val="none" w:sz="0" w:space="0" w:color="auto"/>
          </w:divBdr>
        </w:div>
        <w:div w:id="856309611">
          <w:marLeft w:val="0"/>
          <w:marRight w:val="0"/>
          <w:marTop w:val="0"/>
          <w:marBottom w:val="0"/>
          <w:divBdr>
            <w:top w:val="none" w:sz="0" w:space="0" w:color="auto"/>
            <w:left w:val="none" w:sz="0" w:space="0" w:color="auto"/>
            <w:bottom w:val="none" w:sz="0" w:space="0" w:color="auto"/>
            <w:right w:val="none" w:sz="0" w:space="0" w:color="auto"/>
          </w:divBdr>
        </w:div>
        <w:div w:id="858473372">
          <w:marLeft w:val="0"/>
          <w:marRight w:val="0"/>
          <w:marTop w:val="0"/>
          <w:marBottom w:val="0"/>
          <w:divBdr>
            <w:top w:val="none" w:sz="0" w:space="0" w:color="auto"/>
            <w:left w:val="none" w:sz="0" w:space="0" w:color="auto"/>
            <w:bottom w:val="none" w:sz="0" w:space="0" w:color="auto"/>
            <w:right w:val="none" w:sz="0" w:space="0" w:color="auto"/>
          </w:divBdr>
        </w:div>
        <w:div w:id="886186110">
          <w:marLeft w:val="0"/>
          <w:marRight w:val="0"/>
          <w:marTop w:val="0"/>
          <w:marBottom w:val="0"/>
          <w:divBdr>
            <w:top w:val="none" w:sz="0" w:space="0" w:color="auto"/>
            <w:left w:val="none" w:sz="0" w:space="0" w:color="auto"/>
            <w:bottom w:val="none" w:sz="0" w:space="0" w:color="auto"/>
            <w:right w:val="none" w:sz="0" w:space="0" w:color="auto"/>
          </w:divBdr>
        </w:div>
        <w:div w:id="895821850">
          <w:marLeft w:val="0"/>
          <w:marRight w:val="0"/>
          <w:marTop w:val="0"/>
          <w:marBottom w:val="0"/>
          <w:divBdr>
            <w:top w:val="none" w:sz="0" w:space="0" w:color="auto"/>
            <w:left w:val="none" w:sz="0" w:space="0" w:color="auto"/>
            <w:bottom w:val="none" w:sz="0" w:space="0" w:color="auto"/>
            <w:right w:val="none" w:sz="0" w:space="0" w:color="auto"/>
          </w:divBdr>
        </w:div>
        <w:div w:id="904874765">
          <w:marLeft w:val="0"/>
          <w:marRight w:val="0"/>
          <w:marTop w:val="0"/>
          <w:marBottom w:val="0"/>
          <w:divBdr>
            <w:top w:val="none" w:sz="0" w:space="0" w:color="auto"/>
            <w:left w:val="none" w:sz="0" w:space="0" w:color="auto"/>
            <w:bottom w:val="none" w:sz="0" w:space="0" w:color="auto"/>
            <w:right w:val="none" w:sz="0" w:space="0" w:color="auto"/>
          </w:divBdr>
        </w:div>
        <w:div w:id="926696259">
          <w:marLeft w:val="0"/>
          <w:marRight w:val="0"/>
          <w:marTop w:val="0"/>
          <w:marBottom w:val="0"/>
          <w:divBdr>
            <w:top w:val="none" w:sz="0" w:space="0" w:color="auto"/>
            <w:left w:val="none" w:sz="0" w:space="0" w:color="auto"/>
            <w:bottom w:val="none" w:sz="0" w:space="0" w:color="auto"/>
            <w:right w:val="none" w:sz="0" w:space="0" w:color="auto"/>
          </w:divBdr>
        </w:div>
        <w:div w:id="945965852">
          <w:marLeft w:val="0"/>
          <w:marRight w:val="0"/>
          <w:marTop w:val="0"/>
          <w:marBottom w:val="0"/>
          <w:divBdr>
            <w:top w:val="none" w:sz="0" w:space="0" w:color="auto"/>
            <w:left w:val="none" w:sz="0" w:space="0" w:color="auto"/>
            <w:bottom w:val="none" w:sz="0" w:space="0" w:color="auto"/>
            <w:right w:val="none" w:sz="0" w:space="0" w:color="auto"/>
          </w:divBdr>
        </w:div>
        <w:div w:id="953287026">
          <w:marLeft w:val="0"/>
          <w:marRight w:val="0"/>
          <w:marTop w:val="0"/>
          <w:marBottom w:val="0"/>
          <w:divBdr>
            <w:top w:val="none" w:sz="0" w:space="0" w:color="auto"/>
            <w:left w:val="none" w:sz="0" w:space="0" w:color="auto"/>
            <w:bottom w:val="none" w:sz="0" w:space="0" w:color="auto"/>
            <w:right w:val="none" w:sz="0" w:space="0" w:color="auto"/>
          </w:divBdr>
        </w:div>
        <w:div w:id="953632057">
          <w:marLeft w:val="0"/>
          <w:marRight w:val="0"/>
          <w:marTop w:val="0"/>
          <w:marBottom w:val="0"/>
          <w:divBdr>
            <w:top w:val="none" w:sz="0" w:space="0" w:color="auto"/>
            <w:left w:val="none" w:sz="0" w:space="0" w:color="auto"/>
            <w:bottom w:val="none" w:sz="0" w:space="0" w:color="auto"/>
            <w:right w:val="none" w:sz="0" w:space="0" w:color="auto"/>
          </w:divBdr>
        </w:div>
        <w:div w:id="954869442">
          <w:marLeft w:val="0"/>
          <w:marRight w:val="0"/>
          <w:marTop w:val="0"/>
          <w:marBottom w:val="0"/>
          <w:divBdr>
            <w:top w:val="none" w:sz="0" w:space="0" w:color="auto"/>
            <w:left w:val="none" w:sz="0" w:space="0" w:color="auto"/>
            <w:bottom w:val="none" w:sz="0" w:space="0" w:color="auto"/>
            <w:right w:val="none" w:sz="0" w:space="0" w:color="auto"/>
          </w:divBdr>
        </w:div>
        <w:div w:id="968588999">
          <w:marLeft w:val="0"/>
          <w:marRight w:val="0"/>
          <w:marTop w:val="0"/>
          <w:marBottom w:val="0"/>
          <w:divBdr>
            <w:top w:val="none" w:sz="0" w:space="0" w:color="auto"/>
            <w:left w:val="none" w:sz="0" w:space="0" w:color="auto"/>
            <w:bottom w:val="none" w:sz="0" w:space="0" w:color="auto"/>
            <w:right w:val="none" w:sz="0" w:space="0" w:color="auto"/>
          </w:divBdr>
        </w:div>
        <w:div w:id="972835335">
          <w:marLeft w:val="0"/>
          <w:marRight w:val="0"/>
          <w:marTop w:val="0"/>
          <w:marBottom w:val="0"/>
          <w:divBdr>
            <w:top w:val="none" w:sz="0" w:space="0" w:color="auto"/>
            <w:left w:val="none" w:sz="0" w:space="0" w:color="auto"/>
            <w:bottom w:val="none" w:sz="0" w:space="0" w:color="auto"/>
            <w:right w:val="none" w:sz="0" w:space="0" w:color="auto"/>
          </w:divBdr>
        </w:div>
        <w:div w:id="976493121">
          <w:marLeft w:val="0"/>
          <w:marRight w:val="0"/>
          <w:marTop w:val="0"/>
          <w:marBottom w:val="0"/>
          <w:divBdr>
            <w:top w:val="none" w:sz="0" w:space="0" w:color="auto"/>
            <w:left w:val="none" w:sz="0" w:space="0" w:color="auto"/>
            <w:bottom w:val="none" w:sz="0" w:space="0" w:color="auto"/>
            <w:right w:val="none" w:sz="0" w:space="0" w:color="auto"/>
          </w:divBdr>
        </w:div>
        <w:div w:id="984234822">
          <w:marLeft w:val="0"/>
          <w:marRight w:val="0"/>
          <w:marTop w:val="0"/>
          <w:marBottom w:val="0"/>
          <w:divBdr>
            <w:top w:val="none" w:sz="0" w:space="0" w:color="auto"/>
            <w:left w:val="none" w:sz="0" w:space="0" w:color="auto"/>
            <w:bottom w:val="none" w:sz="0" w:space="0" w:color="auto"/>
            <w:right w:val="none" w:sz="0" w:space="0" w:color="auto"/>
          </w:divBdr>
        </w:div>
        <w:div w:id="989093937">
          <w:marLeft w:val="0"/>
          <w:marRight w:val="0"/>
          <w:marTop w:val="0"/>
          <w:marBottom w:val="0"/>
          <w:divBdr>
            <w:top w:val="none" w:sz="0" w:space="0" w:color="auto"/>
            <w:left w:val="none" w:sz="0" w:space="0" w:color="auto"/>
            <w:bottom w:val="none" w:sz="0" w:space="0" w:color="auto"/>
            <w:right w:val="none" w:sz="0" w:space="0" w:color="auto"/>
          </w:divBdr>
        </w:div>
        <w:div w:id="1009723282">
          <w:marLeft w:val="0"/>
          <w:marRight w:val="0"/>
          <w:marTop w:val="0"/>
          <w:marBottom w:val="0"/>
          <w:divBdr>
            <w:top w:val="none" w:sz="0" w:space="0" w:color="auto"/>
            <w:left w:val="none" w:sz="0" w:space="0" w:color="auto"/>
            <w:bottom w:val="none" w:sz="0" w:space="0" w:color="auto"/>
            <w:right w:val="none" w:sz="0" w:space="0" w:color="auto"/>
          </w:divBdr>
        </w:div>
        <w:div w:id="1026055917">
          <w:marLeft w:val="0"/>
          <w:marRight w:val="0"/>
          <w:marTop w:val="0"/>
          <w:marBottom w:val="0"/>
          <w:divBdr>
            <w:top w:val="none" w:sz="0" w:space="0" w:color="auto"/>
            <w:left w:val="none" w:sz="0" w:space="0" w:color="auto"/>
            <w:bottom w:val="none" w:sz="0" w:space="0" w:color="auto"/>
            <w:right w:val="none" w:sz="0" w:space="0" w:color="auto"/>
          </w:divBdr>
        </w:div>
        <w:div w:id="1063143911">
          <w:marLeft w:val="0"/>
          <w:marRight w:val="0"/>
          <w:marTop w:val="0"/>
          <w:marBottom w:val="0"/>
          <w:divBdr>
            <w:top w:val="none" w:sz="0" w:space="0" w:color="auto"/>
            <w:left w:val="none" w:sz="0" w:space="0" w:color="auto"/>
            <w:bottom w:val="none" w:sz="0" w:space="0" w:color="auto"/>
            <w:right w:val="none" w:sz="0" w:space="0" w:color="auto"/>
          </w:divBdr>
        </w:div>
        <w:div w:id="1079251800">
          <w:marLeft w:val="0"/>
          <w:marRight w:val="0"/>
          <w:marTop w:val="0"/>
          <w:marBottom w:val="0"/>
          <w:divBdr>
            <w:top w:val="none" w:sz="0" w:space="0" w:color="auto"/>
            <w:left w:val="none" w:sz="0" w:space="0" w:color="auto"/>
            <w:bottom w:val="none" w:sz="0" w:space="0" w:color="auto"/>
            <w:right w:val="none" w:sz="0" w:space="0" w:color="auto"/>
          </w:divBdr>
        </w:div>
        <w:div w:id="1080559748">
          <w:marLeft w:val="0"/>
          <w:marRight w:val="0"/>
          <w:marTop w:val="0"/>
          <w:marBottom w:val="0"/>
          <w:divBdr>
            <w:top w:val="none" w:sz="0" w:space="0" w:color="auto"/>
            <w:left w:val="none" w:sz="0" w:space="0" w:color="auto"/>
            <w:bottom w:val="none" w:sz="0" w:space="0" w:color="auto"/>
            <w:right w:val="none" w:sz="0" w:space="0" w:color="auto"/>
          </w:divBdr>
        </w:div>
        <w:div w:id="1090854197">
          <w:marLeft w:val="0"/>
          <w:marRight w:val="0"/>
          <w:marTop w:val="0"/>
          <w:marBottom w:val="0"/>
          <w:divBdr>
            <w:top w:val="none" w:sz="0" w:space="0" w:color="auto"/>
            <w:left w:val="none" w:sz="0" w:space="0" w:color="auto"/>
            <w:bottom w:val="none" w:sz="0" w:space="0" w:color="auto"/>
            <w:right w:val="none" w:sz="0" w:space="0" w:color="auto"/>
          </w:divBdr>
        </w:div>
        <w:div w:id="1093746419">
          <w:marLeft w:val="0"/>
          <w:marRight w:val="0"/>
          <w:marTop w:val="0"/>
          <w:marBottom w:val="0"/>
          <w:divBdr>
            <w:top w:val="none" w:sz="0" w:space="0" w:color="auto"/>
            <w:left w:val="none" w:sz="0" w:space="0" w:color="auto"/>
            <w:bottom w:val="none" w:sz="0" w:space="0" w:color="auto"/>
            <w:right w:val="none" w:sz="0" w:space="0" w:color="auto"/>
          </w:divBdr>
        </w:div>
        <w:div w:id="1095050179">
          <w:marLeft w:val="0"/>
          <w:marRight w:val="0"/>
          <w:marTop w:val="0"/>
          <w:marBottom w:val="0"/>
          <w:divBdr>
            <w:top w:val="none" w:sz="0" w:space="0" w:color="auto"/>
            <w:left w:val="none" w:sz="0" w:space="0" w:color="auto"/>
            <w:bottom w:val="none" w:sz="0" w:space="0" w:color="auto"/>
            <w:right w:val="none" w:sz="0" w:space="0" w:color="auto"/>
          </w:divBdr>
        </w:div>
        <w:div w:id="1112482632">
          <w:marLeft w:val="0"/>
          <w:marRight w:val="0"/>
          <w:marTop w:val="0"/>
          <w:marBottom w:val="0"/>
          <w:divBdr>
            <w:top w:val="none" w:sz="0" w:space="0" w:color="auto"/>
            <w:left w:val="none" w:sz="0" w:space="0" w:color="auto"/>
            <w:bottom w:val="none" w:sz="0" w:space="0" w:color="auto"/>
            <w:right w:val="none" w:sz="0" w:space="0" w:color="auto"/>
          </w:divBdr>
        </w:div>
        <w:div w:id="1112748560">
          <w:marLeft w:val="0"/>
          <w:marRight w:val="0"/>
          <w:marTop w:val="0"/>
          <w:marBottom w:val="0"/>
          <w:divBdr>
            <w:top w:val="none" w:sz="0" w:space="0" w:color="auto"/>
            <w:left w:val="none" w:sz="0" w:space="0" w:color="auto"/>
            <w:bottom w:val="none" w:sz="0" w:space="0" w:color="auto"/>
            <w:right w:val="none" w:sz="0" w:space="0" w:color="auto"/>
          </w:divBdr>
        </w:div>
        <w:div w:id="1119837137">
          <w:marLeft w:val="0"/>
          <w:marRight w:val="0"/>
          <w:marTop w:val="0"/>
          <w:marBottom w:val="0"/>
          <w:divBdr>
            <w:top w:val="none" w:sz="0" w:space="0" w:color="auto"/>
            <w:left w:val="none" w:sz="0" w:space="0" w:color="auto"/>
            <w:bottom w:val="none" w:sz="0" w:space="0" w:color="auto"/>
            <w:right w:val="none" w:sz="0" w:space="0" w:color="auto"/>
          </w:divBdr>
        </w:div>
        <w:div w:id="1132167057">
          <w:marLeft w:val="0"/>
          <w:marRight w:val="0"/>
          <w:marTop w:val="0"/>
          <w:marBottom w:val="0"/>
          <w:divBdr>
            <w:top w:val="none" w:sz="0" w:space="0" w:color="auto"/>
            <w:left w:val="none" w:sz="0" w:space="0" w:color="auto"/>
            <w:bottom w:val="none" w:sz="0" w:space="0" w:color="auto"/>
            <w:right w:val="none" w:sz="0" w:space="0" w:color="auto"/>
          </w:divBdr>
        </w:div>
        <w:div w:id="1135563620">
          <w:marLeft w:val="0"/>
          <w:marRight w:val="0"/>
          <w:marTop w:val="0"/>
          <w:marBottom w:val="0"/>
          <w:divBdr>
            <w:top w:val="none" w:sz="0" w:space="0" w:color="auto"/>
            <w:left w:val="none" w:sz="0" w:space="0" w:color="auto"/>
            <w:bottom w:val="none" w:sz="0" w:space="0" w:color="auto"/>
            <w:right w:val="none" w:sz="0" w:space="0" w:color="auto"/>
          </w:divBdr>
        </w:div>
        <w:div w:id="1175655938">
          <w:marLeft w:val="0"/>
          <w:marRight w:val="0"/>
          <w:marTop w:val="0"/>
          <w:marBottom w:val="0"/>
          <w:divBdr>
            <w:top w:val="none" w:sz="0" w:space="0" w:color="auto"/>
            <w:left w:val="none" w:sz="0" w:space="0" w:color="auto"/>
            <w:bottom w:val="none" w:sz="0" w:space="0" w:color="auto"/>
            <w:right w:val="none" w:sz="0" w:space="0" w:color="auto"/>
          </w:divBdr>
        </w:div>
        <w:div w:id="1180656094">
          <w:marLeft w:val="0"/>
          <w:marRight w:val="0"/>
          <w:marTop w:val="0"/>
          <w:marBottom w:val="0"/>
          <w:divBdr>
            <w:top w:val="none" w:sz="0" w:space="0" w:color="auto"/>
            <w:left w:val="none" w:sz="0" w:space="0" w:color="auto"/>
            <w:bottom w:val="none" w:sz="0" w:space="0" w:color="auto"/>
            <w:right w:val="none" w:sz="0" w:space="0" w:color="auto"/>
          </w:divBdr>
        </w:div>
        <w:div w:id="1211381605">
          <w:marLeft w:val="0"/>
          <w:marRight w:val="0"/>
          <w:marTop w:val="0"/>
          <w:marBottom w:val="0"/>
          <w:divBdr>
            <w:top w:val="none" w:sz="0" w:space="0" w:color="auto"/>
            <w:left w:val="none" w:sz="0" w:space="0" w:color="auto"/>
            <w:bottom w:val="none" w:sz="0" w:space="0" w:color="auto"/>
            <w:right w:val="none" w:sz="0" w:space="0" w:color="auto"/>
          </w:divBdr>
        </w:div>
        <w:div w:id="1236625057">
          <w:marLeft w:val="0"/>
          <w:marRight w:val="0"/>
          <w:marTop w:val="0"/>
          <w:marBottom w:val="0"/>
          <w:divBdr>
            <w:top w:val="none" w:sz="0" w:space="0" w:color="auto"/>
            <w:left w:val="none" w:sz="0" w:space="0" w:color="auto"/>
            <w:bottom w:val="none" w:sz="0" w:space="0" w:color="auto"/>
            <w:right w:val="none" w:sz="0" w:space="0" w:color="auto"/>
          </w:divBdr>
        </w:div>
        <w:div w:id="1263152361">
          <w:marLeft w:val="0"/>
          <w:marRight w:val="0"/>
          <w:marTop w:val="0"/>
          <w:marBottom w:val="0"/>
          <w:divBdr>
            <w:top w:val="none" w:sz="0" w:space="0" w:color="auto"/>
            <w:left w:val="none" w:sz="0" w:space="0" w:color="auto"/>
            <w:bottom w:val="none" w:sz="0" w:space="0" w:color="auto"/>
            <w:right w:val="none" w:sz="0" w:space="0" w:color="auto"/>
          </w:divBdr>
        </w:div>
        <w:div w:id="1271082955">
          <w:marLeft w:val="0"/>
          <w:marRight w:val="0"/>
          <w:marTop w:val="0"/>
          <w:marBottom w:val="0"/>
          <w:divBdr>
            <w:top w:val="none" w:sz="0" w:space="0" w:color="auto"/>
            <w:left w:val="none" w:sz="0" w:space="0" w:color="auto"/>
            <w:bottom w:val="none" w:sz="0" w:space="0" w:color="auto"/>
            <w:right w:val="none" w:sz="0" w:space="0" w:color="auto"/>
          </w:divBdr>
        </w:div>
        <w:div w:id="1274627221">
          <w:marLeft w:val="0"/>
          <w:marRight w:val="0"/>
          <w:marTop w:val="0"/>
          <w:marBottom w:val="0"/>
          <w:divBdr>
            <w:top w:val="none" w:sz="0" w:space="0" w:color="auto"/>
            <w:left w:val="none" w:sz="0" w:space="0" w:color="auto"/>
            <w:bottom w:val="none" w:sz="0" w:space="0" w:color="auto"/>
            <w:right w:val="none" w:sz="0" w:space="0" w:color="auto"/>
          </w:divBdr>
        </w:div>
        <w:div w:id="1288659083">
          <w:marLeft w:val="0"/>
          <w:marRight w:val="0"/>
          <w:marTop w:val="0"/>
          <w:marBottom w:val="0"/>
          <w:divBdr>
            <w:top w:val="none" w:sz="0" w:space="0" w:color="auto"/>
            <w:left w:val="none" w:sz="0" w:space="0" w:color="auto"/>
            <w:bottom w:val="none" w:sz="0" w:space="0" w:color="auto"/>
            <w:right w:val="none" w:sz="0" w:space="0" w:color="auto"/>
          </w:divBdr>
        </w:div>
        <w:div w:id="1289775794">
          <w:marLeft w:val="0"/>
          <w:marRight w:val="0"/>
          <w:marTop w:val="0"/>
          <w:marBottom w:val="0"/>
          <w:divBdr>
            <w:top w:val="none" w:sz="0" w:space="0" w:color="auto"/>
            <w:left w:val="none" w:sz="0" w:space="0" w:color="auto"/>
            <w:bottom w:val="none" w:sz="0" w:space="0" w:color="auto"/>
            <w:right w:val="none" w:sz="0" w:space="0" w:color="auto"/>
          </w:divBdr>
        </w:div>
        <w:div w:id="1298415783">
          <w:marLeft w:val="0"/>
          <w:marRight w:val="0"/>
          <w:marTop w:val="0"/>
          <w:marBottom w:val="0"/>
          <w:divBdr>
            <w:top w:val="none" w:sz="0" w:space="0" w:color="auto"/>
            <w:left w:val="none" w:sz="0" w:space="0" w:color="auto"/>
            <w:bottom w:val="none" w:sz="0" w:space="0" w:color="auto"/>
            <w:right w:val="none" w:sz="0" w:space="0" w:color="auto"/>
          </w:divBdr>
        </w:div>
        <w:div w:id="1307783612">
          <w:marLeft w:val="0"/>
          <w:marRight w:val="0"/>
          <w:marTop w:val="0"/>
          <w:marBottom w:val="0"/>
          <w:divBdr>
            <w:top w:val="none" w:sz="0" w:space="0" w:color="auto"/>
            <w:left w:val="none" w:sz="0" w:space="0" w:color="auto"/>
            <w:bottom w:val="none" w:sz="0" w:space="0" w:color="auto"/>
            <w:right w:val="none" w:sz="0" w:space="0" w:color="auto"/>
          </w:divBdr>
        </w:div>
        <w:div w:id="1309281575">
          <w:marLeft w:val="0"/>
          <w:marRight w:val="0"/>
          <w:marTop w:val="0"/>
          <w:marBottom w:val="0"/>
          <w:divBdr>
            <w:top w:val="none" w:sz="0" w:space="0" w:color="auto"/>
            <w:left w:val="none" w:sz="0" w:space="0" w:color="auto"/>
            <w:bottom w:val="none" w:sz="0" w:space="0" w:color="auto"/>
            <w:right w:val="none" w:sz="0" w:space="0" w:color="auto"/>
          </w:divBdr>
        </w:div>
        <w:div w:id="1323852700">
          <w:marLeft w:val="0"/>
          <w:marRight w:val="0"/>
          <w:marTop w:val="0"/>
          <w:marBottom w:val="0"/>
          <w:divBdr>
            <w:top w:val="none" w:sz="0" w:space="0" w:color="auto"/>
            <w:left w:val="none" w:sz="0" w:space="0" w:color="auto"/>
            <w:bottom w:val="none" w:sz="0" w:space="0" w:color="auto"/>
            <w:right w:val="none" w:sz="0" w:space="0" w:color="auto"/>
          </w:divBdr>
        </w:div>
        <w:div w:id="1338271659">
          <w:marLeft w:val="0"/>
          <w:marRight w:val="0"/>
          <w:marTop w:val="0"/>
          <w:marBottom w:val="0"/>
          <w:divBdr>
            <w:top w:val="none" w:sz="0" w:space="0" w:color="auto"/>
            <w:left w:val="none" w:sz="0" w:space="0" w:color="auto"/>
            <w:bottom w:val="none" w:sz="0" w:space="0" w:color="auto"/>
            <w:right w:val="none" w:sz="0" w:space="0" w:color="auto"/>
          </w:divBdr>
        </w:div>
        <w:div w:id="1345740955">
          <w:marLeft w:val="0"/>
          <w:marRight w:val="0"/>
          <w:marTop w:val="0"/>
          <w:marBottom w:val="0"/>
          <w:divBdr>
            <w:top w:val="none" w:sz="0" w:space="0" w:color="auto"/>
            <w:left w:val="none" w:sz="0" w:space="0" w:color="auto"/>
            <w:bottom w:val="none" w:sz="0" w:space="0" w:color="auto"/>
            <w:right w:val="none" w:sz="0" w:space="0" w:color="auto"/>
          </w:divBdr>
        </w:div>
        <w:div w:id="1354451808">
          <w:marLeft w:val="0"/>
          <w:marRight w:val="0"/>
          <w:marTop w:val="0"/>
          <w:marBottom w:val="0"/>
          <w:divBdr>
            <w:top w:val="none" w:sz="0" w:space="0" w:color="auto"/>
            <w:left w:val="none" w:sz="0" w:space="0" w:color="auto"/>
            <w:bottom w:val="none" w:sz="0" w:space="0" w:color="auto"/>
            <w:right w:val="none" w:sz="0" w:space="0" w:color="auto"/>
          </w:divBdr>
        </w:div>
        <w:div w:id="1375690116">
          <w:marLeft w:val="0"/>
          <w:marRight w:val="0"/>
          <w:marTop w:val="0"/>
          <w:marBottom w:val="0"/>
          <w:divBdr>
            <w:top w:val="none" w:sz="0" w:space="0" w:color="auto"/>
            <w:left w:val="none" w:sz="0" w:space="0" w:color="auto"/>
            <w:bottom w:val="none" w:sz="0" w:space="0" w:color="auto"/>
            <w:right w:val="none" w:sz="0" w:space="0" w:color="auto"/>
          </w:divBdr>
        </w:div>
        <w:div w:id="1381900119">
          <w:marLeft w:val="0"/>
          <w:marRight w:val="0"/>
          <w:marTop w:val="0"/>
          <w:marBottom w:val="0"/>
          <w:divBdr>
            <w:top w:val="none" w:sz="0" w:space="0" w:color="auto"/>
            <w:left w:val="none" w:sz="0" w:space="0" w:color="auto"/>
            <w:bottom w:val="none" w:sz="0" w:space="0" w:color="auto"/>
            <w:right w:val="none" w:sz="0" w:space="0" w:color="auto"/>
          </w:divBdr>
        </w:div>
        <w:div w:id="1390419394">
          <w:marLeft w:val="0"/>
          <w:marRight w:val="0"/>
          <w:marTop w:val="0"/>
          <w:marBottom w:val="0"/>
          <w:divBdr>
            <w:top w:val="none" w:sz="0" w:space="0" w:color="auto"/>
            <w:left w:val="none" w:sz="0" w:space="0" w:color="auto"/>
            <w:bottom w:val="none" w:sz="0" w:space="0" w:color="auto"/>
            <w:right w:val="none" w:sz="0" w:space="0" w:color="auto"/>
          </w:divBdr>
        </w:div>
        <w:div w:id="1395615276">
          <w:marLeft w:val="0"/>
          <w:marRight w:val="0"/>
          <w:marTop w:val="0"/>
          <w:marBottom w:val="0"/>
          <w:divBdr>
            <w:top w:val="none" w:sz="0" w:space="0" w:color="auto"/>
            <w:left w:val="none" w:sz="0" w:space="0" w:color="auto"/>
            <w:bottom w:val="none" w:sz="0" w:space="0" w:color="auto"/>
            <w:right w:val="none" w:sz="0" w:space="0" w:color="auto"/>
          </w:divBdr>
        </w:div>
        <w:div w:id="1402947052">
          <w:marLeft w:val="0"/>
          <w:marRight w:val="0"/>
          <w:marTop w:val="0"/>
          <w:marBottom w:val="0"/>
          <w:divBdr>
            <w:top w:val="none" w:sz="0" w:space="0" w:color="auto"/>
            <w:left w:val="none" w:sz="0" w:space="0" w:color="auto"/>
            <w:bottom w:val="none" w:sz="0" w:space="0" w:color="auto"/>
            <w:right w:val="none" w:sz="0" w:space="0" w:color="auto"/>
          </w:divBdr>
        </w:div>
        <w:div w:id="1417248182">
          <w:marLeft w:val="0"/>
          <w:marRight w:val="0"/>
          <w:marTop w:val="0"/>
          <w:marBottom w:val="0"/>
          <w:divBdr>
            <w:top w:val="none" w:sz="0" w:space="0" w:color="auto"/>
            <w:left w:val="none" w:sz="0" w:space="0" w:color="auto"/>
            <w:bottom w:val="none" w:sz="0" w:space="0" w:color="auto"/>
            <w:right w:val="none" w:sz="0" w:space="0" w:color="auto"/>
          </w:divBdr>
        </w:div>
        <w:div w:id="1432386304">
          <w:marLeft w:val="0"/>
          <w:marRight w:val="0"/>
          <w:marTop w:val="0"/>
          <w:marBottom w:val="0"/>
          <w:divBdr>
            <w:top w:val="none" w:sz="0" w:space="0" w:color="auto"/>
            <w:left w:val="none" w:sz="0" w:space="0" w:color="auto"/>
            <w:bottom w:val="none" w:sz="0" w:space="0" w:color="auto"/>
            <w:right w:val="none" w:sz="0" w:space="0" w:color="auto"/>
          </w:divBdr>
        </w:div>
        <w:div w:id="1438061057">
          <w:marLeft w:val="0"/>
          <w:marRight w:val="0"/>
          <w:marTop w:val="0"/>
          <w:marBottom w:val="0"/>
          <w:divBdr>
            <w:top w:val="none" w:sz="0" w:space="0" w:color="auto"/>
            <w:left w:val="none" w:sz="0" w:space="0" w:color="auto"/>
            <w:bottom w:val="none" w:sz="0" w:space="0" w:color="auto"/>
            <w:right w:val="none" w:sz="0" w:space="0" w:color="auto"/>
          </w:divBdr>
        </w:div>
        <w:div w:id="1442450987">
          <w:marLeft w:val="0"/>
          <w:marRight w:val="0"/>
          <w:marTop w:val="0"/>
          <w:marBottom w:val="0"/>
          <w:divBdr>
            <w:top w:val="none" w:sz="0" w:space="0" w:color="auto"/>
            <w:left w:val="none" w:sz="0" w:space="0" w:color="auto"/>
            <w:bottom w:val="none" w:sz="0" w:space="0" w:color="auto"/>
            <w:right w:val="none" w:sz="0" w:space="0" w:color="auto"/>
          </w:divBdr>
        </w:div>
        <w:div w:id="1444692303">
          <w:marLeft w:val="0"/>
          <w:marRight w:val="0"/>
          <w:marTop w:val="0"/>
          <w:marBottom w:val="0"/>
          <w:divBdr>
            <w:top w:val="none" w:sz="0" w:space="0" w:color="auto"/>
            <w:left w:val="none" w:sz="0" w:space="0" w:color="auto"/>
            <w:bottom w:val="none" w:sz="0" w:space="0" w:color="auto"/>
            <w:right w:val="none" w:sz="0" w:space="0" w:color="auto"/>
          </w:divBdr>
        </w:div>
        <w:div w:id="1466701849">
          <w:marLeft w:val="0"/>
          <w:marRight w:val="0"/>
          <w:marTop w:val="0"/>
          <w:marBottom w:val="0"/>
          <w:divBdr>
            <w:top w:val="none" w:sz="0" w:space="0" w:color="auto"/>
            <w:left w:val="none" w:sz="0" w:space="0" w:color="auto"/>
            <w:bottom w:val="none" w:sz="0" w:space="0" w:color="auto"/>
            <w:right w:val="none" w:sz="0" w:space="0" w:color="auto"/>
          </w:divBdr>
        </w:div>
        <w:div w:id="1480877933">
          <w:marLeft w:val="0"/>
          <w:marRight w:val="0"/>
          <w:marTop w:val="0"/>
          <w:marBottom w:val="0"/>
          <w:divBdr>
            <w:top w:val="none" w:sz="0" w:space="0" w:color="auto"/>
            <w:left w:val="none" w:sz="0" w:space="0" w:color="auto"/>
            <w:bottom w:val="none" w:sz="0" w:space="0" w:color="auto"/>
            <w:right w:val="none" w:sz="0" w:space="0" w:color="auto"/>
          </w:divBdr>
        </w:div>
        <w:div w:id="1493986125">
          <w:marLeft w:val="0"/>
          <w:marRight w:val="0"/>
          <w:marTop w:val="0"/>
          <w:marBottom w:val="0"/>
          <w:divBdr>
            <w:top w:val="none" w:sz="0" w:space="0" w:color="auto"/>
            <w:left w:val="none" w:sz="0" w:space="0" w:color="auto"/>
            <w:bottom w:val="none" w:sz="0" w:space="0" w:color="auto"/>
            <w:right w:val="none" w:sz="0" w:space="0" w:color="auto"/>
          </w:divBdr>
        </w:div>
        <w:div w:id="1497843745">
          <w:marLeft w:val="0"/>
          <w:marRight w:val="0"/>
          <w:marTop w:val="0"/>
          <w:marBottom w:val="0"/>
          <w:divBdr>
            <w:top w:val="none" w:sz="0" w:space="0" w:color="auto"/>
            <w:left w:val="none" w:sz="0" w:space="0" w:color="auto"/>
            <w:bottom w:val="none" w:sz="0" w:space="0" w:color="auto"/>
            <w:right w:val="none" w:sz="0" w:space="0" w:color="auto"/>
          </w:divBdr>
        </w:div>
        <w:div w:id="1516765400">
          <w:marLeft w:val="0"/>
          <w:marRight w:val="0"/>
          <w:marTop w:val="0"/>
          <w:marBottom w:val="0"/>
          <w:divBdr>
            <w:top w:val="none" w:sz="0" w:space="0" w:color="auto"/>
            <w:left w:val="none" w:sz="0" w:space="0" w:color="auto"/>
            <w:bottom w:val="none" w:sz="0" w:space="0" w:color="auto"/>
            <w:right w:val="none" w:sz="0" w:space="0" w:color="auto"/>
          </w:divBdr>
        </w:div>
        <w:div w:id="1527477535">
          <w:marLeft w:val="0"/>
          <w:marRight w:val="0"/>
          <w:marTop w:val="0"/>
          <w:marBottom w:val="0"/>
          <w:divBdr>
            <w:top w:val="none" w:sz="0" w:space="0" w:color="auto"/>
            <w:left w:val="none" w:sz="0" w:space="0" w:color="auto"/>
            <w:bottom w:val="none" w:sz="0" w:space="0" w:color="auto"/>
            <w:right w:val="none" w:sz="0" w:space="0" w:color="auto"/>
          </w:divBdr>
        </w:div>
        <w:div w:id="1528445866">
          <w:marLeft w:val="0"/>
          <w:marRight w:val="0"/>
          <w:marTop w:val="0"/>
          <w:marBottom w:val="0"/>
          <w:divBdr>
            <w:top w:val="none" w:sz="0" w:space="0" w:color="auto"/>
            <w:left w:val="none" w:sz="0" w:space="0" w:color="auto"/>
            <w:bottom w:val="none" w:sz="0" w:space="0" w:color="auto"/>
            <w:right w:val="none" w:sz="0" w:space="0" w:color="auto"/>
          </w:divBdr>
        </w:div>
        <w:div w:id="1535922818">
          <w:marLeft w:val="0"/>
          <w:marRight w:val="0"/>
          <w:marTop w:val="0"/>
          <w:marBottom w:val="0"/>
          <w:divBdr>
            <w:top w:val="none" w:sz="0" w:space="0" w:color="auto"/>
            <w:left w:val="none" w:sz="0" w:space="0" w:color="auto"/>
            <w:bottom w:val="none" w:sz="0" w:space="0" w:color="auto"/>
            <w:right w:val="none" w:sz="0" w:space="0" w:color="auto"/>
          </w:divBdr>
        </w:div>
        <w:div w:id="1547637962">
          <w:marLeft w:val="0"/>
          <w:marRight w:val="0"/>
          <w:marTop w:val="0"/>
          <w:marBottom w:val="0"/>
          <w:divBdr>
            <w:top w:val="none" w:sz="0" w:space="0" w:color="auto"/>
            <w:left w:val="none" w:sz="0" w:space="0" w:color="auto"/>
            <w:bottom w:val="none" w:sz="0" w:space="0" w:color="auto"/>
            <w:right w:val="none" w:sz="0" w:space="0" w:color="auto"/>
          </w:divBdr>
        </w:div>
        <w:div w:id="1554076815">
          <w:marLeft w:val="0"/>
          <w:marRight w:val="0"/>
          <w:marTop w:val="0"/>
          <w:marBottom w:val="0"/>
          <w:divBdr>
            <w:top w:val="none" w:sz="0" w:space="0" w:color="auto"/>
            <w:left w:val="none" w:sz="0" w:space="0" w:color="auto"/>
            <w:bottom w:val="none" w:sz="0" w:space="0" w:color="auto"/>
            <w:right w:val="none" w:sz="0" w:space="0" w:color="auto"/>
          </w:divBdr>
        </w:div>
        <w:div w:id="1554584284">
          <w:marLeft w:val="0"/>
          <w:marRight w:val="0"/>
          <w:marTop w:val="0"/>
          <w:marBottom w:val="0"/>
          <w:divBdr>
            <w:top w:val="none" w:sz="0" w:space="0" w:color="auto"/>
            <w:left w:val="none" w:sz="0" w:space="0" w:color="auto"/>
            <w:bottom w:val="none" w:sz="0" w:space="0" w:color="auto"/>
            <w:right w:val="none" w:sz="0" w:space="0" w:color="auto"/>
          </w:divBdr>
        </w:div>
        <w:div w:id="1567842780">
          <w:marLeft w:val="0"/>
          <w:marRight w:val="0"/>
          <w:marTop w:val="0"/>
          <w:marBottom w:val="0"/>
          <w:divBdr>
            <w:top w:val="none" w:sz="0" w:space="0" w:color="auto"/>
            <w:left w:val="none" w:sz="0" w:space="0" w:color="auto"/>
            <w:bottom w:val="none" w:sz="0" w:space="0" w:color="auto"/>
            <w:right w:val="none" w:sz="0" w:space="0" w:color="auto"/>
          </w:divBdr>
        </w:div>
        <w:div w:id="1573811508">
          <w:marLeft w:val="0"/>
          <w:marRight w:val="0"/>
          <w:marTop w:val="0"/>
          <w:marBottom w:val="0"/>
          <w:divBdr>
            <w:top w:val="none" w:sz="0" w:space="0" w:color="auto"/>
            <w:left w:val="none" w:sz="0" w:space="0" w:color="auto"/>
            <w:bottom w:val="none" w:sz="0" w:space="0" w:color="auto"/>
            <w:right w:val="none" w:sz="0" w:space="0" w:color="auto"/>
          </w:divBdr>
        </w:div>
        <w:div w:id="1591041338">
          <w:marLeft w:val="0"/>
          <w:marRight w:val="0"/>
          <w:marTop w:val="0"/>
          <w:marBottom w:val="0"/>
          <w:divBdr>
            <w:top w:val="none" w:sz="0" w:space="0" w:color="auto"/>
            <w:left w:val="none" w:sz="0" w:space="0" w:color="auto"/>
            <w:bottom w:val="none" w:sz="0" w:space="0" w:color="auto"/>
            <w:right w:val="none" w:sz="0" w:space="0" w:color="auto"/>
          </w:divBdr>
        </w:div>
        <w:div w:id="1594894151">
          <w:marLeft w:val="0"/>
          <w:marRight w:val="0"/>
          <w:marTop w:val="0"/>
          <w:marBottom w:val="0"/>
          <w:divBdr>
            <w:top w:val="none" w:sz="0" w:space="0" w:color="auto"/>
            <w:left w:val="none" w:sz="0" w:space="0" w:color="auto"/>
            <w:bottom w:val="none" w:sz="0" w:space="0" w:color="auto"/>
            <w:right w:val="none" w:sz="0" w:space="0" w:color="auto"/>
          </w:divBdr>
        </w:div>
        <w:div w:id="1603798463">
          <w:marLeft w:val="0"/>
          <w:marRight w:val="0"/>
          <w:marTop w:val="0"/>
          <w:marBottom w:val="0"/>
          <w:divBdr>
            <w:top w:val="none" w:sz="0" w:space="0" w:color="auto"/>
            <w:left w:val="none" w:sz="0" w:space="0" w:color="auto"/>
            <w:bottom w:val="none" w:sz="0" w:space="0" w:color="auto"/>
            <w:right w:val="none" w:sz="0" w:space="0" w:color="auto"/>
          </w:divBdr>
        </w:div>
        <w:div w:id="1610115770">
          <w:marLeft w:val="0"/>
          <w:marRight w:val="0"/>
          <w:marTop w:val="0"/>
          <w:marBottom w:val="0"/>
          <w:divBdr>
            <w:top w:val="none" w:sz="0" w:space="0" w:color="auto"/>
            <w:left w:val="none" w:sz="0" w:space="0" w:color="auto"/>
            <w:bottom w:val="none" w:sz="0" w:space="0" w:color="auto"/>
            <w:right w:val="none" w:sz="0" w:space="0" w:color="auto"/>
          </w:divBdr>
        </w:div>
        <w:div w:id="1633704506">
          <w:marLeft w:val="0"/>
          <w:marRight w:val="0"/>
          <w:marTop w:val="0"/>
          <w:marBottom w:val="0"/>
          <w:divBdr>
            <w:top w:val="none" w:sz="0" w:space="0" w:color="auto"/>
            <w:left w:val="none" w:sz="0" w:space="0" w:color="auto"/>
            <w:bottom w:val="none" w:sz="0" w:space="0" w:color="auto"/>
            <w:right w:val="none" w:sz="0" w:space="0" w:color="auto"/>
          </w:divBdr>
        </w:div>
        <w:div w:id="1639070817">
          <w:marLeft w:val="0"/>
          <w:marRight w:val="0"/>
          <w:marTop w:val="0"/>
          <w:marBottom w:val="0"/>
          <w:divBdr>
            <w:top w:val="none" w:sz="0" w:space="0" w:color="auto"/>
            <w:left w:val="none" w:sz="0" w:space="0" w:color="auto"/>
            <w:bottom w:val="none" w:sz="0" w:space="0" w:color="auto"/>
            <w:right w:val="none" w:sz="0" w:space="0" w:color="auto"/>
          </w:divBdr>
        </w:div>
        <w:div w:id="1639459147">
          <w:marLeft w:val="0"/>
          <w:marRight w:val="0"/>
          <w:marTop w:val="0"/>
          <w:marBottom w:val="0"/>
          <w:divBdr>
            <w:top w:val="none" w:sz="0" w:space="0" w:color="auto"/>
            <w:left w:val="none" w:sz="0" w:space="0" w:color="auto"/>
            <w:bottom w:val="none" w:sz="0" w:space="0" w:color="auto"/>
            <w:right w:val="none" w:sz="0" w:space="0" w:color="auto"/>
          </w:divBdr>
        </w:div>
        <w:div w:id="1659916187">
          <w:marLeft w:val="0"/>
          <w:marRight w:val="0"/>
          <w:marTop w:val="0"/>
          <w:marBottom w:val="0"/>
          <w:divBdr>
            <w:top w:val="none" w:sz="0" w:space="0" w:color="auto"/>
            <w:left w:val="none" w:sz="0" w:space="0" w:color="auto"/>
            <w:bottom w:val="none" w:sz="0" w:space="0" w:color="auto"/>
            <w:right w:val="none" w:sz="0" w:space="0" w:color="auto"/>
          </w:divBdr>
        </w:div>
        <w:div w:id="1660420545">
          <w:marLeft w:val="0"/>
          <w:marRight w:val="0"/>
          <w:marTop w:val="0"/>
          <w:marBottom w:val="0"/>
          <w:divBdr>
            <w:top w:val="none" w:sz="0" w:space="0" w:color="auto"/>
            <w:left w:val="none" w:sz="0" w:space="0" w:color="auto"/>
            <w:bottom w:val="none" w:sz="0" w:space="0" w:color="auto"/>
            <w:right w:val="none" w:sz="0" w:space="0" w:color="auto"/>
          </w:divBdr>
        </w:div>
        <w:div w:id="1682050531">
          <w:marLeft w:val="0"/>
          <w:marRight w:val="0"/>
          <w:marTop w:val="0"/>
          <w:marBottom w:val="0"/>
          <w:divBdr>
            <w:top w:val="none" w:sz="0" w:space="0" w:color="auto"/>
            <w:left w:val="none" w:sz="0" w:space="0" w:color="auto"/>
            <w:bottom w:val="none" w:sz="0" w:space="0" w:color="auto"/>
            <w:right w:val="none" w:sz="0" w:space="0" w:color="auto"/>
          </w:divBdr>
        </w:div>
        <w:div w:id="1723938008">
          <w:marLeft w:val="0"/>
          <w:marRight w:val="0"/>
          <w:marTop w:val="0"/>
          <w:marBottom w:val="0"/>
          <w:divBdr>
            <w:top w:val="none" w:sz="0" w:space="0" w:color="auto"/>
            <w:left w:val="none" w:sz="0" w:space="0" w:color="auto"/>
            <w:bottom w:val="none" w:sz="0" w:space="0" w:color="auto"/>
            <w:right w:val="none" w:sz="0" w:space="0" w:color="auto"/>
          </w:divBdr>
        </w:div>
        <w:div w:id="1730228234">
          <w:marLeft w:val="0"/>
          <w:marRight w:val="0"/>
          <w:marTop w:val="0"/>
          <w:marBottom w:val="0"/>
          <w:divBdr>
            <w:top w:val="none" w:sz="0" w:space="0" w:color="auto"/>
            <w:left w:val="none" w:sz="0" w:space="0" w:color="auto"/>
            <w:bottom w:val="none" w:sz="0" w:space="0" w:color="auto"/>
            <w:right w:val="none" w:sz="0" w:space="0" w:color="auto"/>
          </w:divBdr>
        </w:div>
        <w:div w:id="1743717152">
          <w:marLeft w:val="0"/>
          <w:marRight w:val="0"/>
          <w:marTop w:val="0"/>
          <w:marBottom w:val="0"/>
          <w:divBdr>
            <w:top w:val="none" w:sz="0" w:space="0" w:color="auto"/>
            <w:left w:val="none" w:sz="0" w:space="0" w:color="auto"/>
            <w:bottom w:val="none" w:sz="0" w:space="0" w:color="auto"/>
            <w:right w:val="none" w:sz="0" w:space="0" w:color="auto"/>
          </w:divBdr>
        </w:div>
        <w:div w:id="1757896551">
          <w:marLeft w:val="0"/>
          <w:marRight w:val="0"/>
          <w:marTop w:val="0"/>
          <w:marBottom w:val="0"/>
          <w:divBdr>
            <w:top w:val="none" w:sz="0" w:space="0" w:color="auto"/>
            <w:left w:val="none" w:sz="0" w:space="0" w:color="auto"/>
            <w:bottom w:val="none" w:sz="0" w:space="0" w:color="auto"/>
            <w:right w:val="none" w:sz="0" w:space="0" w:color="auto"/>
          </w:divBdr>
        </w:div>
        <w:div w:id="1768186261">
          <w:marLeft w:val="0"/>
          <w:marRight w:val="0"/>
          <w:marTop w:val="0"/>
          <w:marBottom w:val="0"/>
          <w:divBdr>
            <w:top w:val="none" w:sz="0" w:space="0" w:color="auto"/>
            <w:left w:val="none" w:sz="0" w:space="0" w:color="auto"/>
            <w:bottom w:val="none" w:sz="0" w:space="0" w:color="auto"/>
            <w:right w:val="none" w:sz="0" w:space="0" w:color="auto"/>
          </w:divBdr>
        </w:div>
        <w:div w:id="1774009543">
          <w:marLeft w:val="0"/>
          <w:marRight w:val="0"/>
          <w:marTop w:val="0"/>
          <w:marBottom w:val="0"/>
          <w:divBdr>
            <w:top w:val="none" w:sz="0" w:space="0" w:color="auto"/>
            <w:left w:val="none" w:sz="0" w:space="0" w:color="auto"/>
            <w:bottom w:val="none" w:sz="0" w:space="0" w:color="auto"/>
            <w:right w:val="none" w:sz="0" w:space="0" w:color="auto"/>
          </w:divBdr>
        </w:div>
        <w:div w:id="1806195988">
          <w:marLeft w:val="0"/>
          <w:marRight w:val="0"/>
          <w:marTop w:val="0"/>
          <w:marBottom w:val="0"/>
          <w:divBdr>
            <w:top w:val="none" w:sz="0" w:space="0" w:color="auto"/>
            <w:left w:val="none" w:sz="0" w:space="0" w:color="auto"/>
            <w:bottom w:val="none" w:sz="0" w:space="0" w:color="auto"/>
            <w:right w:val="none" w:sz="0" w:space="0" w:color="auto"/>
          </w:divBdr>
        </w:div>
        <w:div w:id="1833138920">
          <w:marLeft w:val="0"/>
          <w:marRight w:val="0"/>
          <w:marTop w:val="0"/>
          <w:marBottom w:val="0"/>
          <w:divBdr>
            <w:top w:val="none" w:sz="0" w:space="0" w:color="auto"/>
            <w:left w:val="none" w:sz="0" w:space="0" w:color="auto"/>
            <w:bottom w:val="none" w:sz="0" w:space="0" w:color="auto"/>
            <w:right w:val="none" w:sz="0" w:space="0" w:color="auto"/>
          </w:divBdr>
        </w:div>
        <w:div w:id="1833254755">
          <w:marLeft w:val="0"/>
          <w:marRight w:val="0"/>
          <w:marTop w:val="0"/>
          <w:marBottom w:val="0"/>
          <w:divBdr>
            <w:top w:val="none" w:sz="0" w:space="0" w:color="auto"/>
            <w:left w:val="none" w:sz="0" w:space="0" w:color="auto"/>
            <w:bottom w:val="none" w:sz="0" w:space="0" w:color="auto"/>
            <w:right w:val="none" w:sz="0" w:space="0" w:color="auto"/>
          </w:divBdr>
        </w:div>
        <w:div w:id="1833594690">
          <w:marLeft w:val="0"/>
          <w:marRight w:val="0"/>
          <w:marTop w:val="0"/>
          <w:marBottom w:val="0"/>
          <w:divBdr>
            <w:top w:val="none" w:sz="0" w:space="0" w:color="auto"/>
            <w:left w:val="none" w:sz="0" w:space="0" w:color="auto"/>
            <w:bottom w:val="none" w:sz="0" w:space="0" w:color="auto"/>
            <w:right w:val="none" w:sz="0" w:space="0" w:color="auto"/>
          </w:divBdr>
        </w:div>
        <w:div w:id="1850102226">
          <w:marLeft w:val="0"/>
          <w:marRight w:val="0"/>
          <w:marTop w:val="0"/>
          <w:marBottom w:val="0"/>
          <w:divBdr>
            <w:top w:val="none" w:sz="0" w:space="0" w:color="auto"/>
            <w:left w:val="none" w:sz="0" w:space="0" w:color="auto"/>
            <w:bottom w:val="none" w:sz="0" w:space="0" w:color="auto"/>
            <w:right w:val="none" w:sz="0" w:space="0" w:color="auto"/>
          </w:divBdr>
        </w:div>
        <w:div w:id="1892036718">
          <w:marLeft w:val="0"/>
          <w:marRight w:val="0"/>
          <w:marTop w:val="0"/>
          <w:marBottom w:val="0"/>
          <w:divBdr>
            <w:top w:val="none" w:sz="0" w:space="0" w:color="auto"/>
            <w:left w:val="none" w:sz="0" w:space="0" w:color="auto"/>
            <w:bottom w:val="none" w:sz="0" w:space="0" w:color="auto"/>
            <w:right w:val="none" w:sz="0" w:space="0" w:color="auto"/>
          </w:divBdr>
        </w:div>
        <w:div w:id="1904872223">
          <w:marLeft w:val="0"/>
          <w:marRight w:val="0"/>
          <w:marTop w:val="0"/>
          <w:marBottom w:val="0"/>
          <w:divBdr>
            <w:top w:val="none" w:sz="0" w:space="0" w:color="auto"/>
            <w:left w:val="none" w:sz="0" w:space="0" w:color="auto"/>
            <w:bottom w:val="none" w:sz="0" w:space="0" w:color="auto"/>
            <w:right w:val="none" w:sz="0" w:space="0" w:color="auto"/>
          </w:divBdr>
        </w:div>
        <w:div w:id="1921403791">
          <w:marLeft w:val="0"/>
          <w:marRight w:val="0"/>
          <w:marTop w:val="0"/>
          <w:marBottom w:val="0"/>
          <w:divBdr>
            <w:top w:val="none" w:sz="0" w:space="0" w:color="auto"/>
            <w:left w:val="none" w:sz="0" w:space="0" w:color="auto"/>
            <w:bottom w:val="none" w:sz="0" w:space="0" w:color="auto"/>
            <w:right w:val="none" w:sz="0" w:space="0" w:color="auto"/>
          </w:divBdr>
        </w:div>
        <w:div w:id="1922324105">
          <w:marLeft w:val="0"/>
          <w:marRight w:val="0"/>
          <w:marTop w:val="0"/>
          <w:marBottom w:val="0"/>
          <w:divBdr>
            <w:top w:val="none" w:sz="0" w:space="0" w:color="auto"/>
            <w:left w:val="none" w:sz="0" w:space="0" w:color="auto"/>
            <w:bottom w:val="none" w:sz="0" w:space="0" w:color="auto"/>
            <w:right w:val="none" w:sz="0" w:space="0" w:color="auto"/>
          </w:divBdr>
        </w:div>
        <w:div w:id="1939674332">
          <w:marLeft w:val="0"/>
          <w:marRight w:val="0"/>
          <w:marTop w:val="0"/>
          <w:marBottom w:val="0"/>
          <w:divBdr>
            <w:top w:val="none" w:sz="0" w:space="0" w:color="auto"/>
            <w:left w:val="none" w:sz="0" w:space="0" w:color="auto"/>
            <w:bottom w:val="none" w:sz="0" w:space="0" w:color="auto"/>
            <w:right w:val="none" w:sz="0" w:space="0" w:color="auto"/>
          </w:divBdr>
        </w:div>
        <w:div w:id="1943099617">
          <w:marLeft w:val="0"/>
          <w:marRight w:val="0"/>
          <w:marTop w:val="0"/>
          <w:marBottom w:val="0"/>
          <w:divBdr>
            <w:top w:val="none" w:sz="0" w:space="0" w:color="auto"/>
            <w:left w:val="none" w:sz="0" w:space="0" w:color="auto"/>
            <w:bottom w:val="none" w:sz="0" w:space="0" w:color="auto"/>
            <w:right w:val="none" w:sz="0" w:space="0" w:color="auto"/>
          </w:divBdr>
        </w:div>
        <w:div w:id="1968199377">
          <w:marLeft w:val="0"/>
          <w:marRight w:val="0"/>
          <w:marTop w:val="0"/>
          <w:marBottom w:val="0"/>
          <w:divBdr>
            <w:top w:val="none" w:sz="0" w:space="0" w:color="auto"/>
            <w:left w:val="none" w:sz="0" w:space="0" w:color="auto"/>
            <w:bottom w:val="none" w:sz="0" w:space="0" w:color="auto"/>
            <w:right w:val="none" w:sz="0" w:space="0" w:color="auto"/>
          </w:divBdr>
        </w:div>
        <w:div w:id="1981038104">
          <w:marLeft w:val="0"/>
          <w:marRight w:val="0"/>
          <w:marTop w:val="0"/>
          <w:marBottom w:val="0"/>
          <w:divBdr>
            <w:top w:val="none" w:sz="0" w:space="0" w:color="auto"/>
            <w:left w:val="none" w:sz="0" w:space="0" w:color="auto"/>
            <w:bottom w:val="none" w:sz="0" w:space="0" w:color="auto"/>
            <w:right w:val="none" w:sz="0" w:space="0" w:color="auto"/>
          </w:divBdr>
        </w:div>
        <w:div w:id="1982423677">
          <w:marLeft w:val="0"/>
          <w:marRight w:val="0"/>
          <w:marTop w:val="0"/>
          <w:marBottom w:val="0"/>
          <w:divBdr>
            <w:top w:val="none" w:sz="0" w:space="0" w:color="auto"/>
            <w:left w:val="none" w:sz="0" w:space="0" w:color="auto"/>
            <w:bottom w:val="none" w:sz="0" w:space="0" w:color="auto"/>
            <w:right w:val="none" w:sz="0" w:space="0" w:color="auto"/>
          </w:divBdr>
        </w:div>
        <w:div w:id="1984970255">
          <w:marLeft w:val="0"/>
          <w:marRight w:val="0"/>
          <w:marTop w:val="0"/>
          <w:marBottom w:val="0"/>
          <w:divBdr>
            <w:top w:val="none" w:sz="0" w:space="0" w:color="auto"/>
            <w:left w:val="none" w:sz="0" w:space="0" w:color="auto"/>
            <w:bottom w:val="none" w:sz="0" w:space="0" w:color="auto"/>
            <w:right w:val="none" w:sz="0" w:space="0" w:color="auto"/>
          </w:divBdr>
        </w:div>
        <w:div w:id="1992634777">
          <w:marLeft w:val="0"/>
          <w:marRight w:val="0"/>
          <w:marTop w:val="0"/>
          <w:marBottom w:val="0"/>
          <w:divBdr>
            <w:top w:val="none" w:sz="0" w:space="0" w:color="auto"/>
            <w:left w:val="none" w:sz="0" w:space="0" w:color="auto"/>
            <w:bottom w:val="none" w:sz="0" w:space="0" w:color="auto"/>
            <w:right w:val="none" w:sz="0" w:space="0" w:color="auto"/>
          </w:divBdr>
        </w:div>
        <w:div w:id="1992713181">
          <w:marLeft w:val="0"/>
          <w:marRight w:val="0"/>
          <w:marTop w:val="0"/>
          <w:marBottom w:val="0"/>
          <w:divBdr>
            <w:top w:val="none" w:sz="0" w:space="0" w:color="auto"/>
            <w:left w:val="none" w:sz="0" w:space="0" w:color="auto"/>
            <w:bottom w:val="none" w:sz="0" w:space="0" w:color="auto"/>
            <w:right w:val="none" w:sz="0" w:space="0" w:color="auto"/>
          </w:divBdr>
        </w:div>
        <w:div w:id="2001107510">
          <w:marLeft w:val="0"/>
          <w:marRight w:val="0"/>
          <w:marTop w:val="0"/>
          <w:marBottom w:val="0"/>
          <w:divBdr>
            <w:top w:val="none" w:sz="0" w:space="0" w:color="auto"/>
            <w:left w:val="none" w:sz="0" w:space="0" w:color="auto"/>
            <w:bottom w:val="none" w:sz="0" w:space="0" w:color="auto"/>
            <w:right w:val="none" w:sz="0" w:space="0" w:color="auto"/>
          </w:divBdr>
        </w:div>
        <w:div w:id="2050883779">
          <w:marLeft w:val="0"/>
          <w:marRight w:val="0"/>
          <w:marTop w:val="0"/>
          <w:marBottom w:val="0"/>
          <w:divBdr>
            <w:top w:val="none" w:sz="0" w:space="0" w:color="auto"/>
            <w:left w:val="none" w:sz="0" w:space="0" w:color="auto"/>
            <w:bottom w:val="none" w:sz="0" w:space="0" w:color="auto"/>
            <w:right w:val="none" w:sz="0" w:space="0" w:color="auto"/>
          </w:divBdr>
        </w:div>
        <w:div w:id="2051103421">
          <w:marLeft w:val="0"/>
          <w:marRight w:val="0"/>
          <w:marTop w:val="0"/>
          <w:marBottom w:val="0"/>
          <w:divBdr>
            <w:top w:val="none" w:sz="0" w:space="0" w:color="auto"/>
            <w:left w:val="none" w:sz="0" w:space="0" w:color="auto"/>
            <w:bottom w:val="none" w:sz="0" w:space="0" w:color="auto"/>
            <w:right w:val="none" w:sz="0" w:space="0" w:color="auto"/>
          </w:divBdr>
        </w:div>
        <w:div w:id="2051608498">
          <w:marLeft w:val="0"/>
          <w:marRight w:val="0"/>
          <w:marTop w:val="0"/>
          <w:marBottom w:val="0"/>
          <w:divBdr>
            <w:top w:val="none" w:sz="0" w:space="0" w:color="auto"/>
            <w:left w:val="none" w:sz="0" w:space="0" w:color="auto"/>
            <w:bottom w:val="none" w:sz="0" w:space="0" w:color="auto"/>
            <w:right w:val="none" w:sz="0" w:space="0" w:color="auto"/>
          </w:divBdr>
        </w:div>
        <w:div w:id="2053337604">
          <w:marLeft w:val="0"/>
          <w:marRight w:val="0"/>
          <w:marTop w:val="0"/>
          <w:marBottom w:val="0"/>
          <w:divBdr>
            <w:top w:val="none" w:sz="0" w:space="0" w:color="auto"/>
            <w:left w:val="none" w:sz="0" w:space="0" w:color="auto"/>
            <w:bottom w:val="none" w:sz="0" w:space="0" w:color="auto"/>
            <w:right w:val="none" w:sz="0" w:space="0" w:color="auto"/>
          </w:divBdr>
        </w:div>
        <w:div w:id="2073238204">
          <w:marLeft w:val="0"/>
          <w:marRight w:val="0"/>
          <w:marTop w:val="0"/>
          <w:marBottom w:val="0"/>
          <w:divBdr>
            <w:top w:val="none" w:sz="0" w:space="0" w:color="auto"/>
            <w:left w:val="none" w:sz="0" w:space="0" w:color="auto"/>
            <w:bottom w:val="none" w:sz="0" w:space="0" w:color="auto"/>
            <w:right w:val="none" w:sz="0" w:space="0" w:color="auto"/>
          </w:divBdr>
        </w:div>
        <w:div w:id="2074229849">
          <w:marLeft w:val="0"/>
          <w:marRight w:val="0"/>
          <w:marTop w:val="0"/>
          <w:marBottom w:val="0"/>
          <w:divBdr>
            <w:top w:val="none" w:sz="0" w:space="0" w:color="auto"/>
            <w:left w:val="none" w:sz="0" w:space="0" w:color="auto"/>
            <w:bottom w:val="none" w:sz="0" w:space="0" w:color="auto"/>
            <w:right w:val="none" w:sz="0" w:space="0" w:color="auto"/>
          </w:divBdr>
        </w:div>
        <w:div w:id="2075347207">
          <w:marLeft w:val="0"/>
          <w:marRight w:val="0"/>
          <w:marTop w:val="0"/>
          <w:marBottom w:val="0"/>
          <w:divBdr>
            <w:top w:val="none" w:sz="0" w:space="0" w:color="auto"/>
            <w:left w:val="none" w:sz="0" w:space="0" w:color="auto"/>
            <w:bottom w:val="none" w:sz="0" w:space="0" w:color="auto"/>
            <w:right w:val="none" w:sz="0" w:space="0" w:color="auto"/>
          </w:divBdr>
        </w:div>
        <w:div w:id="2082676008">
          <w:marLeft w:val="0"/>
          <w:marRight w:val="0"/>
          <w:marTop w:val="0"/>
          <w:marBottom w:val="0"/>
          <w:divBdr>
            <w:top w:val="none" w:sz="0" w:space="0" w:color="auto"/>
            <w:left w:val="none" w:sz="0" w:space="0" w:color="auto"/>
            <w:bottom w:val="none" w:sz="0" w:space="0" w:color="auto"/>
            <w:right w:val="none" w:sz="0" w:space="0" w:color="auto"/>
          </w:divBdr>
        </w:div>
        <w:div w:id="2086492717">
          <w:marLeft w:val="0"/>
          <w:marRight w:val="0"/>
          <w:marTop w:val="0"/>
          <w:marBottom w:val="0"/>
          <w:divBdr>
            <w:top w:val="none" w:sz="0" w:space="0" w:color="auto"/>
            <w:left w:val="none" w:sz="0" w:space="0" w:color="auto"/>
            <w:bottom w:val="none" w:sz="0" w:space="0" w:color="auto"/>
            <w:right w:val="none" w:sz="0" w:space="0" w:color="auto"/>
          </w:divBdr>
        </w:div>
        <w:div w:id="2087802650">
          <w:marLeft w:val="0"/>
          <w:marRight w:val="0"/>
          <w:marTop w:val="0"/>
          <w:marBottom w:val="0"/>
          <w:divBdr>
            <w:top w:val="none" w:sz="0" w:space="0" w:color="auto"/>
            <w:left w:val="none" w:sz="0" w:space="0" w:color="auto"/>
            <w:bottom w:val="none" w:sz="0" w:space="0" w:color="auto"/>
            <w:right w:val="none" w:sz="0" w:space="0" w:color="auto"/>
          </w:divBdr>
        </w:div>
        <w:div w:id="2111000595">
          <w:marLeft w:val="0"/>
          <w:marRight w:val="0"/>
          <w:marTop w:val="0"/>
          <w:marBottom w:val="0"/>
          <w:divBdr>
            <w:top w:val="none" w:sz="0" w:space="0" w:color="auto"/>
            <w:left w:val="none" w:sz="0" w:space="0" w:color="auto"/>
            <w:bottom w:val="none" w:sz="0" w:space="0" w:color="auto"/>
            <w:right w:val="none" w:sz="0" w:space="0" w:color="auto"/>
          </w:divBdr>
        </w:div>
        <w:div w:id="2111274004">
          <w:marLeft w:val="0"/>
          <w:marRight w:val="0"/>
          <w:marTop w:val="0"/>
          <w:marBottom w:val="0"/>
          <w:divBdr>
            <w:top w:val="none" w:sz="0" w:space="0" w:color="auto"/>
            <w:left w:val="none" w:sz="0" w:space="0" w:color="auto"/>
            <w:bottom w:val="none" w:sz="0" w:space="0" w:color="auto"/>
            <w:right w:val="none" w:sz="0" w:space="0" w:color="auto"/>
          </w:divBdr>
        </w:div>
        <w:div w:id="2114548481">
          <w:marLeft w:val="0"/>
          <w:marRight w:val="0"/>
          <w:marTop w:val="0"/>
          <w:marBottom w:val="0"/>
          <w:divBdr>
            <w:top w:val="none" w:sz="0" w:space="0" w:color="auto"/>
            <w:left w:val="none" w:sz="0" w:space="0" w:color="auto"/>
            <w:bottom w:val="none" w:sz="0" w:space="0" w:color="auto"/>
            <w:right w:val="none" w:sz="0" w:space="0" w:color="auto"/>
          </w:divBdr>
        </w:div>
        <w:div w:id="2115709607">
          <w:marLeft w:val="0"/>
          <w:marRight w:val="0"/>
          <w:marTop w:val="0"/>
          <w:marBottom w:val="0"/>
          <w:divBdr>
            <w:top w:val="none" w:sz="0" w:space="0" w:color="auto"/>
            <w:left w:val="none" w:sz="0" w:space="0" w:color="auto"/>
            <w:bottom w:val="none" w:sz="0" w:space="0" w:color="auto"/>
            <w:right w:val="none" w:sz="0" w:space="0" w:color="auto"/>
          </w:divBdr>
        </w:div>
        <w:div w:id="2123264126">
          <w:marLeft w:val="0"/>
          <w:marRight w:val="0"/>
          <w:marTop w:val="0"/>
          <w:marBottom w:val="0"/>
          <w:divBdr>
            <w:top w:val="none" w:sz="0" w:space="0" w:color="auto"/>
            <w:left w:val="none" w:sz="0" w:space="0" w:color="auto"/>
            <w:bottom w:val="none" w:sz="0" w:space="0" w:color="auto"/>
            <w:right w:val="none" w:sz="0" w:space="0" w:color="auto"/>
          </w:divBdr>
        </w:div>
        <w:div w:id="2123450396">
          <w:marLeft w:val="0"/>
          <w:marRight w:val="0"/>
          <w:marTop w:val="0"/>
          <w:marBottom w:val="0"/>
          <w:divBdr>
            <w:top w:val="none" w:sz="0" w:space="0" w:color="auto"/>
            <w:left w:val="none" w:sz="0" w:space="0" w:color="auto"/>
            <w:bottom w:val="none" w:sz="0" w:space="0" w:color="auto"/>
            <w:right w:val="none" w:sz="0" w:space="0" w:color="auto"/>
          </w:divBdr>
        </w:div>
        <w:div w:id="2128809959">
          <w:marLeft w:val="0"/>
          <w:marRight w:val="0"/>
          <w:marTop w:val="0"/>
          <w:marBottom w:val="0"/>
          <w:divBdr>
            <w:top w:val="none" w:sz="0" w:space="0" w:color="auto"/>
            <w:left w:val="none" w:sz="0" w:space="0" w:color="auto"/>
            <w:bottom w:val="none" w:sz="0" w:space="0" w:color="auto"/>
            <w:right w:val="none" w:sz="0" w:space="0" w:color="auto"/>
          </w:divBdr>
        </w:div>
        <w:div w:id="2135053166">
          <w:marLeft w:val="0"/>
          <w:marRight w:val="0"/>
          <w:marTop w:val="0"/>
          <w:marBottom w:val="0"/>
          <w:divBdr>
            <w:top w:val="none" w:sz="0" w:space="0" w:color="auto"/>
            <w:left w:val="none" w:sz="0" w:space="0" w:color="auto"/>
            <w:bottom w:val="none" w:sz="0" w:space="0" w:color="auto"/>
            <w:right w:val="none" w:sz="0" w:space="0" w:color="auto"/>
          </w:divBdr>
        </w:div>
      </w:divsChild>
    </w:div>
    <w:div w:id="1353874062">
      <w:bodyDiv w:val="1"/>
      <w:marLeft w:val="0"/>
      <w:marRight w:val="0"/>
      <w:marTop w:val="0"/>
      <w:marBottom w:val="0"/>
      <w:divBdr>
        <w:top w:val="none" w:sz="0" w:space="0" w:color="auto"/>
        <w:left w:val="none" w:sz="0" w:space="0" w:color="auto"/>
        <w:bottom w:val="none" w:sz="0" w:space="0" w:color="auto"/>
        <w:right w:val="none" w:sz="0" w:space="0" w:color="auto"/>
      </w:divBdr>
      <w:divsChild>
        <w:div w:id="77993447">
          <w:marLeft w:val="0"/>
          <w:marRight w:val="0"/>
          <w:marTop w:val="0"/>
          <w:marBottom w:val="0"/>
          <w:divBdr>
            <w:top w:val="none" w:sz="0" w:space="0" w:color="auto"/>
            <w:left w:val="none" w:sz="0" w:space="0" w:color="auto"/>
            <w:bottom w:val="none" w:sz="0" w:space="0" w:color="auto"/>
            <w:right w:val="none" w:sz="0" w:space="0" w:color="auto"/>
          </w:divBdr>
        </w:div>
        <w:div w:id="238096420">
          <w:marLeft w:val="0"/>
          <w:marRight w:val="0"/>
          <w:marTop w:val="0"/>
          <w:marBottom w:val="0"/>
          <w:divBdr>
            <w:top w:val="none" w:sz="0" w:space="0" w:color="auto"/>
            <w:left w:val="none" w:sz="0" w:space="0" w:color="auto"/>
            <w:bottom w:val="none" w:sz="0" w:space="0" w:color="auto"/>
            <w:right w:val="none" w:sz="0" w:space="0" w:color="auto"/>
          </w:divBdr>
        </w:div>
        <w:div w:id="246501288">
          <w:marLeft w:val="0"/>
          <w:marRight w:val="0"/>
          <w:marTop w:val="0"/>
          <w:marBottom w:val="0"/>
          <w:divBdr>
            <w:top w:val="none" w:sz="0" w:space="0" w:color="auto"/>
            <w:left w:val="none" w:sz="0" w:space="0" w:color="auto"/>
            <w:bottom w:val="none" w:sz="0" w:space="0" w:color="auto"/>
            <w:right w:val="none" w:sz="0" w:space="0" w:color="auto"/>
          </w:divBdr>
        </w:div>
        <w:div w:id="291373107">
          <w:marLeft w:val="0"/>
          <w:marRight w:val="0"/>
          <w:marTop w:val="0"/>
          <w:marBottom w:val="0"/>
          <w:divBdr>
            <w:top w:val="none" w:sz="0" w:space="0" w:color="auto"/>
            <w:left w:val="none" w:sz="0" w:space="0" w:color="auto"/>
            <w:bottom w:val="none" w:sz="0" w:space="0" w:color="auto"/>
            <w:right w:val="none" w:sz="0" w:space="0" w:color="auto"/>
          </w:divBdr>
        </w:div>
        <w:div w:id="370618875">
          <w:marLeft w:val="0"/>
          <w:marRight w:val="0"/>
          <w:marTop w:val="0"/>
          <w:marBottom w:val="0"/>
          <w:divBdr>
            <w:top w:val="none" w:sz="0" w:space="0" w:color="auto"/>
            <w:left w:val="none" w:sz="0" w:space="0" w:color="auto"/>
            <w:bottom w:val="none" w:sz="0" w:space="0" w:color="auto"/>
            <w:right w:val="none" w:sz="0" w:space="0" w:color="auto"/>
          </w:divBdr>
        </w:div>
        <w:div w:id="468210127">
          <w:marLeft w:val="0"/>
          <w:marRight w:val="0"/>
          <w:marTop w:val="0"/>
          <w:marBottom w:val="0"/>
          <w:divBdr>
            <w:top w:val="none" w:sz="0" w:space="0" w:color="auto"/>
            <w:left w:val="none" w:sz="0" w:space="0" w:color="auto"/>
            <w:bottom w:val="none" w:sz="0" w:space="0" w:color="auto"/>
            <w:right w:val="none" w:sz="0" w:space="0" w:color="auto"/>
          </w:divBdr>
        </w:div>
        <w:div w:id="477957180">
          <w:marLeft w:val="0"/>
          <w:marRight w:val="0"/>
          <w:marTop w:val="0"/>
          <w:marBottom w:val="0"/>
          <w:divBdr>
            <w:top w:val="none" w:sz="0" w:space="0" w:color="auto"/>
            <w:left w:val="none" w:sz="0" w:space="0" w:color="auto"/>
            <w:bottom w:val="none" w:sz="0" w:space="0" w:color="auto"/>
            <w:right w:val="none" w:sz="0" w:space="0" w:color="auto"/>
          </w:divBdr>
        </w:div>
        <w:div w:id="501702325">
          <w:marLeft w:val="0"/>
          <w:marRight w:val="0"/>
          <w:marTop w:val="0"/>
          <w:marBottom w:val="0"/>
          <w:divBdr>
            <w:top w:val="none" w:sz="0" w:space="0" w:color="auto"/>
            <w:left w:val="none" w:sz="0" w:space="0" w:color="auto"/>
            <w:bottom w:val="none" w:sz="0" w:space="0" w:color="auto"/>
            <w:right w:val="none" w:sz="0" w:space="0" w:color="auto"/>
          </w:divBdr>
        </w:div>
        <w:div w:id="584144555">
          <w:marLeft w:val="0"/>
          <w:marRight w:val="0"/>
          <w:marTop w:val="0"/>
          <w:marBottom w:val="0"/>
          <w:divBdr>
            <w:top w:val="none" w:sz="0" w:space="0" w:color="auto"/>
            <w:left w:val="none" w:sz="0" w:space="0" w:color="auto"/>
            <w:bottom w:val="none" w:sz="0" w:space="0" w:color="auto"/>
            <w:right w:val="none" w:sz="0" w:space="0" w:color="auto"/>
          </w:divBdr>
        </w:div>
        <w:div w:id="584188618">
          <w:marLeft w:val="0"/>
          <w:marRight w:val="0"/>
          <w:marTop w:val="0"/>
          <w:marBottom w:val="0"/>
          <w:divBdr>
            <w:top w:val="none" w:sz="0" w:space="0" w:color="auto"/>
            <w:left w:val="none" w:sz="0" w:space="0" w:color="auto"/>
            <w:bottom w:val="none" w:sz="0" w:space="0" w:color="auto"/>
            <w:right w:val="none" w:sz="0" w:space="0" w:color="auto"/>
          </w:divBdr>
        </w:div>
        <w:div w:id="732581353">
          <w:marLeft w:val="0"/>
          <w:marRight w:val="0"/>
          <w:marTop w:val="0"/>
          <w:marBottom w:val="0"/>
          <w:divBdr>
            <w:top w:val="none" w:sz="0" w:space="0" w:color="auto"/>
            <w:left w:val="none" w:sz="0" w:space="0" w:color="auto"/>
            <w:bottom w:val="none" w:sz="0" w:space="0" w:color="auto"/>
            <w:right w:val="none" w:sz="0" w:space="0" w:color="auto"/>
          </w:divBdr>
        </w:div>
        <w:div w:id="747508059">
          <w:marLeft w:val="0"/>
          <w:marRight w:val="0"/>
          <w:marTop w:val="0"/>
          <w:marBottom w:val="0"/>
          <w:divBdr>
            <w:top w:val="none" w:sz="0" w:space="0" w:color="auto"/>
            <w:left w:val="none" w:sz="0" w:space="0" w:color="auto"/>
            <w:bottom w:val="none" w:sz="0" w:space="0" w:color="auto"/>
            <w:right w:val="none" w:sz="0" w:space="0" w:color="auto"/>
          </w:divBdr>
        </w:div>
        <w:div w:id="838156814">
          <w:marLeft w:val="0"/>
          <w:marRight w:val="0"/>
          <w:marTop w:val="0"/>
          <w:marBottom w:val="0"/>
          <w:divBdr>
            <w:top w:val="none" w:sz="0" w:space="0" w:color="auto"/>
            <w:left w:val="none" w:sz="0" w:space="0" w:color="auto"/>
            <w:bottom w:val="none" w:sz="0" w:space="0" w:color="auto"/>
            <w:right w:val="none" w:sz="0" w:space="0" w:color="auto"/>
          </w:divBdr>
        </w:div>
        <w:div w:id="1032414943">
          <w:marLeft w:val="0"/>
          <w:marRight w:val="0"/>
          <w:marTop w:val="0"/>
          <w:marBottom w:val="0"/>
          <w:divBdr>
            <w:top w:val="none" w:sz="0" w:space="0" w:color="auto"/>
            <w:left w:val="none" w:sz="0" w:space="0" w:color="auto"/>
            <w:bottom w:val="none" w:sz="0" w:space="0" w:color="auto"/>
            <w:right w:val="none" w:sz="0" w:space="0" w:color="auto"/>
          </w:divBdr>
        </w:div>
        <w:div w:id="1080524446">
          <w:marLeft w:val="0"/>
          <w:marRight w:val="0"/>
          <w:marTop w:val="0"/>
          <w:marBottom w:val="0"/>
          <w:divBdr>
            <w:top w:val="none" w:sz="0" w:space="0" w:color="auto"/>
            <w:left w:val="none" w:sz="0" w:space="0" w:color="auto"/>
            <w:bottom w:val="none" w:sz="0" w:space="0" w:color="auto"/>
            <w:right w:val="none" w:sz="0" w:space="0" w:color="auto"/>
          </w:divBdr>
        </w:div>
        <w:div w:id="1173452037">
          <w:marLeft w:val="0"/>
          <w:marRight w:val="0"/>
          <w:marTop w:val="0"/>
          <w:marBottom w:val="0"/>
          <w:divBdr>
            <w:top w:val="none" w:sz="0" w:space="0" w:color="auto"/>
            <w:left w:val="none" w:sz="0" w:space="0" w:color="auto"/>
            <w:bottom w:val="none" w:sz="0" w:space="0" w:color="auto"/>
            <w:right w:val="none" w:sz="0" w:space="0" w:color="auto"/>
          </w:divBdr>
        </w:div>
        <w:div w:id="1190803250">
          <w:marLeft w:val="0"/>
          <w:marRight w:val="0"/>
          <w:marTop w:val="0"/>
          <w:marBottom w:val="0"/>
          <w:divBdr>
            <w:top w:val="none" w:sz="0" w:space="0" w:color="auto"/>
            <w:left w:val="none" w:sz="0" w:space="0" w:color="auto"/>
            <w:bottom w:val="none" w:sz="0" w:space="0" w:color="auto"/>
            <w:right w:val="none" w:sz="0" w:space="0" w:color="auto"/>
          </w:divBdr>
        </w:div>
        <w:div w:id="1232734489">
          <w:marLeft w:val="0"/>
          <w:marRight w:val="0"/>
          <w:marTop w:val="0"/>
          <w:marBottom w:val="0"/>
          <w:divBdr>
            <w:top w:val="none" w:sz="0" w:space="0" w:color="auto"/>
            <w:left w:val="none" w:sz="0" w:space="0" w:color="auto"/>
            <w:bottom w:val="none" w:sz="0" w:space="0" w:color="auto"/>
            <w:right w:val="none" w:sz="0" w:space="0" w:color="auto"/>
          </w:divBdr>
        </w:div>
        <w:div w:id="1296107478">
          <w:marLeft w:val="0"/>
          <w:marRight w:val="0"/>
          <w:marTop w:val="0"/>
          <w:marBottom w:val="0"/>
          <w:divBdr>
            <w:top w:val="none" w:sz="0" w:space="0" w:color="auto"/>
            <w:left w:val="none" w:sz="0" w:space="0" w:color="auto"/>
            <w:bottom w:val="none" w:sz="0" w:space="0" w:color="auto"/>
            <w:right w:val="none" w:sz="0" w:space="0" w:color="auto"/>
          </w:divBdr>
        </w:div>
        <w:div w:id="1352682554">
          <w:marLeft w:val="0"/>
          <w:marRight w:val="0"/>
          <w:marTop w:val="0"/>
          <w:marBottom w:val="0"/>
          <w:divBdr>
            <w:top w:val="none" w:sz="0" w:space="0" w:color="auto"/>
            <w:left w:val="none" w:sz="0" w:space="0" w:color="auto"/>
            <w:bottom w:val="none" w:sz="0" w:space="0" w:color="auto"/>
            <w:right w:val="none" w:sz="0" w:space="0" w:color="auto"/>
          </w:divBdr>
        </w:div>
        <w:div w:id="1464930390">
          <w:marLeft w:val="0"/>
          <w:marRight w:val="0"/>
          <w:marTop w:val="0"/>
          <w:marBottom w:val="0"/>
          <w:divBdr>
            <w:top w:val="none" w:sz="0" w:space="0" w:color="auto"/>
            <w:left w:val="none" w:sz="0" w:space="0" w:color="auto"/>
            <w:bottom w:val="none" w:sz="0" w:space="0" w:color="auto"/>
            <w:right w:val="none" w:sz="0" w:space="0" w:color="auto"/>
          </w:divBdr>
        </w:div>
        <w:div w:id="1560936660">
          <w:marLeft w:val="0"/>
          <w:marRight w:val="0"/>
          <w:marTop w:val="0"/>
          <w:marBottom w:val="0"/>
          <w:divBdr>
            <w:top w:val="none" w:sz="0" w:space="0" w:color="auto"/>
            <w:left w:val="none" w:sz="0" w:space="0" w:color="auto"/>
            <w:bottom w:val="none" w:sz="0" w:space="0" w:color="auto"/>
            <w:right w:val="none" w:sz="0" w:space="0" w:color="auto"/>
          </w:divBdr>
        </w:div>
        <w:div w:id="1720208216">
          <w:marLeft w:val="0"/>
          <w:marRight w:val="0"/>
          <w:marTop w:val="0"/>
          <w:marBottom w:val="0"/>
          <w:divBdr>
            <w:top w:val="none" w:sz="0" w:space="0" w:color="auto"/>
            <w:left w:val="none" w:sz="0" w:space="0" w:color="auto"/>
            <w:bottom w:val="none" w:sz="0" w:space="0" w:color="auto"/>
            <w:right w:val="none" w:sz="0" w:space="0" w:color="auto"/>
          </w:divBdr>
        </w:div>
        <w:div w:id="1889105578">
          <w:marLeft w:val="0"/>
          <w:marRight w:val="0"/>
          <w:marTop w:val="0"/>
          <w:marBottom w:val="0"/>
          <w:divBdr>
            <w:top w:val="none" w:sz="0" w:space="0" w:color="auto"/>
            <w:left w:val="none" w:sz="0" w:space="0" w:color="auto"/>
            <w:bottom w:val="none" w:sz="0" w:space="0" w:color="auto"/>
            <w:right w:val="none" w:sz="0" w:space="0" w:color="auto"/>
          </w:divBdr>
        </w:div>
        <w:div w:id="1973944638">
          <w:marLeft w:val="0"/>
          <w:marRight w:val="0"/>
          <w:marTop w:val="0"/>
          <w:marBottom w:val="0"/>
          <w:divBdr>
            <w:top w:val="none" w:sz="0" w:space="0" w:color="auto"/>
            <w:left w:val="none" w:sz="0" w:space="0" w:color="auto"/>
            <w:bottom w:val="none" w:sz="0" w:space="0" w:color="auto"/>
            <w:right w:val="none" w:sz="0" w:space="0" w:color="auto"/>
          </w:divBdr>
        </w:div>
        <w:div w:id="1995723307">
          <w:marLeft w:val="0"/>
          <w:marRight w:val="0"/>
          <w:marTop w:val="0"/>
          <w:marBottom w:val="0"/>
          <w:divBdr>
            <w:top w:val="none" w:sz="0" w:space="0" w:color="auto"/>
            <w:left w:val="none" w:sz="0" w:space="0" w:color="auto"/>
            <w:bottom w:val="none" w:sz="0" w:space="0" w:color="auto"/>
            <w:right w:val="none" w:sz="0" w:space="0" w:color="auto"/>
          </w:divBdr>
        </w:div>
        <w:div w:id="2034261661">
          <w:marLeft w:val="0"/>
          <w:marRight w:val="0"/>
          <w:marTop w:val="0"/>
          <w:marBottom w:val="0"/>
          <w:divBdr>
            <w:top w:val="none" w:sz="0" w:space="0" w:color="auto"/>
            <w:left w:val="none" w:sz="0" w:space="0" w:color="auto"/>
            <w:bottom w:val="none" w:sz="0" w:space="0" w:color="auto"/>
            <w:right w:val="none" w:sz="0" w:space="0" w:color="auto"/>
          </w:divBdr>
        </w:div>
        <w:div w:id="2044819508">
          <w:marLeft w:val="0"/>
          <w:marRight w:val="0"/>
          <w:marTop w:val="0"/>
          <w:marBottom w:val="0"/>
          <w:divBdr>
            <w:top w:val="none" w:sz="0" w:space="0" w:color="auto"/>
            <w:left w:val="none" w:sz="0" w:space="0" w:color="auto"/>
            <w:bottom w:val="none" w:sz="0" w:space="0" w:color="auto"/>
            <w:right w:val="none" w:sz="0" w:space="0" w:color="auto"/>
          </w:divBdr>
        </w:div>
        <w:div w:id="2090226519">
          <w:marLeft w:val="0"/>
          <w:marRight w:val="0"/>
          <w:marTop w:val="0"/>
          <w:marBottom w:val="0"/>
          <w:divBdr>
            <w:top w:val="none" w:sz="0" w:space="0" w:color="auto"/>
            <w:left w:val="none" w:sz="0" w:space="0" w:color="auto"/>
            <w:bottom w:val="none" w:sz="0" w:space="0" w:color="auto"/>
            <w:right w:val="none" w:sz="0" w:space="0" w:color="auto"/>
          </w:divBdr>
        </w:div>
      </w:divsChild>
    </w:div>
    <w:div w:id="1396709172">
      <w:bodyDiv w:val="1"/>
      <w:marLeft w:val="0"/>
      <w:marRight w:val="0"/>
      <w:marTop w:val="0"/>
      <w:marBottom w:val="0"/>
      <w:divBdr>
        <w:top w:val="none" w:sz="0" w:space="0" w:color="auto"/>
        <w:left w:val="none" w:sz="0" w:space="0" w:color="auto"/>
        <w:bottom w:val="none" w:sz="0" w:space="0" w:color="auto"/>
        <w:right w:val="none" w:sz="0" w:space="0" w:color="auto"/>
      </w:divBdr>
    </w:div>
    <w:div w:id="1428424788">
      <w:bodyDiv w:val="1"/>
      <w:marLeft w:val="0"/>
      <w:marRight w:val="0"/>
      <w:marTop w:val="0"/>
      <w:marBottom w:val="0"/>
      <w:divBdr>
        <w:top w:val="none" w:sz="0" w:space="0" w:color="auto"/>
        <w:left w:val="none" w:sz="0" w:space="0" w:color="auto"/>
        <w:bottom w:val="none" w:sz="0" w:space="0" w:color="auto"/>
        <w:right w:val="none" w:sz="0" w:space="0" w:color="auto"/>
      </w:divBdr>
    </w:div>
    <w:div w:id="1458910965">
      <w:bodyDiv w:val="1"/>
      <w:marLeft w:val="0"/>
      <w:marRight w:val="0"/>
      <w:marTop w:val="0"/>
      <w:marBottom w:val="0"/>
      <w:divBdr>
        <w:top w:val="none" w:sz="0" w:space="0" w:color="auto"/>
        <w:left w:val="none" w:sz="0" w:space="0" w:color="auto"/>
        <w:bottom w:val="none" w:sz="0" w:space="0" w:color="auto"/>
        <w:right w:val="none" w:sz="0" w:space="0" w:color="auto"/>
      </w:divBdr>
      <w:divsChild>
        <w:div w:id="11877538">
          <w:marLeft w:val="0"/>
          <w:marRight w:val="0"/>
          <w:marTop w:val="0"/>
          <w:marBottom w:val="0"/>
          <w:divBdr>
            <w:top w:val="none" w:sz="0" w:space="0" w:color="auto"/>
            <w:left w:val="none" w:sz="0" w:space="0" w:color="auto"/>
            <w:bottom w:val="none" w:sz="0" w:space="0" w:color="auto"/>
            <w:right w:val="none" w:sz="0" w:space="0" w:color="auto"/>
          </w:divBdr>
        </w:div>
        <w:div w:id="14239012">
          <w:marLeft w:val="0"/>
          <w:marRight w:val="0"/>
          <w:marTop w:val="0"/>
          <w:marBottom w:val="0"/>
          <w:divBdr>
            <w:top w:val="none" w:sz="0" w:space="0" w:color="auto"/>
            <w:left w:val="none" w:sz="0" w:space="0" w:color="auto"/>
            <w:bottom w:val="none" w:sz="0" w:space="0" w:color="auto"/>
            <w:right w:val="none" w:sz="0" w:space="0" w:color="auto"/>
          </w:divBdr>
        </w:div>
        <w:div w:id="51926524">
          <w:marLeft w:val="0"/>
          <w:marRight w:val="0"/>
          <w:marTop w:val="0"/>
          <w:marBottom w:val="0"/>
          <w:divBdr>
            <w:top w:val="none" w:sz="0" w:space="0" w:color="auto"/>
            <w:left w:val="none" w:sz="0" w:space="0" w:color="auto"/>
            <w:bottom w:val="none" w:sz="0" w:space="0" w:color="auto"/>
            <w:right w:val="none" w:sz="0" w:space="0" w:color="auto"/>
          </w:divBdr>
        </w:div>
        <w:div w:id="55247620">
          <w:marLeft w:val="0"/>
          <w:marRight w:val="0"/>
          <w:marTop w:val="0"/>
          <w:marBottom w:val="0"/>
          <w:divBdr>
            <w:top w:val="none" w:sz="0" w:space="0" w:color="auto"/>
            <w:left w:val="none" w:sz="0" w:space="0" w:color="auto"/>
            <w:bottom w:val="none" w:sz="0" w:space="0" w:color="auto"/>
            <w:right w:val="none" w:sz="0" w:space="0" w:color="auto"/>
          </w:divBdr>
        </w:div>
        <w:div w:id="98841627">
          <w:marLeft w:val="0"/>
          <w:marRight w:val="0"/>
          <w:marTop w:val="0"/>
          <w:marBottom w:val="0"/>
          <w:divBdr>
            <w:top w:val="none" w:sz="0" w:space="0" w:color="auto"/>
            <w:left w:val="none" w:sz="0" w:space="0" w:color="auto"/>
            <w:bottom w:val="none" w:sz="0" w:space="0" w:color="auto"/>
            <w:right w:val="none" w:sz="0" w:space="0" w:color="auto"/>
          </w:divBdr>
        </w:div>
        <w:div w:id="146092505">
          <w:marLeft w:val="0"/>
          <w:marRight w:val="0"/>
          <w:marTop w:val="0"/>
          <w:marBottom w:val="0"/>
          <w:divBdr>
            <w:top w:val="none" w:sz="0" w:space="0" w:color="auto"/>
            <w:left w:val="none" w:sz="0" w:space="0" w:color="auto"/>
            <w:bottom w:val="none" w:sz="0" w:space="0" w:color="auto"/>
            <w:right w:val="none" w:sz="0" w:space="0" w:color="auto"/>
          </w:divBdr>
        </w:div>
        <w:div w:id="184446898">
          <w:marLeft w:val="0"/>
          <w:marRight w:val="0"/>
          <w:marTop w:val="0"/>
          <w:marBottom w:val="0"/>
          <w:divBdr>
            <w:top w:val="none" w:sz="0" w:space="0" w:color="auto"/>
            <w:left w:val="none" w:sz="0" w:space="0" w:color="auto"/>
            <w:bottom w:val="none" w:sz="0" w:space="0" w:color="auto"/>
            <w:right w:val="none" w:sz="0" w:space="0" w:color="auto"/>
          </w:divBdr>
        </w:div>
        <w:div w:id="190653436">
          <w:marLeft w:val="0"/>
          <w:marRight w:val="0"/>
          <w:marTop w:val="0"/>
          <w:marBottom w:val="0"/>
          <w:divBdr>
            <w:top w:val="none" w:sz="0" w:space="0" w:color="auto"/>
            <w:left w:val="none" w:sz="0" w:space="0" w:color="auto"/>
            <w:bottom w:val="none" w:sz="0" w:space="0" w:color="auto"/>
            <w:right w:val="none" w:sz="0" w:space="0" w:color="auto"/>
          </w:divBdr>
        </w:div>
        <w:div w:id="194391147">
          <w:marLeft w:val="0"/>
          <w:marRight w:val="0"/>
          <w:marTop w:val="0"/>
          <w:marBottom w:val="0"/>
          <w:divBdr>
            <w:top w:val="none" w:sz="0" w:space="0" w:color="auto"/>
            <w:left w:val="none" w:sz="0" w:space="0" w:color="auto"/>
            <w:bottom w:val="none" w:sz="0" w:space="0" w:color="auto"/>
            <w:right w:val="none" w:sz="0" w:space="0" w:color="auto"/>
          </w:divBdr>
        </w:div>
        <w:div w:id="220874844">
          <w:marLeft w:val="0"/>
          <w:marRight w:val="0"/>
          <w:marTop w:val="0"/>
          <w:marBottom w:val="0"/>
          <w:divBdr>
            <w:top w:val="none" w:sz="0" w:space="0" w:color="auto"/>
            <w:left w:val="none" w:sz="0" w:space="0" w:color="auto"/>
            <w:bottom w:val="none" w:sz="0" w:space="0" w:color="auto"/>
            <w:right w:val="none" w:sz="0" w:space="0" w:color="auto"/>
          </w:divBdr>
        </w:div>
        <w:div w:id="255135731">
          <w:marLeft w:val="0"/>
          <w:marRight w:val="0"/>
          <w:marTop w:val="0"/>
          <w:marBottom w:val="0"/>
          <w:divBdr>
            <w:top w:val="none" w:sz="0" w:space="0" w:color="auto"/>
            <w:left w:val="none" w:sz="0" w:space="0" w:color="auto"/>
            <w:bottom w:val="none" w:sz="0" w:space="0" w:color="auto"/>
            <w:right w:val="none" w:sz="0" w:space="0" w:color="auto"/>
          </w:divBdr>
        </w:div>
        <w:div w:id="280112849">
          <w:marLeft w:val="0"/>
          <w:marRight w:val="0"/>
          <w:marTop w:val="0"/>
          <w:marBottom w:val="0"/>
          <w:divBdr>
            <w:top w:val="none" w:sz="0" w:space="0" w:color="auto"/>
            <w:left w:val="none" w:sz="0" w:space="0" w:color="auto"/>
            <w:bottom w:val="none" w:sz="0" w:space="0" w:color="auto"/>
            <w:right w:val="none" w:sz="0" w:space="0" w:color="auto"/>
          </w:divBdr>
        </w:div>
        <w:div w:id="296838748">
          <w:marLeft w:val="0"/>
          <w:marRight w:val="0"/>
          <w:marTop w:val="0"/>
          <w:marBottom w:val="0"/>
          <w:divBdr>
            <w:top w:val="none" w:sz="0" w:space="0" w:color="auto"/>
            <w:left w:val="none" w:sz="0" w:space="0" w:color="auto"/>
            <w:bottom w:val="none" w:sz="0" w:space="0" w:color="auto"/>
            <w:right w:val="none" w:sz="0" w:space="0" w:color="auto"/>
          </w:divBdr>
        </w:div>
        <w:div w:id="301349254">
          <w:marLeft w:val="0"/>
          <w:marRight w:val="0"/>
          <w:marTop w:val="0"/>
          <w:marBottom w:val="0"/>
          <w:divBdr>
            <w:top w:val="none" w:sz="0" w:space="0" w:color="auto"/>
            <w:left w:val="none" w:sz="0" w:space="0" w:color="auto"/>
            <w:bottom w:val="none" w:sz="0" w:space="0" w:color="auto"/>
            <w:right w:val="none" w:sz="0" w:space="0" w:color="auto"/>
          </w:divBdr>
        </w:div>
        <w:div w:id="367687530">
          <w:marLeft w:val="0"/>
          <w:marRight w:val="0"/>
          <w:marTop w:val="0"/>
          <w:marBottom w:val="0"/>
          <w:divBdr>
            <w:top w:val="none" w:sz="0" w:space="0" w:color="auto"/>
            <w:left w:val="none" w:sz="0" w:space="0" w:color="auto"/>
            <w:bottom w:val="none" w:sz="0" w:space="0" w:color="auto"/>
            <w:right w:val="none" w:sz="0" w:space="0" w:color="auto"/>
          </w:divBdr>
        </w:div>
        <w:div w:id="396367369">
          <w:marLeft w:val="0"/>
          <w:marRight w:val="0"/>
          <w:marTop w:val="0"/>
          <w:marBottom w:val="0"/>
          <w:divBdr>
            <w:top w:val="none" w:sz="0" w:space="0" w:color="auto"/>
            <w:left w:val="none" w:sz="0" w:space="0" w:color="auto"/>
            <w:bottom w:val="none" w:sz="0" w:space="0" w:color="auto"/>
            <w:right w:val="none" w:sz="0" w:space="0" w:color="auto"/>
          </w:divBdr>
        </w:div>
        <w:div w:id="408309624">
          <w:marLeft w:val="0"/>
          <w:marRight w:val="0"/>
          <w:marTop w:val="0"/>
          <w:marBottom w:val="0"/>
          <w:divBdr>
            <w:top w:val="none" w:sz="0" w:space="0" w:color="auto"/>
            <w:left w:val="none" w:sz="0" w:space="0" w:color="auto"/>
            <w:bottom w:val="none" w:sz="0" w:space="0" w:color="auto"/>
            <w:right w:val="none" w:sz="0" w:space="0" w:color="auto"/>
          </w:divBdr>
        </w:div>
        <w:div w:id="452090580">
          <w:marLeft w:val="0"/>
          <w:marRight w:val="0"/>
          <w:marTop w:val="0"/>
          <w:marBottom w:val="0"/>
          <w:divBdr>
            <w:top w:val="none" w:sz="0" w:space="0" w:color="auto"/>
            <w:left w:val="none" w:sz="0" w:space="0" w:color="auto"/>
            <w:bottom w:val="none" w:sz="0" w:space="0" w:color="auto"/>
            <w:right w:val="none" w:sz="0" w:space="0" w:color="auto"/>
          </w:divBdr>
        </w:div>
        <w:div w:id="460268192">
          <w:marLeft w:val="0"/>
          <w:marRight w:val="0"/>
          <w:marTop w:val="0"/>
          <w:marBottom w:val="0"/>
          <w:divBdr>
            <w:top w:val="none" w:sz="0" w:space="0" w:color="auto"/>
            <w:left w:val="none" w:sz="0" w:space="0" w:color="auto"/>
            <w:bottom w:val="none" w:sz="0" w:space="0" w:color="auto"/>
            <w:right w:val="none" w:sz="0" w:space="0" w:color="auto"/>
          </w:divBdr>
        </w:div>
        <w:div w:id="461777431">
          <w:marLeft w:val="0"/>
          <w:marRight w:val="0"/>
          <w:marTop w:val="0"/>
          <w:marBottom w:val="0"/>
          <w:divBdr>
            <w:top w:val="none" w:sz="0" w:space="0" w:color="auto"/>
            <w:left w:val="none" w:sz="0" w:space="0" w:color="auto"/>
            <w:bottom w:val="none" w:sz="0" w:space="0" w:color="auto"/>
            <w:right w:val="none" w:sz="0" w:space="0" w:color="auto"/>
          </w:divBdr>
        </w:div>
        <w:div w:id="530462143">
          <w:marLeft w:val="0"/>
          <w:marRight w:val="0"/>
          <w:marTop w:val="0"/>
          <w:marBottom w:val="0"/>
          <w:divBdr>
            <w:top w:val="none" w:sz="0" w:space="0" w:color="auto"/>
            <w:left w:val="none" w:sz="0" w:space="0" w:color="auto"/>
            <w:bottom w:val="none" w:sz="0" w:space="0" w:color="auto"/>
            <w:right w:val="none" w:sz="0" w:space="0" w:color="auto"/>
          </w:divBdr>
        </w:div>
        <w:div w:id="538669300">
          <w:marLeft w:val="0"/>
          <w:marRight w:val="0"/>
          <w:marTop w:val="0"/>
          <w:marBottom w:val="0"/>
          <w:divBdr>
            <w:top w:val="none" w:sz="0" w:space="0" w:color="auto"/>
            <w:left w:val="none" w:sz="0" w:space="0" w:color="auto"/>
            <w:bottom w:val="none" w:sz="0" w:space="0" w:color="auto"/>
            <w:right w:val="none" w:sz="0" w:space="0" w:color="auto"/>
          </w:divBdr>
        </w:div>
        <w:div w:id="569269765">
          <w:marLeft w:val="0"/>
          <w:marRight w:val="0"/>
          <w:marTop w:val="0"/>
          <w:marBottom w:val="0"/>
          <w:divBdr>
            <w:top w:val="none" w:sz="0" w:space="0" w:color="auto"/>
            <w:left w:val="none" w:sz="0" w:space="0" w:color="auto"/>
            <w:bottom w:val="none" w:sz="0" w:space="0" w:color="auto"/>
            <w:right w:val="none" w:sz="0" w:space="0" w:color="auto"/>
          </w:divBdr>
        </w:div>
        <w:div w:id="594097868">
          <w:marLeft w:val="0"/>
          <w:marRight w:val="0"/>
          <w:marTop w:val="0"/>
          <w:marBottom w:val="0"/>
          <w:divBdr>
            <w:top w:val="none" w:sz="0" w:space="0" w:color="auto"/>
            <w:left w:val="none" w:sz="0" w:space="0" w:color="auto"/>
            <w:bottom w:val="none" w:sz="0" w:space="0" w:color="auto"/>
            <w:right w:val="none" w:sz="0" w:space="0" w:color="auto"/>
          </w:divBdr>
        </w:div>
        <w:div w:id="595477656">
          <w:marLeft w:val="0"/>
          <w:marRight w:val="0"/>
          <w:marTop w:val="0"/>
          <w:marBottom w:val="0"/>
          <w:divBdr>
            <w:top w:val="none" w:sz="0" w:space="0" w:color="auto"/>
            <w:left w:val="none" w:sz="0" w:space="0" w:color="auto"/>
            <w:bottom w:val="none" w:sz="0" w:space="0" w:color="auto"/>
            <w:right w:val="none" w:sz="0" w:space="0" w:color="auto"/>
          </w:divBdr>
        </w:div>
        <w:div w:id="605305134">
          <w:marLeft w:val="0"/>
          <w:marRight w:val="0"/>
          <w:marTop w:val="0"/>
          <w:marBottom w:val="0"/>
          <w:divBdr>
            <w:top w:val="none" w:sz="0" w:space="0" w:color="auto"/>
            <w:left w:val="none" w:sz="0" w:space="0" w:color="auto"/>
            <w:bottom w:val="none" w:sz="0" w:space="0" w:color="auto"/>
            <w:right w:val="none" w:sz="0" w:space="0" w:color="auto"/>
          </w:divBdr>
        </w:div>
        <w:div w:id="625235694">
          <w:marLeft w:val="0"/>
          <w:marRight w:val="0"/>
          <w:marTop w:val="0"/>
          <w:marBottom w:val="0"/>
          <w:divBdr>
            <w:top w:val="none" w:sz="0" w:space="0" w:color="auto"/>
            <w:left w:val="none" w:sz="0" w:space="0" w:color="auto"/>
            <w:bottom w:val="none" w:sz="0" w:space="0" w:color="auto"/>
            <w:right w:val="none" w:sz="0" w:space="0" w:color="auto"/>
          </w:divBdr>
        </w:div>
        <w:div w:id="679046555">
          <w:marLeft w:val="0"/>
          <w:marRight w:val="0"/>
          <w:marTop w:val="0"/>
          <w:marBottom w:val="0"/>
          <w:divBdr>
            <w:top w:val="none" w:sz="0" w:space="0" w:color="auto"/>
            <w:left w:val="none" w:sz="0" w:space="0" w:color="auto"/>
            <w:bottom w:val="none" w:sz="0" w:space="0" w:color="auto"/>
            <w:right w:val="none" w:sz="0" w:space="0" w:color="auto"/>
          </w:divBdr>
        </w:div>
        <w:div w:id="697393395">
          <w:marLeft w:val="0"/>
          <w:marRight w:val="0"/>
          <w:marTop w:val="0"/>
          <w:marBottom w:val="0"/>
          <w:divBdr>
            <w:top w:val="none" w:sz="0" w:space="0" w:color="auto"/>
            <w:left w:val="none" w:sz="0" w:space="0" w:color="auto"/>
            <w:bottom w:val="none" w:sz="0" w:space="0" w:color="auto"/>
            <w:right w:val="none" w:sz="0" w:space="0" w:color="auto"/>
          </w:divBdr>
        </w:div>
        <w:div w:id="699284606">
          <w:marLeft w:val="0"/>
          <w:marRight w:val="0"/>
          <w:marTop w:val="0"/>
          <w:marBottom w:val="0"/>
          <w:divBdr>
            <w:top w:val="none" w:sz="0" w:space="0" w:color="auto"/>
            <w:left w:val="none" w:sz="0" w:space="0" w:color="auto"/>
            <w:bottom w:val="none" w:sz="0" w:space="0" w:color="auto"/>
            <w:right w:val="none" w:sz="0" w:space="0" w:color="auto"/>
          </w:divBdr>
        </w:div>
        <w:div w:id="717629992">
          <w:marLeft w:val="0"/>
          <w:marRight w:val="0"/>
          <w:marTop w:val="0"/>
          <w:marBottom w:val="0"/>
          <w:divBdr>
            <w:top w:val="none" w:sz="0" w:space="0" w:color="auto"/>
            <w:left w:val="none" w:sz="0" w:space="0" w:color="auto"/>
            <w:bottom w:val="none" w:sz="0" w:space="0" w:color="auto"/>
            <w:right w:val="none" w:sz="0" w:space="0" w:color="auto"/>
          </w:divBdr>
        </w:div>
        <w:div w:id="800222207">
          <w:marLeft w:val="0"/>
          <w:marRight w:val="0"/>
          <w:marTop w:val="0"/>
          <w:marBottom w:val="0"/>
          <w:divBdr>
            <w:top w:val="none" w:sz="0" w:space="0" w:color="auto"/>
            <w:left w:val="none" w:sz="0" w:space="0" w:color="auto"/>
            <w:bottom w:val="none" w:sz="0" w:space="0" w:color="auto"/>
            <w:right w:val="none" w:sz="0" w:space="0" w:color="auto"/>
          </w:divBdr>
        </w:div>
        <w:div w:id="883098916">
          <w:marLeft w:val="0"/>
          <w:marRight w:val="0"/>
          <w:marTop w:val="0"/>
          <w:marBottom w:val="0"/>
          <w:divBdr>
            <w:top w:val="none" w:sz="0" w:space="0" w:color="auto"/>
            <w:left w:val="none" w:sz="0" w:space="0" w:color="auto"/>
            <w:bottom w:val="none" w:sz="0" w:space="0" w:color="auto"/>
            <w:right w:val="none" w:sz="0" w:space="0" w:color="auto"/>
          </w:divBdr>
        </w:div>
        <w:div w:id="898246371">
          <w:marLeft w:val="0"/>
          <w:marRight w:val="0"/>
          <w:marTop w:val="0"/>
          <w:marBottom w:val="0"/>
          <w:divBdr>
            <w:top w:val="none" w:sz="0" w:space="0" w:color="auto"/>
            <w:left w:val="none" w:sz="0" w:space="0" w:color="auto"/>
            <w:bottom w:val="none" w:sz="0" w:space="0" w:color="auto"/>
            <w:right w:val="none" w:sz="0" w:space="0" w:color="auto"/>
          </w:divBdr>
        </w:div>
        <w:div w:id="909342767">
          <w:marLeft w:val="0"/>
          <w:marRight w:val="0"/>
          <w:marTop w:val="0"/>
          <w:marBottom w:val="0"/>
          <w:divBdr>
            <w:top w:val="none" w:sz="0" w:space="0" w:color="auto"/>
            <w:left w:val="none" w:sz="0" w:space="0" w:color="auto"/>
            <w:bottom w:val="none" w:sz="0" w:space="0" w:color="auto"/>
            <w:right w:val="none" w:sz="0" w:space="0" w:color="auto"/>
          </w:divBdr>
        </w:div>
        <w:div w:id="916861749">
          <w:marLeft w:val="0"/>
          <w:marRight w:val="0"/>
          <w:marTop w:val="0"/>
          <w:marBottom w:val="0"/>
          <w:divBdr>
            <w:top w:val="none" w:sz="0" w:space="0" w:color="auto"/>
            <w:left w:val="none" w:sz="0" w:space="0" w:color="auto"/>
            <w:bottom w:val="none" w:sz="0" w:space="0" w:color="auto"/>
            <w:right w:val="none" w:sz="0" w:space="0" w:color="auto"/>
          </w:divBdr>
        </w:div>
        <w:div w:id="959534880">
          <w:marLeft w:val="0"/>
          <w:marRight w:val="0"/>
          <w:marTop w:val="0"/>
          <w:marBottom w:val="0"/>
          <w:divBdr>
            <w:top w:val="none" w:sz="0" w:space="0" w:color="auto"/>
            <w:left w:val="none" w:sz="0" w:space="0" w:color="auto"/>
            <w:bottom w:val="none" w:sz="0" w:space="0" w:color="auto"/>
            <w:right w:val="none" w:sz="0" w:space="0" w:color="auto"/>
          </w:divBdr>
        </w:div>
        <w:div w:id="979264064">
          <w:marLeft w:val="0"/>
          <w:marRight w:val="0"/>
          <w:marTop w:val="0"/>
          <w:marBottom w:val="0"/>
          <w:divBdr>
            <w:top w:val="none" w:sz="0" w:space="0" w:color="auto"/>
            <w:left w:val="none" w:sz="0" w:space="0" w:color="auto"/>
            <w:bottom w:val="none" w:sz="0" w:space="0" w:color="auto"/>
            <w:right w:val="none" w:sz="0" w:space="0" w:color="auto"/>
          </w:divBdr>
        </w:div>
        <w:div w:id="983044634">
          <w:marLeft w:val="0"/>
          <w:marRight w:val="0"/>
          <w:marTop w:val="0"/>
          <w:marBottom w:val="0"/>
          <w:divBdr>
            <w:top w:val="none" w:sz="0" w:space="0" w:color="auto"/>
            <w:left w:val="none" w:sz="0" w:space="0" w:color="auto"/>
            <w:bottom w:val="none" w:sz="0" w:space="0" w:color="auto"/>
            <w:right w:val="none" w:sz="0" w:space="0" w:color="auto"/>
          </w:divBdr>
        </w:div>
        <w:div w:id="994069715">
          <w:marLeft w:val="0"/>
          <w:marRight w:val="0"/>
          <w:marTop w:val="0"/>
          <w:marBottom w:val="0"/>
          <w:divBdr>
            <w:top w:val="none" w:sz="0" w:space="0" w:color="auto"/>
            <w:left w:val="none" w:sz="0" w:space="0" w:color="auto"/>
            <w:bottom w:val="none" w:sz="0" w:space="0" w:color="auto"/>
            <w:right w:val="none" w:sz="0" w:space="0" w:color="auto"/>
          </w:divBdr>
        </w:div>
        <w:div w:id="1012756991">
          <w:marLeft w:val="0"/>
          <w:marRight w:val="0"/>
          <w:marTop w:val="0"/>
          <w:marBottom w:val="0"/>
          <w:divBdr>
            <w:top w:val="none" w:sz="0" w:space="0" w:color="auto"/>
            <w:left w:val="none" w:sz="0" w:space="0" w:color="auto"/>
            <w:bottom w:val="none" w:sz="0" w:space="0" w:color="auto"/>
            <w:right w:val="none" w:sz="0" w:space="0" w:color="auto"/>
          </w:divBdr>
        </w:div>
        <w:div w:id="1022629423">
          <w:marLeft w:val="0"/>
          <w:marRight w:val="0"/>
          <w:marTop w:val="0"/>
          <w:marBottom w:val="0"/>
          <w:divBdr>
            <w:top w:val="none" w:sz="0" w:space="0" w:color="auto"/>
            <w:left w:val="none" w:sz="0" w:space="0" w:color="auto"/>
            <w:bottom w:val="none" w:sz="0" w:space="0" w:color="auto"/>
            <w:right w:val="none" w:sz="0" w:space="0" w:color="auto"/>
          </w:divBdr>
        </w:div>
        <w:div w:id="1050811173">
          <w:marLeft w:val="0"/>
          <w:marRight w:val="0"/>
          <w:marTop w:val="0"/>
          <w:marBottom w:val="0"/>
          <w:divBdr>
            <w:top w:val="none" w:sz="0" w:space="0" w:color="auto"/>
            <w:left w:val="none" w:sz="0" w:space="0" w:color="auto"/>
            <w:bottom w:val="none" w:sz="0" w:space="0" w:color="auto"/>
            <w:right w:val="none" w:sz="0" w:space="0" w:color="auto"/>
          </w:divBdr>
        </w:div>
        <w:div w:id="1088189835">
          <w:marLeft w:val="0"/>
          <w:marRight w:val="0"/>
          <w:marTop w:val="0"/>
          <w:marBottom w:val="0"/>
          <w:divBdr>
            <w:top w:val="none" w:sz="0" w:space="0" w:color="auto"/>
            <w:left w:val="none" w:sz="0" w:space="0" w:color="auto"/>
            <w:bottom w:val="none" w:sz="0" w:space="0" w:color="auto"/>
            <w:right w:val="none" w:sz="0" w:space="0" w:color="auto"/>
          </w:divBdr>
        </w:div>
        <w:div w:id="1089276375">
          <w:marLeft w:val="0"/>
          <w:marRight w:val="0"/>
          <w:marTop w:val="0"/>
          <w:marBottom w:val="0"/>
          <w:divBdr>
            <w:top w:val="none" w:sz="0" w:space="0" w:color="auto"/>
            <w:left w:val="none" w:sz="0" w:space="0" w:color="auto"/>
            <w:bottom w:val="none" w:sz="0" w:space="0" w:color="auto"/>
            <w:right w:val="none" w:sz="0" w:space="0" w:color="auto"/>
          </w:divBdr>
        </w:div>
        <w:div w:id="1104156005">
          <w:marLeft w:val="0"/>
          <w:marRight w:val="0"/>
          <w:marTop w:val="0"/>
          <w:marBottom w:val="0"/>
          <w:divBdr>
            <w:top w:val="none" w:sz="0" w:space="0" w:color="auto"/>
            <w:left w:val="none" w:sz="0" w:space="0" w:color="auto"/>
            <w:bottom w:val="none" w:sz="0" w:space="0" w:color="auto"/>
            <w:right w:val="none" w:sz="0" w:space="0" w:color="auto"/>
          </w:divBdr>
        </w:div>
        <w:div w:id="1130826006">
          <w:marLeft w:val="0"/>
          <w:marRight w:val="0"/>
          <w:marTop w:val="0"/>
          <w:marBottom w:val="0"/>
          <w:divBdr>
            <w:top w:val="none" w:sz="0" w:space="0" w:color="auto"/>
            <w:left w:val="none" w:sz="0" w:space="0" w:color="auto"/>
            <w:bottom w:val="none" w:sz="0" w:space="0" w:color="auto"/>
            <w:right w:val="none" w:sz="0" w:space="0" w:color="auto"/>
          </w:divBdr>
        </w:div>
        <w:div w:id="1133595350">
          <w:marLeft w:val="0"/>
          <w:marRight w:val="0"/>
          <w:marTop w:val="0"/>
          <w:marBottom w:val="0"/>
          <w:divBdr>
            <w:top w:val="none" w:sz="0" w:space="0" w:color="auto"/>
            <w:left w:val="none" w:sz="0" w:space="0" w:color="auto"/>
            <w:bottom w:val="none" w:sz="0" w:space="0" w:color="auto"/>
            <w:right w:val="none" w:sz="0" w:space="0" w:color="auto"/>
          </w:divBdr>
        </w:div>
        <w:div w:id="1140489687">
          <w:marLeft w:val="0"/>
          <w:marRight w:val="0"/>
          <w:marTop w:val="0"/>
          <w:marBottom w:val="0"/>
          <w:divBdr>
            <w:top w:val="none" w:sz="0" w:space="0" w:color="auto"/>
            <w:left w:val="none" w:sz="0" w:space="0" w:color="auto"/>
            <w:bottom w:val="none" w:sz="0" w:space="0" w:color="auto"/>
            <w:right w:val="none" w:sz="0" w:space="0" w:color="auto"/>
          </w:divBdr>
        </w:div>
        <w:div w:id="1159921786">
          <w:marLeft w:val="0"/>
          <w:marRight w:val="0"/>
          <w:marTop w:val="0"/>
          <w:marBottom w:val="0"/>
          <w:divBdr>
            <w:top w:val="none" w:sz="0" w:space="0" w:color="auto"/>
            <w:left w:val="none" w:sz="0" w:space="0" w:color="auto"/>
            <w:bottom w:val="none" w:sz="0" w:space="0" w:color="auto"/>
            <w:right w:val="none" w:sz="0" w:space="0" w:color="auto"/>
          </w:divBdr>
        </w:div>
        <w:div w:id="1185054160">
          <w:marLeft w:val="0"/>
          <w:marRight w:val="0"/>
          <w:marTop w:val="0"/>
          <w:marBottom w:val="0"/>
          <w:divBdr>
            <w:top w:val="none" w:sz="0" w:space="0" w:color="auto"/>
            <w:left w:val="none" w:sz="0" w:space="0" w:color="auto"/>
            <w:bottom w:val="none" w:sz="0" w:space="0" w:color="auto"/>
            <w:right w:val="none" w:sz="0" w:space="0" w:color="auto"/>
          </w:divBdr>
        </w:div>
        <w:div w:id="1196384315">
          <w:marLeft w:val="0"/>
          <w:marRight w:val="0"/>
          <w:marTop w:val="0"/>
          <w:marBottom w:val="0"/>
          <w:divBdr>
            <w:top w:val="none" w:sz="0" w:space="0" w:color="auto"/>
            <w:left w:val="none" w:sz="0" w:space="0" w:color="auto"/>
            <w:bottom w:val="none" w:sz="0" w:space="0" w:color="auto"/>
            <w:right w:val="none" w:sz="0" w:space="0" w:color="auto"/>
          </w:divBdr>
        </w:div>
        <w:div w:id="1201016019">
          <w:marLeft w:val="0"/>
          <w:marRight w:val="0"/>
          <w:marTop w:val="0"/>
          <w:marBottom w:val="0"/>
          <w:divBdr>
            <w:top w:val="none" w:sz="0" w:space="0" w:color="auto"/>
            <w:left w:val="none" w:sz="0" w:space="0" w:color="auto"/>
            <w:bottom w:val="none" w:sz="0" w:space="0" w:color="auto"/>
            <w:right w:val="none" w:sz="0" w:space="0" w:color="auto"/>
          </w:divBdr>
        </w:div>
        <w:div w:id="1203252525">
          <w:marLeft w:val="0"/>
          <w:marRight w:val="0"/>
          <w:marTop w:val="0"/>
          <w:marBottom w:val="0"/>
          <w:divBdr>
            <w:top w:val="none" w:sz="0" w:space="0" w:color="auto"/>
            <w:left w:val="none" w:sz="0" w:space="0" w:color="auto"/>
            <w:bottom w:val="none" w:sz="0" w:space="0" w:color="auto"/>
            <w:right w:val="none" w:sz="0" w:space="0" w:color="auto"/>
          </w:divBdr>
        </w:div>
        <w:div w:id="1209613692">
          <w:marLeft w:val="0"/>
          <w:marRight w:val="0"/>
          <w:marTop w:val="0"/>
          <w:marBottom w:val="0"/>
          <w:divBdr>
            <w:top w:val="none" w:sz="0" w:space="0" w:color="auto"/>
            <w:left w:val="none" w:sz="0" w:space="0" w:color="auto"/>
            <w:bottom w:val="none" w:sz="0" w:space="0" w:color="auto"/>
            <w:right w:val="none" w:sz="0" w:space="0" w:color="auto"/>
          </w:divBdr>
        </w:div>
        <w:div w:id="1227296573">
          <w:marLeft w:val="0"/>
          <w:marRight w:val="0"/>
          <w:marTop w:val="0"/>
          <w:marBottom w:val="0"/>
          <w:divBdr>
            <w:top w:val="none" w:sz="0" w:space="0" w:color="auto"/>
            <w:left w:val="none" w:sz="0" w:space="0" w:color="auto"/>
            <w:bottom w:val="none" w:sz="0" w:space="0" w:color="auto"/>
            <w:right w:val="none" w:sz="0" w:space="0" w:color="auto"/>
          </w:divBdr>
        </w:div>
        <w:div w:id="1250694516">
          <w:marLeft w:val="0"/>
          <w:marRight w:val="0"/>
          <w:marTop w:val="0"/>
          <w:marBottom w:val="0"/>
          <w:divBdr>
            <w:top w:val="none" w:sz="0" w:space="0" w:color="auto"/>
            <w:left w:val="none" w:sz="0" w:space="0" w:color="auto"/>
            <w:bottom w:val="none" w:sz="0" w:space="0" w:color="auto"/>
            <w:right w:val="none" w:sz="0" w:space="0" w:color="auto"/>
          </w:divBdr>
        </w:div>
        <w:div w:id="1300766294">
          <w:marLeft w:val="0"/>
          <w:marRight w:val="0"/>
          <w:marTop w:val="0"/>
          <w:marBottom w:val="0"/>
          <w:divBdr>
            <w:top w:val="none" w:sz="0" w:space="0" w:color="auto"/>
            <w:left w:val="none" w:sz="0" w:space="0" w:color="auto"/>
            <w:bottom w:val="none" w:sz="0" w:space="0" w:color="auto"/>
            <w:right w:val="none" w:sz="0" w:space="0" w:color="auto"/>
          </w:divBdr>
        </w:div>
        <w:div w:id="1342972283">
          <w:marLeft w:val="0"/>
          <w:marRight w:val="0"/>
          <w:marTop w:val="0"/>
          <w:marBottom w:val="0"/>
          <w:divBdr>
            <w:top w:val="none" w:sz="0" w:space="0" w:color="auto"/>
            <w:left w:val="none" w:sz="0" w:space="0" w:color="auto"/>
            <w:bottom w:val="none" w:sz="0" w:space="0" w:color="auto"/>
            <w:right w:val="none" w:sz="0" w:space="0" w:color="auto"/>
          </w:divBdr>
        </w:div>
        <w:div w:id="1358696839">
          <w:marLeft w:val="0"/>
          <w:marRight w:val="0"/>
          <w:marTop w:val="0"/>
          <w:marBottom w:val="0"/>
          <w:divBdr>
            <w:top w:val="none" w:sz="0" w:space="0" w:color="auto"/>
            <w:left w:val="none" w:sz="0" w:space="0" w:color="auto"/>
            <w:bottom w:val="none" w:sz="0" w:space="0" w:color="auto"/>
            <w:right w:val="none" w:sz="0" w:space="0" w:color="auto"/>
          </w:divBdr>
        </w:div>
        <w:div w:id="1365671677">
          <w:marLeft w:val="0"/>
          <w:marRight w:val="0"/>
          <w:marTop w:val="0"/>
          <w:marBottom w:val="0"/>
          <w:divBdr>
            <w:top w:val="none" w:sz="0" w:space="0" w:color="auto"/>
            <w:left w:val="none" w:sz="0" w:space="0" w:color="auto"/>
            <w:bottom w:val="none" w:sz="0" w:space="0" w:color="auto"/>
            <w:right w:val="none" w:sz="0" w:space="0" w:color="auto"/>
          </w:divBdr>
        </w:div>
        <w:div w:id="1414550235">
          <w:marLeft w:val="0"/>
          <w:marRight w:val="0"/>
          <w:marTop w:val="0"/>
          <w:marBottom w:val="0"/>
          <w:divBdr>
            <w:top w:val="none" w:sz="0" w:space="0" w:color="auto"/>
            <w:left w:val="none" w:sz="0" w:space="0" w:color="auto"/>
            <w:bottom w:val="none" w:sz="0" w:space="0" w:color="auto"/>
            <w:right w:val="none" w:sz="0" w:space="0" w:color="auto"/>
          </w:divBdr>
        </w:div>
        <w:div w:id="1434132227">
          <w:marLeft w:val="0"/>
          <w:marRight w:val="0"/>
          <w:marTop w:val="0"/>
          <w:marBottom w:val="0"/>
          <w:divBdr>
            <w:top w:val="none" w:sz="0" w:space="0" w:color="auto"/>
            <w:left w:val="none" w:sz="0" w:space="0" w:color="auto"/>
            <w:bottom w:val="none" w:sz="0" w:space="0" w:color="auto"/>
            <w:right w:val="none" w:sz="0" w:space="0" w:color="auto"/>
          </w:divBdr>
        </w:div>
        <w:div w:id="1447231592">
          <w:marLeft w:val="0"/>
          <w:marRight w:val="0"/>
          <w:marTop w:val="0"/>
          <w:marBottom w:val="0"/>
          <w:divBdr>
            <w:top w:val="none" w:sz="0" w:space="0" w:color="auto"/>
            <w:left w:val="none" w:sz="0" w:space="0" w:color="auto"/>
            <w:bottom w:val="none" w:sz="0" w:space="0" w:color="auto"/>
            <w:right w:val="none" w:sz="0" w:space="0" w:color="auto"/>
          </w:divBdr>
        </w:div>
        <w:div w:id="1458714885">
          <w:marLeft w:val="0"/>
          <w:marRight w:val="0"/>
          <w:marTop w:val="0"/>
          <w:marBottom w:val="0"/>
          <w:divBdr>
            <w:top w:val="none" w:sz="0" w:space="0" w:color="auto"/>
            <w:left w:val="none" w:sz="0" w:space="0" w:color="auto"/>
            <w:bottom w:val="none" w:sz="0" w:space="0" w:color="auto"/>
            <w:right w:val="none" w:sz="0" w:space="0" w:color="auto"/>
          </w:divBdr>
        </w:div>
        <w:div w:id="1473058523">
          <w:marLeft w:val="0"/>
          <w:marRight w:val="0"/>
          <w:marTop w:val="0"/>
          <w:marBottom w:val="0"/>
          <w:divBdr>
            <w:top w:val="none" w:sz="0" w:space="0" w:color="auto"/>
            <w:left w:val="none" w:sz="0" w:space="0" w:color="auto"/>
            <w:bottom w:val="none" w:sz="0" w:space="0" w:color="auto"/>
            <w:right w:val="none" w:sz="0" w:space="0" w:color="auto"/>
          </w:divBdr>
        </w:div>
        <w:div w:id="1526167981">
          <w:marLeft w:val="0"/>
          <w:marRight w:val="0"/>
          <w:marTop w:val="0"/>
          <w:marBottom w:val="0"/>
          <w:divBdr>
            <w:top w:val="none" w:sz="0" w:space="0" w:color="auto"/>
            <w:left w:val="none" w:sz="0" w:space="0" w:color="auto"/>
            <w:bottom w:val="none" w:sz="0" w:space="0" w:color="auto"/>
            <w:right w:val="none" w:sz="0" w:space="0" w:color="auto"/>
          </w:divBdr>
        </w:div>
        <w:div w:id="1557665458">
          <w:marLeft w:val="0"/>
          <w:marRight w:val="0"/>
          <w:marTop w:val="0"/>
          <w:marBottom w:val="0"/>
          <w:divBdr>
            <w:top w:val="none" w:sz="0" w:space="0" w:color="auto"/>
            <w:left w:val="none" w:sz="0" w:space="0" w:color="auto"/>
            <w:bottom w:val="none" w:sz="0" w:space="0" w:color="auto"/>
            <w:right w:val="none" w:sz="0" w:space="0" w:color="auto"/>
          </w:divBdr>
        </w:div>
        <w:div w:id="1570581075">
          <w:marLeft w:val="0"/>
          <w:marRight w:val="0"/>
          <w:marTop w:val="0"/>
          <w:marBottom w:val="0"/>
          <w:divBdr>
            <w:top w:val="none" w:sz="0" w:space="0" w:color="auto"/>
            <w:left w:val="none" w:sz="0" w:space="0" w:color="auto"/>
            <w:bottom w:val="none" w:sz="0" w:space="0" w:color="auto"/>
            <w:right w:val="none" w:sz="0" w:space="0" w:color="auto"/>
          </w:divBdr>
        </w:div>
        <w:div w:id="1599291506">
          <w:marLeft w:val="0"/>
          <w:marRight w:val="0"/>
          <w:marTop w:val="0"/>
          <w:marBottom w:val="0"/>
          <w:divBdr>
            <w:top w:val="none" w:sz="0" w:space="0" w:color="auto"/>
            <w:left w:val="none" w:sz="0" w:space="0" w:color="auto"/>
            <w:bottom w:val="none" w:sz="0" w:space="0" w:color="auto"/>
            <w:right w:val="none" w:sz="0" w:space="0" w:color="auto"/>
          </w:divBdr>
        </w:div>
        <w:div w:id="1620448226">
          <w:marLeft w:val="0"/>
          <w:marRight w:val="0"/>
          <w:marTop w:val="0"/>
          <w:marBottom w:val="0"/>
          <w:divBdr>
            <w:top w:val="none" w:sz="0" w:space="0" w:color="auto"/>
            <w:left w:val="none" w:sz="0" w:space="0" w:color="auto"/>
            <w:bottom w:val="none" w:sz="0" w:space="0" w:color="auto"/>
            <w:right w:val="none" w:sz="0" w:space="0" w:color="auto"/>
          </w:divBdr>
        </w:div>
        <w:div w:id="1628466263">
          <w:marLeft w:val="0"/>
          <w:marRight w:val="0"/>
          <w:marTop w:val="0"/>
          <w:marBottom w:val="0"/>
          <w:divBdr>
            <w:top w:val="none" w:sz="0" w:space="0" w:color="auto"/>
            <w:left w:val="none" w:sz="0" w:space="0" w:color="auto"/>
            <w:bottom w:val="none" w:sz="0" w:space="0" w:color="auto"/>
            <w:right w:val="none" w:sz="0" w:space="0" w:color="auto"/>
          </w:divBdr>
        </w:div>
        <w:div w:id="1634679995">
          <w:marLeft w:val="0"/>
          <w:marRight w:val="0"/>
          <w:marTop w:val="0"/>
          <w:marBottom w:val="0"/>
          <w:divBdr>
            <w:top w:val="none" w:sz="0" w:space="0" w:color="auto"/>
            <w:left w:val="none" w:sz="0" w:space="0" w:color="auto"/>
            <w:bottom w:val="none" w:sz="0" w:space="0" w:color="auto"/>
            <w:right w:val="none" w:sz="0" w:space="0" w:color="auto"/>
          </w:divBdr>
        </w:div>
        <w:div w:id="1673675715">
          <w:marLeft w:val="0"/>
          <w:marRight w:val="0"/>
          <w:marTop w:val="0"/>
          <w:marBottom w:val="0"/>
          <w:divBdr>
            <w:top w:val="none" w:sz="0" w:space="0" w:color="auto"/>
            <w:left w:val="none" w:sz="0" w:space="0" w:color="auto"/>
            <w:bottom w:val="none" w:sz="0" w:space="0" w:color="auto"/>
            <w:right w:val="none" w:sz="0" w:space="0" w:color="auto"/>
          </w:divBdr>
        </w:div>
        <w:div w:id="1702317660">
          <w:marLeft w:val="0"/>
          <w:marRight w:val="0"/>
          <w:marTop w:val="0"/>
          <w:marBottom w:val="0"/>
          <w:divBdr>
            <w:top w:val="none" w:sz="0" w:space="0" w:color="auto"/>
            <w:left w:val="none" w:sz="0" w:space="0" w:color="auto"/>
            <w:bottom w:val="none" w:sz="0" w:space="0" w:color="auto"/>
            <w:right w:val="none" w:sz="0" w:space="0" w:color="auto"/>
          </w:divBdr>
        </w:div>
        <w:div w:id="1707754081">
          <w:marLeft w:val="0"/>
          <w:marRight w:val="0"/>
          <w:marTop w:val="0"/>
          <w:marBottom w:val="0"/>
          <w:divBdr>
            <w:top w:val="none" w:sz="0" w:space="0" w:color="auto"/>
            <w:left w:val="none" w:sz="0" w:space="0" w:color="auto"/>
            <w:bottom w:val="none" w:sz="0" w:space="0" w:color="auto"/>
            <w:right w:val="none" w:sz="0" w:space="0" w:color="auto"/>
          </w:divBdr>
        </w:div>
        <w:div w:id="1740399448">
          <w:marLeft w:val="0"/>
          <w:marRight w:val="0"/>
          <w:marTop w:val="0"/>
          <w:marBottom w:val="0"/>
          <w:divBdr>
            <w:top w:val="none" w:sz="0" w:space="0" w:color="auto"/>
            <w:left w:val="none" w:sz="0" w:space="0" w:color="auto"/>
            <w:bottom w:val="none" w:sz="0" w:space="0" w:color="auto"/>
            <w:right w:val="none" w:sz="0" w:space="0" w:color="auto"/>
          </w:divBdr>
        </w:div>
        <w:div w:id="1754007322">
          <w:marLeft w:val="0"/>
          <w:marRight w:val="0"/>
          <w:marTop w:val="0"/>
          <w:marBottom w:val="0"/>
          <w:divBdr>
            <w:top w:val="none" w:sz="0" w:space="0" w:color="auto"/>
            <w:left w:val="none" w:sz="0" w:space="0" w:color="auto"/>
            <w:bottom w:val="none" w:sz="0" w:space="0" w:color="auto"/>
            <w:right w:val="none" w:sz="0" w:space="0" w:color="auto"/>
          </w:divBdr>
        </w:div>
        <w:div w:id="1761411247">
          <w:marLeft w:val="0"/>
          <w:marRight w:val="0"/>
          <w:marTop w:val="0"/>
          <w:marBottom w:val="0"/>
          <w:divBdr>
            <w:top w:val="none" w:sz="0" w:space="0" w:color="auto"/>
            <w:left w:val="none" w:sz="0" w:space="0" w:color="auto"/>
            <w:bottom w:val="none" w:sz="0" w:space="0" w:color="auto"/>
            <w:right w:val="none" w:sz="0" w:space="0" w:color="auto"/>
          </w:divBdr>
        </w:div>
        <w:div w:id="1765607581">
          <w:marLeft w:val="0"/>
          <w:marRight w:val="0"/>
          <w:marTop w:val="0"/>
          <w:marBottom w:val="0"/>
          <w:divBdr>
            <w:top w:val="none" w:sz="0" w:space="0" w:color="auto"/>
            <w:left w:val="none" w:sz="0" w:space="0" w:color="auto"/>
            <w:bottom w:val="none" w:sz="0" w:space="0" w:color="auto"/>
            <w:right w:val="none" w:sz="0" w:space="0" w:color="auto"/>
          </w:divBdr>
        </w:div>
        <w:div w:id="1797016696">
          <w:marLeft w:val="0"/>
          <w:marRight w:val="0"/>
          <w:marTop w:val="0"/>
          <w:marBottom w:val="0"/>
          <w:divBdr>
            <w:top w:val="none" w:sz="0" w:space="0" w:color="auto"/>
            <w:left w:val="none" w:sz="0" w:space="0" w:color="auto"/>
            <w:bottom w:val="none" w:sz="0" w:space="0" w:color="auto"/>
            <w:right w:val="none" w:sz="0" w:space="0" w:color="auto"/>
          </w:divBdr>
        </w:div>
        <w:div w:id="1803957036">
          <w:marLeft w:val="0"/>
          <w:marRight w:val="0"/>
          <w:marTop w:val="0"/>
          <w:marBottom w:val="0"/>
          <w:divBdr>
            <w:top w:val="none" w:sz="0" w:space="0" w:color="auto"/>
            <w:left w:val="none" w:sz="0" w:space="0" w:color="auto"/>
            <w:bottom w:val="none" w:sz="0" w:space="0" w:color="auto"/>
            <w:right w:val="none" w:sz="0" w:space="0" w:color="auto"/>
          </w:divBdr>
        </w:div>
        <w:div w:id="1837379509">
          <w:marLeft w:val="0"/>
          <w:marRight w:val="0"/>
          <w:marTop w:val="0"/>
          <w:marBottom w:val="0"/>
          <w:divBdr>
            <w:top w:val="none" w:sz="0" w:space="0" w:color="auto"/>
            <w:left w:val="none" w:sz="0" w:space="0" w:color="auto"/>
            <w:bottom w:val="none" w:sz="0" w:space="0" w:color="auto"/>
            <w:right w:val="none" w:sz="0" w:space="0" w:color="auto"/>
          </w:divBdr>
        </w:div>
        <w:div w:id="1868448968">
          <w:marLeft w:val="0"/>
          <w:marRight w:val="0"/>
          <w:marTop w:val="0"/>
          <w:marBottom w:val="0"/>
          <w:divBdr>
            <w:top w:val="none" w:sz="0" w:space="0" w:color="auto"/>
            <w:left w:val="none" w:sz="0" w:space="0" w:color="auto"/>
            <w:bottom w:val="none" w:sz="0" w:space="0" w:color="auto"/>
            <w:right w:val="none" w:sz="0" w:space="0" w:color="auto"/>
          </w:divBdr>
        </w:div>
        <w:div w:id="1931502104">
          <w:marLeft w:val="0"/>
          <w:marRight w:val="0"/>
          <w:marTop w:val="0"/>
          <w:marBottom w:val="0"/>
          <w:divBdr>
            <w:top w:val="none" w:sz="0" w:space="0" w:color="auto"/>
            <w:left w:val="none" w:sz="0" w:space="0" w:color="auto"/>
            <w:bottom w:val="none" w:sz="0" w:space="0" w:color="auto"/>
            <w:right w:val="none" w:sz="0" w:space="0" w:color="auto"/>
          </w:divBdr>
        </w:div>
        <w:div w:id="1984003829">
          <w:marLeft w:val="0"/>
          <w:marRight w:val="0"/>
          <w:marTop w:val="0"/>
          <w:marBottom w:val="0"/>
          <w:divBdr>
            <w:top w:val="none" w:sz="0" w:space="0" w:color="auto"/>
            <w:left w:val="none" w:sz="0" w:space="0" w:color="auto"/>
            <w:bottom w:val="none" w:sz="0" w:space="0" w:color="auto"/>
            <w:right w:val="none" w:sz="0" w:space="0" w:color="auto"/>
          </w:divBdr>
        </w:div>
        <w:div w:id="2005627894">
          <w:marLeft w:val="0"/>
          <w:marRight w:val="0"/>
          <w:marTop w:val="0"/>
          <w:marBottom w:val="0"/>
          <w:divBdr>
            <w:top w:val="none" w:sz="0" w:space="0" w:color="auto"/>
            <w:left w:val="none" w:sz="0" w:space="0" w:color="auto"/>
            <w:bottom w:val="none" w:sz="0" w:space="0" w:color="auto"/>
            <w:right w:val="none" w:sz="0" w:space="0" w:color="auto"/>
          </w:divBdr>
        </w:div>
        <w:div w:id="2007511099">
          <w:marLeft w:val="0"/>
          <w:marRight w:val="0"/>
          <w:marTop w:val="0"/>
          <w:marBottom w:val="0"/>
          <w:divBdr>
            <w:top w:val="none" w:sz="0" w:space="0" w:color="auto"/>
            <w:left w:val="none" w:sz="0" w:space="0" w:color="auto"/>
            <w:bottom w:val="none" w:sz="0" w:space="0" w:color="auto"/>
            <w:right w:val="none" w:sz="0" w:space="0" w:color="auto"/>
          </w:divBdr>
        </w:div>
        <w:div w:id="2029525149">
          <w:marLeft w:val="0"/>
          <w:marRight w:val="0"/>
          <w:marTop w:val="0"/>
          <w:marBottom w:val="0"/>
          <w:divBdr>
            <w:top w:val="none" w:sz="0" w:space="0" w:color="auto"/>
            <w:left w:val="none" w:sz="0" w:space="0" w:color="auto"/>
            <w:bottom w:val="none" w:sz="0" w:space="0" w:color="auto"/>
            <w:right w:val="none" w:sz="0" w:space="0" w:color="auto"/>
          </w:divBdr>
        </w:div>
        <w:div w:id="2067027864">
          <w:marLeft w:val="0"/>
          <w:marRight w:val="0"/>
          <w:marTop w:val="0"/>
          <w:marBottom w:val="0"/>
          <w:divBdr>
            <w:top w:val="none" w:sz="0" w:space="0" w:color="auto"/>
            <w:left w:val="none" w:sz="0" w:space="0" w:color="auto"/>
            <w:bottom w:val="none" w:sz="0" w:space="0" w:color="auto"/>
            <w:right w:val="none" w:sz="0" w:space="0" w:color="auto"/>
          </w:divBdr>
        </w:div>
        <w:div w:id="2082869774">
          <w:marLeft w:val="0"/>
          <w:marRight w:val="0"/>
          <w:marTop w:val="0"/>
          <w:marBottom w:val="0"/>
          <w:divBdr>
            <w:top w:val="none" w:sz="0" w:space="0" w:color="auto"/>
            <w:left w:val="none" w:sz="0" w:space="0" w:color="auto"/>
            <w:bottom w:val="none" w:sz="0" w:space="0" w:color="auto"/>
            <w:right w:val="none" w:sz="0" w:space="0" w:color="auto"/>
          </w:divBdr>
        </w:div>
        <w:div w:id="2084452739">
          <w:marLeft w:val="0"/>
          <w:marRight w:val="0"/>
          <w:marTop w:val="0"/>
          <w:marBottom w:val="0"/>
          <w:divBdr>
            <w:top w:val="none" w:sz="0" w:space="0" w:color="auto"/>
            <w:left w:val="none" w:sz="0" w:space="0" w:color="auto"/>
            <w:bottom w:val="none" w:sz="0" w:space="0" w:color="auto"/>
            <w:right w:val="none" w:sz="0" w:space="0" w:color="auto"/>
          </w:divBdr>
        </w:div>
        <w:div w:id="2098626420">
          <w:marLeft w:val="0"/>
          <w:marRight w:val="0"/>
          <w:marTop w:val="0"/>
          <w:marBottom w:val="0"/>
          <w:divBdr>
            <w:top w:val="none" w:sz="0" w:space="0" w:color="auto"/>
            <w:left w:val="none" w:sz="0" w:space="0" w:color="auto"/>
            <w:bottom w:val="none" w:sz="0" w:space="0" w:color="auto"/>
            <w:right w:val="none" w:sz="0" w:space="0" w:color="auto"/>
          </w:divBdr>
        </w:div>
        <w:div w:id="2113276309">
          <w:marLeft w:val="0"/>
          <w:marRight w:val="0"/>
          <w:marTop w:val="0"/>
          <w:marBottom w:val="0"/>
          <w:divBdr>
            <w:top w:val="none" w:sz="0" w:space="0" w:color="auto"/>
            <w:left w:val="none" w:sz="0" w:space="0" w:color="auto"/>
            <w:bottom w:val="none" w:sz="0" w:space="0" w:color="auto"/>
            <w:right w:val="none" w:sz="0" w:space="0" w:color="auto"/>
          </w:divBdr>
        </w:div>
        <w:div w:id="2116778193">
          <w:marLeft w:val="0"/>
          <w:marRight w:val="0"/>
          <w:marTop w:val="0"/>
          <w:marBottom w:val="0"/>
          <w:divBdr>
            <w:top w:val="none" w:sz="0" w:space="0" w:color="auto"/>
            <w:left w:val="none" w:sz="0" w:space="0" w:color="auto"/>
            <w:bottom w:val="none" w:sz="0" w:space="0" w:color="auto"/>
            <w:right w:val="none" w:sz="0" w:space="0" w:color="auto"/>
          </w:divBdr>
        </w:div>
        <w:div w:id="2120686652">
          <w:marLeft w:val="0"/>
          <w:marRight w:val="0"/>
          <w:marTop w:val="0"/>
          <w:marBottom w:val="0"/>
          <w:divBdr>
            <w:top w:val="none" w:sz="0" w:space="0" w:color="auto"/>
            <w:left w:val="none" w:sz="0" w:space="0" w:color="auto"/>
            <w:bottom w:val="none" w:sz="0" w:space="0" w:color="auto"/>
            <w:right w:val="none" w:sz="0" w:space="0" w:color="auto"/>
          </w:divBdr>
        </w:div>
        <w:div w:id="2121681960">
          <w:marLeft w:val="0"/>
          <w:marRight w:val="0"/>
          <w:marTop w:val="0"/>
          <w:marBottom w:val="0"/>
          <w:divBdr>
            <w:top w:val="none" w:sz="0" w:space="0" w:color="auto"/>
            <w:left w:val="none" w:sz="0" w:space="0" w:color="auto"/>
            <w:bottom w:val="none" w:sz="0" w:space="0" w:color="auto"/>
            <w:right w:val="none" w:sz="0" w:space="0" w:color="auto"/>
          </w:divBdr>
        </w:div>
      </w:divsChild>
    </w:div>
    <w:div w:id="1460758958">
      <w:bodyDiv w:val="1"/>
      <w:marLeft w:val="0"/>
      <w:marRight w:val="0"/>
      <w:marTop w:val="0"/>
      <w:marBottom w:val="0"/>
      <w:divBdr>
        <w:top w:val="none" w:sz="0" w:space="0" w:color="auto"/>
        <w:left w:val="none" w:sz="0" w:space="0" w:color="auto"/>
        <w:bottom w:val="none" w:sz="0" w:space="0" w:color="auto"/>
        <w:right w:val="none" w:sz="0" w:space="0" w:color="auto"/>
      </w:divBdr>
    </w:div>
    <w:div w:id="1462385943">
      <w:bodyDiv w:val="1"/>
      <w:marLeft w:val="0"/>
      <w:marRight w:val="0"/>
      <w:marTop w:val="0"/>
      <w:marBottom w:val="0"/>
      <w:divBdr>
        <w:top w:val="none" w:sz="0" w:space="0" w:color="auto"/>
        <w:left w:val="none" w:sz="0" w:space="0" w:color="auto"/>
        <w:bottom w:val="none" w:sz="0" w:space="0" w:color="auto"/>
        <w:right w:val="none" w:sz="0" w:space="0" w:color="auto"/>
      </w:divBdr>
      <w:divsChild>
        <w:div w:id="254635385">
          <w:marLeft w:val="0"/>
          <w:marRight w:val="0"/>
          <w:marTop w:val="0"/>
          <w:marBottom w:val="0"/>
          <w:divBdr>
            <w:top w:val="none" w:sz="0" w:space="0" w:color="auto"/>
            <w:left w:val="none" w:sz="0" w:space="0" w:color="auto"/>
            <w:bottom w:val="none" w:sz="0" w:space="0" w:color="auto"/>
            <w:right w:val="none" w:sz="0" w:space="0" w:color="auto"/>
          </w:divBdr>
        </w:div>
        <w:div w:id="608466796">
          <w:marLeft w:val="0"/>
          <w:marRight w:val="0"/>
          <w:marTop w:val="0"/>
          <w:marBottom w:val="0"/>
          <w:divBdr>
            <w:top w:val="none" w:sz="0" w:space="0" w:color="auto"/>
            <w:left w:val="none" w:sz="0" w:space="0" w:color="auto"/>
            <w:bottom w:val="none" w:sz="0" w:space="0" w:color="auto"/>
            <w:right w:val="none" w:sz="0" w:space="0" w:color="auto"/>
          </w:divBdr>
        </w:div>
      </w:divsChild>
    </w:div>
    <w:div w:id="1496726428">
      <w:bodyDiv w:val="1"/>
      <w:marLeft w:val="0"/>
      <w:marRight w:val="0"/>
      <w:marTop w:val="0"/>
      <w:marBottom w:val="0"/>
      <w:divBdr>
        <w:top w:val="none" w:sz="0" w:space="0" w:color="auto"/>
        <w:left w:val="none" w:sz="0" w:space="0" w:color="auto"/>
        <w:bottom w:val="none" w:sz="0" w:space="0" w:color="auto"/>
        <w:right w:val="none" w:sz="0" w:space="0" w:color="auto"/>
      </w:divBdr>
    </w:div>
    <w:div w:id="1499879648">
      <w:bodyDiv w:val="1"/>
      <w:marLeft w:val="0"/>
      <w:marRight w:val="0"/>
      <w:marTop w:val="0"/>
      <w:marBottom w:val="0"/>
      <w:divBdr>
        <w:top w:val="none" w:sz="0" w:space="0" w:color="auto"/>
        <w:left w:val="none" w:sz="0" w:space="0" w:color="auto"/>
        <w:bottom w:val="none" w:sz="0" w:space="0" w:color="auto"/>
        <w:right w:val="none" w:sz="0" w:space="0" w:color="auto"/>
      </w:divBdr>
    </w:div>
    <w:div w:id="1558467932">
      <w:bodyDiv w:val="1"/>
      <w:marLeft w:val="0"/>
      <w:marRight w:val="0"/>
      <w:marTop w:val="0"/>
      <w:marBottom w:val="0"/>
      <w:divBdr>
        <w:top w:val="none" w:sz="0" w:space="0" w:color="auto"/>
        <w:left w:val="none" w:sz="0" w:space="0" w:color="auto"/>
        <w:bottom w:val="none" w:sz="0" w:space="0" w:color="auto"/>
        <w:right w:val="none" w:sz="0" w:space="0" w:color="auto"/>
      </w:divBdr>
    </w:div>
    <w:div w:id="1568566870">
      <w:bodyDiv w:val="1"/>
      <w:marLeft w:val="0"/>
      <w:marRight w:val="0"/>
      <w:marTop w:val="0"/>
      <w:marBottom w:val="0"/>
      <w:divBdr>
        <w:top w:val="none" w:sz="0" w:space="0" w:color="auto"/>
        <w:left w:val="none" w:sz="0" w:space="0" w:color="auto"/>
        <w:bottom w:val="none" w:sz="0" w:space="0" w:color="auto"/>
        <w:right w:val="none" w:sz="0" w:space="0" w:color="auto"/>
      </w:divBdr>
    </w:div>
    <w:div w:id="1634479890">
      <w:bodyDiv w:val="1"/>
      <w:marLeft w:val="0"/>
      <w:marRight w:val="0"/>
      <w:marTop w:val="0"/>
      <w:marBottom w:val="0"/>
      <w:divBdr>
        <w:top w:val="none" w:sz="0" w:space="0" w:color="auto"/>
        <w:left w:val="none" w:sz="0" w:space="0" w:color="auto"/>
        <w:bottom w:val="none" w:sz="0" w:space="0" w:color="auto"/>
        <w:right w:val="none" w:sz="0" w:space="0" w:color="auto"/>
      </w:divBdr>
    </w:div>
    <w:div w:id="1643535930">
      <w:bodyDiv w:val="1"/>
      <w:marLeft w:val="0"/>
      <w:marRight w:val="0"/>
      <w:marTop w:val="0"/>
      <w:marBottom w:val="0"/>
      <w:divBdr>
        <w:top w:val="none" w:sz="0" w:space="0" w:color="auto"/>
        <w:left w:val="none" w:sz="0" w:space="0" w:color="auto"/>
        <w:bottom w:val="none" w:sz="0" w:space="0" w:color="auto"/>
        <w:right w:val="none" w:sz="0" w:space="0" w:color="auto"/>
      </w:divBdr>
    </w:div>
    <w:div w:id="1647515081">
      <w:bodyDiv w:val="1"/>
      <w:marLeft w:val="0"/>
      <w:marRight w:val="0"/>
      <w:marTop w:val="0"/>
      <w:marBottom w:val="0"/>
      <w:divBdr>
        <w:top w:val="none" w:sz="0" w:space="0" w:color="auto"/>
        <w:left w:val="none" w:sz="0" w:space="0" w:color="auto"/>
        <w:bottom w:val="none" w:sz="0" w:space="0" w:color="auto"/>
        <w:right w:val="none" w:sz="0" w:space="0" w:color="auto"/>
      </w:divBdr>
    </w:div>
    <w:div w:id="1689066020">
      <w:bodyDiv w:val="1"/>
      <w:marLeft w:val="0"/>
      <w:marRight w:val="0"/>
      <w:marTop w:val="0"/>
      <w:marBottom w:val="0"/>
      <w:divBdr>
        <w:top w:val="none" w:sz="0" w:space="0" w:color="auto"/>
        <w:left w:val="none" w:sz="0" w:space="0" w:color="auto"/>
        <w:bottom w:val="none" w:sz="0" w:space="0" w:color="auto"/>
        <w:right w:val="none" w:sz="0" w:space="0" w:color="auto"/>
      </w:divBdr>
    </w:div>
    <w:div w:id="1698118647">
      <w:bodyDiv w:val="1"/>
      <w:marLeft w:val="0"/>
      <w:marRight w:val="0"/>
      <w:marTop w:val="0"/>
      <w:marBottom w:val="0"/>
      <w:divBdr>
        <w:top w:val="none" w:sz="0" w:space="0" w:color="auto"/>
        <w:left w:val="none" w:sz="0" w:space="0" w:color="auto"/>
        <w:bottom w:val="none" w:sz="0" w:space="0" w:color="auto"/>
        <w:right w:val="none" w:sz="0" w:space="0" w:color="auto"/>
      </w:divBdr>
    </w:div>
    <w:div w:id="1741559779">
      <w:bodyDiv w:val="1"/>
      <w:marLeft w:val="0"/>
      <w:marRight w:val="0"/>
      <w:marTop w:val="0"/>
      <w:marBottom w:val="0"/>
      <w:divBdr>
        <w:top w:val="none" w:sz="0" w:space="0" w:color="auto"/>
        <w:left w:val="none" w:sz="0" w:space="0" w:color="auto"/>
        <w:bottom w:val="none" w:sz="0" w:space="0" w:color="auto"/>
        <w:right w:val="none" w:sz="0" w:space="0" w:color="auto"/>
      </w:divBdr>
      <w:divsChild>
        <w:div w:id="4984817">
          <w:marLeft w:val="0"/>
          <w:marRight w:val="0"/>
          <w:marTop w:val="0"/>
          <w:marBottom w:val="0"/>
          <w:divBdr>
            <w:top w:val="none" w:sz="0" w:space="0" w:color="auto"/>
            <w:left w:val="none" w:sz="0" w:space="0" w:color="auto"/>
            <w:bottom w:val="none" w:sz="0" w:space="0" w:color="auto"/>
            <w:right w:val="none" w:sz="0" w:space="0" w:color="auto"/>
          </w:divBdr>
        </w:div>
        <w:div w:id="28602968">
          <w:marLeft w:val="0"/>
          <w:marRight w:val="0"/>
          <w:marTop w:val="0"/>
          <w:marBottom w:val="0"/>
          <w:divBdr>
            <w:top w:val="none" w:sz="0" w:space="0" w:color="auto"/>
            <w:left w:val="none" w:sz="0" w:space="0" w:color="auto"/>
            <w:bottom w:val="none" w:sz="0" w:space="0" w:color="auto"/>
            <w:right w:val="none" w:sz="0" w:space="0" w:color="auto"/>
          </w:divBdr>
        </w:div>
        <w:div w:id="30301234">
          <w:marLeft w:val="0"/>
          <w:marRight w:val="0"/>
          <w:marTop w:val="0"/>
          <w:marBottom w:val="0"/>
          <w:divBdr>
            <w:top w:val="none" w:sz="0" w:space="0" w:color="auto"/>
            <w:left w:val="none" w:sz="0" w:space="0" w:color="auto"/>
            <w:bottom w:val="none" w:sz="0" w:space="0" w:color="auto"/>
            <w:right w:val="none" w:sz="0" w:space="0" w:color="auto"/>
          </w:divBdr>
        </w:div>
        <w:div w:id="35587114">
          <w:marLeft w:val="0"/>
          <w:marRight w:val="0"/>
          <w:marTop w:val="0"/>
          <w:marBottom w:val="0"/>
          <w:divBdr>
            <w:top w:val="none" w:sz="0" w:space="0" w:color="auto"/>
            <w:left w:val="none" w:sz="0" w:space="0" w:color="auto"/>
            <w:bottom w:val="none" w:sz="0" w:space="0" w:color="auto"/>
            <w:right w:val="none" w:sz="0" w:space="0" w:color="auto"/>
          </w:divBdr>
        </w:div>
        <w:div w:id="39019084">
          <w:marLeft w:val="0"/>
          <w:marRight w:val="0"/>
          <w:marTop w:val="0"/>
          <w:marBottom w:val="0"/>
          <w:divBdr>
            <w:top w:val="none" w:sz="0" w:space="0" w:color="auto"/>
            <w:left w:val="none" w:sz="0" w:space="0" w:color="auto"/>
            <w:bottom w:val="none" w:sz="0" w:space="0" w:color="auto"/>
            <w:right w:val="none" w:sz="0" w:space="0" w:color="auto"/>
          </w:divBdr>
        </w:div>
        <w:div w:id="43603396">
          <w:marLeft w:val="0"/>
          <w:marRight w:val="0"/>
          <w:marTop w:val="0"/>
          <w:marBottom w:val="0"/>
          <w:divBdr>
            <w:top w:val="none" w:sz="0" w:space="0" w:color="auto"/>
            <w:left w:val="none" w:sz="0" w:space="0" w:color="auto"/>
            <w:bottom w:val="none" w:sz="0" w:space="0" w:color="auto"/>
            <w:right w:val="none" w:sz="0" w:space="0" w:color="auto"/>
          </w:divBdr>
        </w:div>
        <w:div w:id="46884152">
          <w:marLeft w:val="0"/>
          <w:marRight w:val="0"/>
          <w:marTop w:val="0"/>
          <w:marBottom w:val="0"/>
          <w:divBdr>
            <w:top w:val="none" w:sz="0" w:space="0" w:color="auto"/>
            <w:left w:val="none" w:sz="0" w:space="0" w:color="auto"/>
            <w:bottom w:val="none" w:sz="0" w:space="0" w:color="auto"/>
            <w:right w:val="none" w:sz="0" w:space="0" w:color="auto"/>
          </w:divBdr>
        </w:div>
        <w:div w:id="49041913">
          <w:marLeft w:val="0"/>
          <w:marRight w:val="0"/>
          <w:marTop w:val="0"/>
          <w:marBottom w:val="0"/>
          <w:divBdr>
            <w:top w:val="none" w:sz="0" w:space="0" w:color="auto"/>
            <w:left w:val="none" w:sz="0" w:space="0" w:color="auto"/>
            <w:bottom w:val="none" w:sz="0" w:space="0" w:color="auto"/>
            <w:right w:val="none" w:sz="0" w:space="0" w:color="auto"/>
          </w:divBdr>
        </w:div>
        <w:div w:id="49231901">
          <w:marLeft w:val="0"/>
          <w:marRight w:val="0"/>
          <w:marTop w:val="0"/>
          <w:marBottom w:val="0"/>
          <w:divBdr>
            <w:top w:val="none" w:sz="0" w:space="0" w:color="auto"/>
            <w:left w:val="none" w:sz="0" w:space="0" w:color="auto"/>
            <w:bottom w:val="none" w:sz="0" w:space="0" w:color="auto"/>
            <w:right w:val="none" w:sz="0" w:space="0" w:color="auto"/>
          </w:divBdr>
        </w:div>
        <w:div w:id="52239937">
          <w:marLeft w:val="0"/>
          <w:marRight w:val="0"/>
          <w:marTop w:val="0"/>
          <w:marBottom w:val="0"/>
          <w:divBdr>
            <w:top w:val="none" w:sz="0" w:space="0" w:color="auto"/>
            <w:left w:val="none" w:sz="0" w:space="0" w:color="auto"/>
            <w:bottom w:val="none" w:sz="0" w:space="0" w:color="auto"/>
            <w:right w:val="none" w:sz="0" w:space="0" w:color="auto"/>
          </w:divBdr>
        </w:div>
        <w:div w:id="93480728">
          <w:marLeft w:val="0"/>
          <w:marRight w:val="0"/>
          <w:marTop w:val="0"/>
          <w:marBottom w:val="0"/>
          <w:divBdr>
            <w:top w:val="none" w:sz="0" w:space="0" w:color="auto"/>
            <w:left w:val="none" w:sz="0" w:space="0" w:color="auto"/>
            <w:bottom w:val="none" w:sz="0" w:space="0" w:color="auto"/>
            <w:right w:val="none" w:sz="0" w:space="0" w:color="auto"/>
          </w:divBdr>
        </w:div>
        <w:div w:id="115830595">
          <w:marLeft w:val="0"/>
          <w:marRight w:val="0"/>
          <w:marTop w:val="0"/>
          <w:marBottom w:val="0"/>
          <w:divBdr>
            <w:top w:val="none" w:sz="0" w:space="0" w:color="auto"/>
            <w:left w:val="none" w:sz="0" w:space="0" w:color="auto"/>
            <w:bottom w:val="none" w:sz="0" w:space="0" w:color="auto"/>
            <w:right w:val="none" w:sz="0" w:space="0" w:color="auto"/>
          </w:divBdr>
        </w:div>
        <w:div w:id="129368099">
          <w:marLeft w:val="0"/>
          <w:marRight w:val="0"/>
          <w:marTop w:val="0"/>
          <w:marBottom w:val="0"/>
          <w:divBdr>
            <w:top w:val="none" w:sz="0" w:space="0" w:color="auto"/>
            <w:left w:val="none" w:sz="0" w:space="0" w:color="auto"/>
            <w:bottom w:val="none" w:sz="0" w:space="0" w:color="auto"/>
            <w:right w:val="none" w:sz="0" w:space="0" w:color="auto"/>
          </w:divBdr>
        </w:div>
        <w:div w:id="140928820">
          <w:marLeft w:val="0"/>
          <w:marRight w:val="0"/>
          <w:marTop w:val="0"/>
          <w:marBottom w:val="0"/>
          <w:divBdr>
            <w:top w:val="none" w:sz="0" w:space="0" w:color="auto"/>
            <w:left w:val="none" w:sz="0" w:space="0" w:color="auto"/>
            <w:bottom w:val="none" w:sz="0" w:space="0" w:color="auto"/>
            <w:right w:val="none" w:sz="0" w:space="0" w:color="auto"/>
          </w:divBdr>
        </w:div>
        <w:div w:id="166409535">
          <w:marLeft w:val="0"/>
          <w:marRight w:val="0"/>
          <w:marTop w:val="0"/>
          <w:marBottom w:val="0"/>
          <w:divBdr>
            <w:top w:val="none" w:sz="0" w:space="0" w:color="auto"/>
            <w:left w:val="none" w:sz="0" w:space="0" w:color="auto"/>
            <w:bottom w:val="none" w:sz="0" w:space="0" w:color="auto"/>
            <w:right w:val="none" w:sz="0" w:space="0" w:color="auto"/>
          </w:divBdr>
        </w:div>
        <w:div w:id="200749684">
          <w:marLeft w:val="0"/>
          <w:marRight w:val="0"/>
          <w:marTop w:val="0"/>
          <w:marBottom w:val="0"/>
          <w:divBdr>
            <w:top w:val="none" w:sz="0" w:space="0" w:color="auto"/>
            <w:left w:val="none" w:sz="0" w:space="0" w:color="auto"/>
            <w:bottom w:val="none" w:sz="0" w:space="0" w:color="auto"/>
            <w:right w:val="none" w:sz="0" w:space="0" w:color="auto"/>
          </w:divBdr>
        </w:div>
        <w:div w:id="208229467">
          <w:marLeft w:val="0"/>
          <w:marRight w:val="0"/>
          <w:marTop w:val="0"/>
          <w:marBottom w:val="0"/>
          <w:divBdr>
            <w:top w:val="none" w:sz="0" w:space="0" w:color="auto"/>
            <w:left w:val="none" w:sz="0" w:space="0" w:color="auto"/>
            <w:bottom w:val="none" w:sz="0" w:space="0" w:color="auto"/>
            <w:right w:val="none" w:sz="0" w:space="0" w:color="auto"/>
          </w:divBdr>
        </w:div>
        <w:div w:id="218129729">
          <w:marLeft w:val="0"/>
          <w:marRight w:val="0"/>
          <w:marTop w:val="0"/>
          <w:marBottom w:val="0"/>
          <w:divBdr>
            <w:top w:val="none" w:sz="0" w:space="0" w:color="auto"/>
            <w:left w:val="none" w:sz="0" w:space="0" w:color="auto"/>
            <w:bottom w:val="none" w:sz="0" w:space="0" w:color="auto"/>
            <w:right w:val="none" w:sz="0" w:space="0" w:color="auto"/>
          </w:divBdr>
        </w:div>
        <w:div w:id="221405302">
          <w:marLeft w:val="0"/>
          <w:marRight w:val="0"/>
          <w:marTop w:val="0"/>
          <w:marBottom w:val="0"/>
          <w:divBdr>
            <w:top w:val="none" w:sz="0" w:space="0" w:color="auto"/>
            <w:left w:val="none" w:sz="0" w:space="0" w:color="auto"/>
            <w:bottom w:val="none" w:sz="0" w:space="0" w:color="auto"/>
            <w:right w:val="none" w:sz="0" w:space="0" w:color="auto"/>
          </w:divBdr>
        </w:div>
        <w:div w:id="223837489">
          <w:marLeft w:val="0"/>
          <w:marRight w:val="0"/>
          <w:marTop w:val="0"/>
          <w:marBottom w:val="0"/>
          <w:divBdr>
            <w:top w:val="none" w:sz="0" w:space="0" w:color="auto"/>
            <w:left w:val="none" w:sz="0" w:space="0" w:color="auto"/>
            <w:bottom w:val="none" w:sz="0" w:space="0" w:color="auto"/>
            <w:right w:val="none" w:sz="0" w:space="0" w:color="auto"/>
          </w:divBdr>
        </w:div>
        <w:div w:id="240792966">
          <w:marLeft w:val="0"/>
          <w:marRight w:val="0"/>
          <w:marTop w:val="0"/>
          <w:marBottom w:val="0"/>
          <w:divBdr>
            <w:top w:val="none" w:sz="0" w:space="0" w:color="auto"/>
            <w:left w:val="none" w:sz="0" w:space="0" w:color="auto"/>
            <w:bottom w:val="none" w:sz="0" w:space="0" w:color="auto"/>
            <w:right w:val="none" w:sz="0" w:space="0" w:color="auto"/>
          </w:divBdr>
        </w:div>
        <w:div w:id="261257247">
          <w:marLeft w:val="0"/>
          <w:marRight w:val="0"/>
          <w:marTop w:val="0"/>
          <w:marBottom w:val="0"/>
          <w:divBdr>
            <w:top w:val="none" w:sz="0" w:space="0" w:color="auto"/>
            <w:left w:val="none" w:sz="0" w:space="0" w:color="auto"/>
            <w:bottom w:val="none" w:sz="0" w:space="0" w:color="auto"/>
            <w:right w:val="none" w:sz="0" w:space="0" w:color="auto"/>
          </w:divBdr>
        </w:div>
        <w:div w:id="304434779">
          <w:marLeft w:val="0"/>
          <w:marRight w:val="0"/>
          <w:marTop w:val="0"/>
          <w:marBottom w:val="0"/>
          <w:divBdr>
            <w:top w:val="none" w:sz="0" w:space="0" w:color="auto"/>
            <w:left w:val="none" w:sz="0" w:space="0" w:color="auto"/>
            <w:bottom w:val="none" w:sz="0" w:space="0" w:color="auto"/>
            <w:right w:val="none" w:sz="0" w:space="0" w:color="auto"/>
          </w:divBdr>
        </w:div>
        <w:div w:id="311444646">
          <w:marLeft w:val="0"/>
          <w:marRight w:val="0"/>
          <w:marTop w:val="0"/>
          <w:marBottom w:val="0"/>
          <w:divBdr>
            <w:top w:val="none" w:sz="0" w:space="0" w:color="auto"/>
            <w:left w:val="none" w:sz="0" w:space="0" w:color="auto"/>
            <w:bottom w:val="none" w:sz="0" w:space="0" w:color="auto"/>
            <w:right w:val="none" w:sz="0" w:space="0" w:color="auto"/>
          </w:divBdr>
        </w:div>
        <w:div w:id="320814692">
          <w:marLeft w:val="0"/>
          <w:marRight w:val="0"/>
          <w:marTop w:val="0"/>
          <w:marBottom w:val="0"/>
          <w:divBdr>
            <w:top w:val="none" w:sz="0" w:space="0" w:color="auto"/>
            <w:left w:val="none" w:sz="0" w:space="0" w:color="auto"/>
            <w:bottom w:val="none" w:sz="0" w:space="0" w:color="auto"/>
            <w:right w:val="none" w:sz="0" w:space="0" w:color="auto"/>
          </w:divBdr>
        </w:div>
        <w:div w:id="339238329">
          <w:marLeft w:val="0"/>
          <w:marRight w:val="0"/>
          <w:marTop w:val="0"/>
          <w:marBottom w:val="0"/>
          <w:divBdr>
            <w:top w:val="none" w:sz="0" w:space="0" w:color="auto"/>
            <w:left w:val="none" w:sz="0" w:space="0" w:color="auto"/>
            <w:bottom w:val="none" w:sz="0" w:space="0" w:color="auto"/>
            <w:right w:val="none" w:sz="0" w:space="0" w:color="auto"/>
          </w:divBdr>
        </w:div>
        <w:div w:id="344140109">
          <w:marLeft w:val="0"/>
          <w:marRight w:val="0"/>
          <w:marTop w:val="0"/>
          <w:marBottom w:val="0"/>
          <w:divBdr>
            <w:top w:val="none" w:sz="0" w:space="0" w:color="auto"/>
            <w:left w:val="none" w:sz="0" w:space="0" w:color="auto"/>
            <w:bottom w:val="none" w:sz="0" w:space="0" w:color="auto"/>
            <w:right w:val="none" w:sz="0" w:space="0" w:color="auto"/>
          </w:divBdr>
        </w:div>
        <w:div w:id="347175728">
          <w:marLeft w:val="0"/>
          <w:marRight w:val="0"/>
          <w:marTop w:val="0"/>
          <w:marBottom w:val="0"/>
          <w:divBdr>
            <w:top w:val="none" w:sz="0" w:space="0" w:color="auto"/>
            <w:left w:val="none" w:sz="0" w:space="0" w:color="auto"/>
            <w:bottom w:val="none" w:sz="0" w:space="0" w:color="auto"/>
            <w:right w:val="none" w:sz="0" w:space="0" w:color="auto"/>
          </w:divBdr>
        </w:div>
        <w:div w:id="365637429">
          <w:marLeft w:val="0"/>
          <w:marRight w:val="0"/>
          <w:marTop w:val="0"/>
          <w:marBottom w:val="0"/>
          <w:divBdr>
            <w:top w:val="none" w:sz="0" w:space="0" w:color="auto"/>
            <w:left w:val="none" w:sz="0" w:space="0" w:color="auto"/>
            <w:bottom w:val="none" w:sz="0" w:space="0" w:color="auto"/>
            <w:right w:val="none" w:sz="0" w:space="0" w:color="auto"/>
          </w:divBdr>
        </w:div>
        <w:div w:id="375617829">
          <w:marLeft w:val="0"/>
          <w:marRight w:val="0"/>
          <w:marTop w:val="0"/>
          <w:marBottom w:val="0"/>
          <w:divBdr>
            <w:top w:val="none" w:sz="0" w:space="0" w:color="auto"/>
            <w:left w:val="none" w:sz="0" w:space="0" w:color="auto"/>
            <w:bottom w:val="none" w:sz="0" w:space="0" w:color="auto"/>
            <w:right w:val="none" w:sz="0" w:space="0" w:color="auto"/>
          </w:divBdr>
        </w:div>
        <w:div w:id="436212973">
          <w:marLeft w:val="0"/>
          <w:marRight w:val="0"/>
          <w:marTop w:val="0"/>
          <w:marBottom w:val="0"/>
          <w:divBdr>
            <w:top w:val="none" w:sz="0" w:space="0" w:color="auto"/>
            <w:left w:val="none" w:sz="0" w:space="0" w:color="auto"/>
            <w:bottom w:val="none" w:sz="0" w:space="0" w:color="auto"/>
            <w:right w:val="none" w:sz="0" w:space="0" w:color="auto"/>
          </w:divBdr>
        </w:div>
        <w:div w:id="453908397">
          <w:marLeft w:val="0"/>
          <w:marRight w:val="0"/>
          <w:marTop w:val="0"/>
          <w:marBottom w:val="0"/>
          <w:divBdr>
            <w:top w:val="none" w:sz="0" w:space="0" w:color="auto"/>
            <w:left w:val="none" w:sz="0" w:space="0" w:color="auto"/>
            <w:bottom w:val="none" w:sz="0" w:space="0" w:color="auto"/>
            <w:right w:val="none" w:sz="0" w:space="0" w:color="auto"/>
          </w:divBdr>
        </w:div>
        <w:div w:id="463930490">
          <w:marLeft w:val="0"/>
          <w:marRight w:val="0"/>
          <w:marTop w:val="0"/>
          <w:marBottom w:val="0"/>
          <w:divBdr>
            <w:top w:val="none" w:sz="0" w:space="0" w:color="auto"/>
            <w:left w:val="none" w:sz="0" w:space="0" w:color="auto"/>
            <w:bottom w:val="none" w:sz="0" w:space="0" w:color="auto"/>
            <w:right w:val="none" w:sz="0" w:space="0" w:color="auto"/>
          </w:divBdr>
        </w:div>
        <w:div w:id="467938911">
          <w:marLeft w:val="0"/>
          <w:marRight w:val="0"/>
          <w:marTop w:val="0"/>
          <w:marBottom w:val="0"/>
          <w:divBdr>
            <w:top w:val="none" w:sz="0" w:space="0" w:color="auto"/>
            <w:left w:val="none" w:sz="0" w:space="0" w:color="auto"/>
            <w:bottom w:val="none" w:sz="0" w:space="0" w:color="auto"/>
            <w:right w:val="none" w:sz="0" w:space="0" w:color="auto"/>
          </w:divBdr>
        </w:div>
        <w:div w:id="476453220">
          <w:marLeft w:val="0"/>
          <w:marRight w:val="0"/>
          <w:marTop w:val="0"/>
          <w:marBottom w:val="0"/>
          <w:divBdr>
            <w:top w:val="none" w:sz="0" w:space="0" w:color="auto"/>
            <w:left w:val="none" w:sz="0" w:space="0" w:color="auto"/>
            <w:bottom w:val="none" w:sz="0" w:space="0" w:color="auto"/>
            <w:right w:val="none" w:sz="0" w:space="0" w:color="auto"/>
          </w:divBdr>
        </w:div>
        <w:div w:id="480774779">
          <w:marLeft w:val="0"/>
          <w:marRight w:val="0"/>
          <w:marTop w:val="0"/>
          <w:marBottom w:val="0"/>
          <w:divBdr>
            <w:top w:val="none" w:sz="0" w:space="0" w:color="auto"/>
            <w:left w:val="none" w:sz="0" w:space="0" w:color="auto"/>
            <w:bottom w:val="none" w:sz="0" w:space="0" w:color="auto"/>
            <w:right w:val="none" w:sz="0" w:space="0" w:color="auto"/>
          </w:divBdr>
        </w:div>
        <w:div w:id="487207919">
          <w:marLeft w:val="0"/>
          <w:marRight w:val="0"/>
          <w:marTop w:val="0"/>
          <w:marBottom w:val="0"/>
          <w:divBdr>
            <w:top w:val="none" w:sz="0" w:space="0" w:color="auto"/>
            <w:left w:val="none" w:sz="0" w:space="0" w:color="auto"/>
            <w:bottom w:val="none" w:sz="0" w:space="0" w:color="auto"/>
            <w:right w:val="none" w:sz="0" w:space="0" w:color="auto"/>
          </w:divBdr>
        </w:div>
        <w:div w:id="487326153">
          <w:marLeft w:val="0"/>
          <w:marRight w:val="0"/>
          <w:marTop w:val="0"/>
          <w:marBottom w:val="0"/>
          <w:divBdr>
            <w:top w:val="none" w:sz="0" w:space="0" w:color="auto"/>
            <w:left w:val="none" w:sz="0" w:space="0" w:color="auto"/>
            <w:bottom w:val="none" w:sz="0" w:space="0" w:color="auto"/>
            <w:right w:val="none" w:sz="0" w:space="0" w:color="auto"/>
          </w:divBdr>
        </w:div>
        <w:div w:id="498081651">
          <w:marLeft w:val="0"/>
          <w:marRight w:val="0"/>
          <w:marTop w:val="0"/>
          <w:marBottom w:val="0"/>
          <w:divBdr>
            <w:top w:val="none" w:sz="0" w:space="0" w:color="auto"/>
            <w:left w:val="none" w:sz="0" w:space="0" w:color="auto"/>
            <w:bottom w:val="none" w:sz="0" w:space="0" w:color="auto"/>
            <w:right w:val="none" w:sz="0" w:space="0" w:color="auto"/>
          </w:divBdr>
        </w:div>
        <w:div w:id="500125481">
          <w:marLeft w:val="0"/>
          <w:marRight w:val="0"/>
          <w:marTop w:val="0"/>
          <w:marBottom w:val="0"/>
          <w:divBdr>
            <w:top w:val="none" w:sz="0" w:space="0" w:color="auto"/>
            <w:left w:val="none" w:sz="0" w:space="0" w:color="auto"/>
            <w:bottom w:val="none" w:sz="0" w:space="0" w:color="auto"/>
            <w:right w:val="none" w:sz="0" w:space="0" w:color="auto"/>
          </w:divBdr>
        </w:div>
        <w:div w:id="500200196">
          <w:marLeft w:val="0"/>
          <w:marRight w:val="0"/>
          <w:marTop w:val="0"/>
          <w:marBottom w:val="0"/>
          <w:divBdr>
            <w:top w:val="none" w:sz="0" w:space="0" w:color="auto"/>
            <w:left w:val="none" w:sz="0" w:space="0" w:color="auto"/>
            <w:bottom w:val="none" w:sz="0" w:space="0" w:color="auto"/>
            <w:right w:val="none" w:sz="0" w:space="0" w:color="auto"/>
          </w:divBdr>
        </w:div>
        <w:div w:id="522205840">
          <w:marLeft w:val="0"/>
          <w:marRight w:val="0"/>
          <w:marTop w:val="0"/>
          <w:marBottom w:val="0"/>
          <w:divBdr>
            <w:top w:val="none" w:sz="0" w:space="0" w:color="auto"/>
            <w:left w:val="none" w:sz="0" w:space="0" w:color="auto"/>
            <w:bottom w:val="none" w:sz="0" w:space="0" w:color="auto"/>
            <w:right w:val="none" w:sz="0" w:space="0" w:color="auto"/>
          </w:divBdr>
        </w:div>
        <w:div w:id="531916107">
          <w:marLeft w:val="0"/>
          <w:marRight w:val="0"/>
          <w:marTop w:val="0"/>
          <w:marBottom w:val="0"/>
          <w:divBdr>
            <w:top w:val="none" w:sz="0" w:space="0" w:color="auto"/>
            <w:left w:val="none" w:sz="0" w:space="0" w:color="auto"/>
            <w:bottom w:val="none" w:sz="0" w:space="0" w:color="auto"/>
            <w:right w:val="none" w:sz="0" w:space="0" w:color="auto"/>
          </w:divBdr>
        </w:div>
        <w:div w:id="544103467">
          <w:marLeft w:val="0"/>
          <w:marRight w:val="0"/>
          <w:marTop w:val="0"/>
          <w:marBottom w:val="0"/>
          <w:divBdr>
            <w:top w:val="none" w:sz="0" w:space="0" w:color="auto"/>
            <w:left w:val="none" w:sz="0" w:space="0" w:color="auto"/>
            <w:bottom w:val="none" w:sz="0" w:space="0" w:color="auto"/>
            <w:right w:val="none" w:sz="0" w:space="0" w:color="auto"/>
          </w:divBdr>
        </w:div>
        <w:div w:id="555166702">
          <w:marLeft w:val="0"/>
          <w:marRight w:val="0"/>
          <w:marTop w:val="0"/>
          <w:marBottom w:val="0"/>
          <w:divBdr>
            <w:top w:val="none" w:sz="0" w:space="0" w:color="auto"/>
            <w:left w:val="none" w:sz="0" w:space="0" w:color="auto"/>
            <w:bottom w:val="none" w:sz="0" w:space="0" w:color="auto"/>
            <w:right w:val="none" w:sz="0" w:space="0" w:color="auto"/>
          </w:divBdr>
        </w:div>
        <w:div w:id="560559749">
          <w:marLeft w:val="0"/>
          <w:marRight w:val="0"/>
          <w:marTop w:val="0"/>
          <w:marBottom w:val="0"/>
          <w:divBdr>
            <w:top w:val="none" w:sz="0" w:space="0" w:color="auto"/>
            <w:left w:val="none" w:sz="0" w:space="0" w:color="auto"/>
            <w:bottom w:val="none" w:sz="0" w:space="0" w:color="auto"/>
            <w:right w:val="none" w:sz="0" w:space="0" w:color="auto"/>
          </w:divBdr>
        </w:div>
        <w:div w:id="576481530">
          <w:marLeft w:val="0"/>
          <w:marRight w:val="0"/>
          <w:marTop w:val="0"/>
          <w:marBottom w:val="0"/>
          <w:divBdr>
            <w:top w:val="none" w:sz="0" w:space="0" w:color="auto"/>
            <w:left w:val="none" w:sz="0" w:space="0" w:color="auto"/>
            <w:bottom w:val="none" w:sz="0" w:space="0" w:color="auto"/>
            <w:right w:val="none" w:sz="0" w:space="0" w:color="auto"/>
          </w:divBdr>
        </w:div>
        <w:div w:id="583615285">
          <w:marLeft w:val="0"/>
          <w:marRight w:val="0"/>
          <w:marTop w:val="0"/>
          <w:marBottom w:val="0"/>
          <w:divBdr>
            <w:top w:val="none" w:sz="0" w:space="0" w:color="auto"/>
            <w:left w:val="none" w:sz="0" w:space="0" w:color="auto"/>
            <w:bottom w:val="none" w:sz="0" w:space="0" w:color="auto"/>
            <w:right w:val="none" w:sz="0" w:space="0" w:color="auto"/>
          </w:divBdr>
        </w:div>
        <w:div w:id="588007132">
          <w:marLeft w:val="0"/>
          <w:marRight w:val="0"/>
          <w:marTop w:val="0"/>
          <w:marBottom w:val="0"/>
          <w:divBdr>
            <w:top w:val="none" w:sz="0" w:space="0" w:color="auto"/>
            <w:left w:val="none" w:sz="0" w:space="0" w:color="auto"/>
            <w:bottom w:val="none" w:sz="0" w:space="0" w:color="auto"/>
            <w:right w:val="none" w:sz="0" w:space="0" w:color="auto"/>
          </w:divBdr>
        </w:div>
        <w:div w:id="590966358">
          <w:marLeft w:val="0"/>
          <w:marRight w:val="0"/>
          <w:marTop w:val="0"/>
          <w:marBottom w:val="0"/>
          <w:divBdr>
            <w:top w:val="none" w:sz="0" w:space="0" w:color="auto"/>
            <w:left w:val="none" w:sz="0" w:space="0" w:color="auto"/>
            <w:bottom w:val="none" w:sz="0" w:space="0" w:color="auto"/>
            <w:right w:val="none" w:sz="0" w:space="0" w:color="auto"/>
          </w:divBdr>
        </w:div>
        <w:div w:id="602038403">
          <w:marLeft w:val="0"/>
          <w:marRight w:val="0"/>
          <w:marTop w:val="0"/>
          <w:marBottom w:val="0"/>
          <w:divBdr>
            <w:top w:val="none" w:sz="0" w:space="0" w:color="auto"/>
            <w:left w:val="none" w:sz="0" w:space="0" w:color="auto"/>
            <w:bottom w:val="none" w:sz="0" w:space="0" w:color="auto"/>
            <w:right w:val="none" w:sz="0" w:space="0" w:color="auto"/>
          </w:divBdr>
        </w:div>
        <w:div w:id="668291212">
          <w:marLeft w:val="0"/>
          <w:marRight w:val="0"/>
          <w:marTop w:val="0"/>
          <w:marBottom w:val="0"/>
          <w:divBdr>
            <w:top w:val="none" w:sz="0" w:space="0" w:color="auto"/>
            <w:left w:val="none" w:sz="0" w:space="0" w:color="auto"/>
            <w:bottom w:val="none" w:sz="0" w:space="0" w:color="auto"/>
            <w:right w:val="none" w:sz="0" w:space="0" w:color="auto"/>
          </w:divBdr>
        </w:div>
        <w:div w:id="669452153">
          <w:marLeft w:val="0"/>
          <w:marRight w:val="0"/>
          <w:marTop w:val="0"/>
          <w:marBottom w:val="0"/>
          <w:divBdr>
            <w:top w:val="none" w:sz="0" w:space="0" w:color="auto"/>
            <w:left w:val="none" w:sz="0" w:space="0" w:color="auto"/>
            <w:bottom w:val="none" w:sz="0" w:space="0" w:color="auto"/>
            <w:right w:val="none" w:sz="0" w:space="0" w:color="auto"/>
          </w:divBdr>
        </w:div>
        <w:div w:id="697394621">
          <w:marLeft w:val="0"/>
          <w:marRight w:val="0"/>
          <w:marTop w:val="0"/>
          <w:marBottom w:val="0"/>
          <w:divBdr>
            <w:top w:val="none" w:sz="0" w:space="0" w:color="auto"/>
            <w:left w:val="none" w:sz="0" w:space="0" w:color="auto"/>
            <w:bottom w:val="none" w:sz="0" w:space="0" w:color="auto"/>
            <w:right w:val="none" w:sz="0" w:space="0" w:color="auto"/>
          </w:divBdr>
        </w:div>
        <w:div w:id="698506846">
          <w:marLeft w:val="0"/>
          <w:marRight w:val="0"/>
          <w:marTop w:val="0"/>
          <w:marBottom w:val="0"/>
          <w:divBdr>
            <w:top w:val="none" w:sz="0" w:space="0" w:color="auto"/>
            <w:left w:val="none" w:sz="0" w:space="0" w:color="auto"/>
            <w:bottom w:val="none" w:sz="0" w:space="0" w:color="auto"/>
            <w:right w:val="none" w:sz="0" w:space="0" w:color="auto"/>
          </w:divBdr>
        </w:div>
        <w:div w:id="699817825">
          <w:marLeft w:val="0"/>
          <w:marRight w:val="0"/>
          <w:marTop w:val="0"/>
          <w:marBottom w:val="0"/>
          <w:divBdr>
            <w:top w:val="none" w:sz="0" w:space="0" w:color="auto"/>
            <w:left w:val="none" w:sz="0" w:space="0" w:color="auto"/>
            <w:bottom w:val="none" w:sz="0" w:space="0" w:color="auto"/>
            <w:right w:val="none" w:sz="0" w:space="0" w:color="auto"/>
          </w:divBdr>
        </w:div>
        <w:div w:id="707144827">
          <w:marLeft w:val="0"/>
          <w:marRight w:val="0"/>
          <w:marTop w:val="0"/>
          <w:marBottom w:val="0"/>
          <w:divBdr>
            <w:top w:val="none" w:sz="0" w:space="0" w:color="auto"/>
            <w:left w:val="none" w:sz="0" w:space="0" w:color="auto"/>
            <w:bottom w:val="none" w:sz="0" w:space="0" w:color="auto"/>
            <w:right w:val="none" w:sz="0" w:space="0" w:color="auto"/>
          </w:divBdr>
        </w:div>
        <w:div w:id="721175821">
          <w:marLeft w:val="0"/>
          <w:marRight w:val="0"/>
          <w:marTop w:val="0"/>
          <w:marBottom w:val="0"/>
          <w:divBdr>
            <w:top w:val="none" w:sz="0" w:space="0" w:color="auto"/>
            <w:left w:val="none" w:sz="0" w:space="0" w:color="auto"/>
            <w:bottom w:val="none" w:sz="0" w:space="0" w:color="auto"/>
            <w:right w:val="none" w:sz="0" w:space="0" w:color="auto"/>
          </w:divBdr>
        </w:div>
        <w:div w:id="721247088">
          <w:marLeft w:val="0"/>
          <w:marRight w:val="0"/>
          <w:marTop w:val="0"/>
          <w:marBottom w:val="0"/>
          <w:divBdr>
            <w:top w:val="none" w:sz="0" w:space="0" w:color="auto"/>
            <w:left w:val="none" w:sz="0" w:space="0" w:color="auto"/>
            <w:bottom w:val="none" w:sz="0" w:space="0" w:color="auto"/>
            <w:right w:val="none" w:sz="0" w:space="0" w:color="auto"/>
          </w:divBdr>
        </w:div>
        <w:div w:id="759718996">
          <w:marLeft w:val="0"/>
          <w:marRight w:val="0"/>
          <w:marTop w:val="0"/>
          <w:marBottom w:val="0"/>
          <w:divBdr>
            <w:top w:val="none" w:sz="0" w:space="0" w:color="auto"/>
            <w:left w:val="none" w:sz="0" w:space="0" w:color="auto"/>
            <w:bottom w:val="none" w:sz="0" w:space="0" w:color="auto"/>
            <w:right w:val="none" w:sz="0" w:space="0" w:color="auto"/>
          </w:divBdr>
        </w:div>
        <w:div w:id="806244430">
          <w:marLeft w:val="0"/>
          <w:marRight w:val="0"/>
          <w:marTop w:val="0"/>
          <w:marBottom w:val="0"/>
          <w:divBdr>
            <w:top w:val="none" w:sz="0" w:space="0" w:color="auto"/>
            <w:left w:val="none" w:sz="0" w:space="0" w:color="auto"/>
            <w:bottom w:val="none" w:sz="0" w:space="0" w:color="auto"/>
            <w:right w:val="none" w:sz="0" w:space="0" w:color="auto"/>
          </w:divBdr>
        </w:div>
        <w:div w:id="807472040">
          <w:marLeft w:val="0"/>
          <w:marRight w:val="0"/>
          <w:marTop w:val="0"/>
          <w:marBottom w:val="0"/>
          <w:divBdr>
            <w:top w:val="none" w:sz="0" w:space="0" w:color="auto"/>
            <w:left w:val="none" w:sz="0" w:space="0" w:color="auto"/>
            <w:bottom w:val="none" w:sz="0" w:space="0" w:color="auto"/>
            <w:right w:val="none" w:sz="0" w:space="0" w:color="auto"/>
          </w:divBdr>
        </w:div>
        <w:div w:id="843322620">
          <w:marLeft w:val="0"/>
          <w:marRight w:val="0"/>
          <w:marTop w:val="0"/>
          <w:marBottom w:val="0"/>
          <w:divBdr>
            <w:top w:val="none" w:sz="0" w:space="0" w:color="auto"/>
            <w:left w:val="none" w:sz="0" w:space="0" w:color="auto"/>
            <w:bottom w:val="none" w:sz="0" w:space="0" w:color="auto"/>
            <w:right w:val="none" w:sz="0" w:space="0" w:color="auto"/>
          </w:divBdr>
        </w:div>
        <w:div w:id="892811159">
          <w:marLeft w:val="0"/>
          <w:marRight w:val="0"/>
          <w:marTop w:val="0"/>
          <w:marBottom w:val="0"/>
          <w:divBdr>
            <w:top w:val="none" w:sz="0" w:space="0" w:color="auto"/>
            <w:left w:val="none" w:sz="0" w:space="0" w:color="auto"/>
            <w:bottom w:val="none" w:sz="0" w:space="0" w:color="auto"/>
            <w:right w:val="none" w:sz="0" w:space="0" w:color="auto"/>
          </w:divBdr>
        </w:div>
        <w:div w:id="924344220">
          <w:marLeft w:val="0"/>
          <w:marRight w:val="0"/>
          <w:marTop w:val="0"/>
          <w:marBottom w:val="0"/>
          <w:divBdr>
            <w:top w:val="none" w:sz="0" w:space="0" w:color="auto"/>
            <w:left w:val="none" w:sz="0" w:space="0" w:color="auto"/>
            <w:bottom w:val="none" w:sz="0" w:space="0" w:color="auto"/>
            <w:right w:val="none" w:sz="0" w:space="0" w:color="auto"/>
          </w:divBdr>
        </w:div>
        <w:div w:id="928849875">
          <w:marLeft w:val="0"/>
          <w:marRight w:val="0"/>
          <w:marTop w:val="0"/>
          <w:marBottom w:val="0"/>
          <w:divBdr>
            <w:top w:val="none" w:sz="0" w:space="0" w:color="auto"/>
            <w:left w:val="none" w:sz="0" w:space="0" w:color="auto"/>
            <w:bottom w:val="none" w:sz="0" w:space="0" w:color="auto"/>
            <w:right w:val="none" w:sz="0" w:space="0" w:color="auto"/>
          </w:divBdr>
        </w:div>
        <w:div w:id="931232933">
          <w:marLeft w:val="0"/>
          <w:marRight w:val="0"/>
          <w:marTop w:val="0"/>
          <w:marBottom w:val="0"/>
          <w:divBdr>
            <w:top w:val="none" w:sz="0" w:space="0" w:color="auto"/>
            <w:left w:val="none" w:sz="0" w:space="0" w:color="auto"/>
            <w:bottom w:val="none" w:sz="0" w:space="0" w:color="auto"/>
            <w:right w:val="none" w:sz="0" w:space="0" w:color="auto"/>
          </w:divBdr>
        </w:div>
        <w:div w:id="956182066">
          <w:marLeft w:val="0"/>
          <w:marRight w:val="0"/>
          <w:marTop w:val="0"/>
          <w:marBottom w:val="0"/>
          <w:divBdr>
            <w:top w:val="none" w:sz="0" w:space="0" w:color="auto"/>
            <w:left w:val="none" w:sz="0" w:space="0" w:color="auto"/>
            <w:bottom w:val="none" w:sz="0" w:space="0" w:color="auto"/>
            <w:right w:val="none" w:sz="0" w:space="0" w:color="auto"/>
          </w:divBdr>
        </w:div>
        <w:div w:id="967902749">
          <w:marLeft w:val="0"/>
          <w:marRight w:val="0"/>
          <w:marTop w:val="0"/>
          <w:marBottom w:val="0"/>
          <w:divBdr>
            <w:top w:val="none" w:sz="0" w:space="0" w:color="auto"/>
            <w:left w:val="none" w:sz="0" w:space="0" w:color="auto"/>
            <w:bottom w:val="none" w:sz="0" w:space="0" w:color="auto"/>
            <w:right w:val="none" w:sz="0" w:space="0" w:color="auto"/>
          </w:divBdr>
        </w:div>
        <w:div w:id="974794442">
          <w:marLeft w:val="0"/>
          <w:marRight w:val="0"/>
          <w:marTop w:val="0"/>
          <w:marBottom w:val="0"/>
          <w:divBdr>
            <w:top w:val="none" w:sz="0" w:space="0" w:color="auto"/>
            <w:left w:val="none" w:sz="0" w:space="0" w:color="auto"/>
            <w:bottom w:val="none" w:sz="0" w:space="0" w:color="auto"/>
            <w:right w:val="none" w:sz="0" w:space="0" w:color="auto"/>
          </w:divBdr>
        </w:div>
        <w:div w:id="989989504">
          <w:marLeft w:val="0"/>
          <w:marRight w:val="0"/>
          <w:marTop w:val="0"/>
          <w:marBottom w:val="0"/>
          <w:divBdr>
            <w:top w:val="none" w:sz="0" w:space="0" w:color="auto"/>
            <w:left w:val="none" w:sz="0" w:space="0" w:color="auto"/>
            <w:bottom w:val="none" w:sz="0" w:space="0" w:color="auto"/>
            <w:right w:val="none" w:sz="0" w:space="0" w:color="auto"/>
          </w:divBdr>
        </w:div>
        <w:div w:id="996105109">
          <w:marLeft w:val="0"/>
          <w:marRight w:val="0"/>
          <w:marTop w:val="0"/>
          <w:marBottom w:val="0"/>
          <w:divBdr>
            <w:top w:val="none" w:sz="0" w:space="0" w:color="auto"/>
            <w:left w:val="none" w:sz="0" w:space="0" w:color="auto"/>
            <w:bottom w:val="none" w:sz="0" w:space="0" w:color="auto"/>
            <w:right w:val="none" w:sz="0" w:space="0" w:color="auto"/>
          </w:divBdr>
        </w:div>
        <w:div w:id="996229527">
          <w:marLeft w:val="0"/>
          <w:marRight w:val="0"/>
          <w:marTop w:val="0"/>
          <w:marBottom w:val="0"/>
          <w:divBdr>
            <w:top w:val="none" w:sz="0" w:space="0" w:color="auto"/>
            <w:left w:val="none" w:sz="0" w:space="0" w:color="auto"/>
            <w:bottom w:val="none" w:sz="0" w:space="0" w:color="auto"/>
            <w:right w:val="none" w:sz="0" w:space="0" w:color="auto"/>
          </w:divBdr>
        </w:div>
        <w:div w:id="1021592385">
          <w:marLeft w:val="0"/>
          <w:marRight w:val="0"/>
          <w:marTop w:val="0"/>
          <w:marBottom w:val="0"/>
          <w:divBdr>
            <w:top w:val="none" w:sz="0" w:space="0" w:color="auto"/>
            <w:left w:val="none" w:sz="0" w:space="0" w:color="auto"/>
            <w:bottom w:val="none" w:sz="0" w:space="0" w:color="auto"/>
            <w:right w:val="none" w:sz="0" w:space="0" w:color="auto"/>
          </w:divBdr>
        </w:div>
        <w:div w:id="1027633733">
          <w:marLeft w:val="0"/>
          <w:marRight w:val="0"/>
          <w:marTop w:val="0"/>
          <w:marBottom w:val="0"/>
          <w:divBdr>
            <w:top w:val="none" w:sz="0" w:space="0" w:color="auto"/>
            <w:left w:val="none" w:sz="0" w:space="0" w:color="auto"/>
            <w:bottom w:val="none" w:sz="0" w:space="0" w:color="auto"/>
            <w:right w:val="none" w:sz="0" w:space="0" w:color="auto"/>
          </w:divBdr>
        </w:div>
        <w:div w:id="1028533156">
          <w:marLeft w:val="0"/>
          <w:marRight w:val="0"/>
          <w:marTop w:val="0"/>
          <w:marBottom w:val="0"/>
          <w:divBdr>
            <w:top w:val="none" w:sz="0" w:space="0" w:color="auto"/>
            <w:left w:val="none" w:sz="0" w:space="0" w:color="auto"/>
            <w:bottom w:val="none" w:sz="0" w:space="0" w:color="auto"/>
            <w:right w:val="none" w:sz="0" w:space="0" w:color="auto"/>
          </w:divBdr>
        </w:div>
        <w:div w:id="1036194868">
          <w:marLeft w:val="0"/>
          <w:marRight w:val="0"/>
          <w:marTop w:val="0"/>
          <w:marBottom w:val="0"/>
          <w:divBdr>
            <w:top w:val="none" w:sz="0" w:space="0" w:color="auto"/>
            <w:left w:val="none" w:sz="0" w:space="0" w:color="auto"/>
            <w:bottom w:val="none" w:sz="0" w:space="0" w:color="auto"/>
            <w:right w:val="none" w:sz="0" w:space="0" w:color="auto"/>
          </w:divBdr>
        </w:div>
        <w:div w:id="1049767657">
          <w:marLeft w:val="0"/>
          <w:marRight w:val="0"/>
          <w:marTop w:val="0"/>
          <w:marBottom w:val="0"/>
          <w:divBdr>
            <w:top w:val="none" w:sz="0" w:space="0" w:color="auto"/>
            <w:left w:val="none" w:sz="0" w:space="0" w:color="auto"/>
            <w:bottom w:val="none" w:sz="0" w:space="0" w:color="auto"/>
            <w:right w:val="none" w:sz="0" w:space="0" w:color="auto"/>
          </w:divBdr>
        </w:div>
        <w:div w:id="1086457013">
          <w:marLeft w:val="0"/>
          <w:marRight w:val="0"/>
          <w:marTop w:val="0"/>
          <w:marBottom w:val="0"/>
          <w:divBdr>
            <w:top w:val="none" w:sz="0" w:space="0" w:color="auto"/>
            <w:left w:val="none" w:sz="0" w:space="0" w:color="auto"/>
            <w:bottom w:val="none" w:sz="0" w:space="0" w:color="auto"/>
            <w:right w:val="none" w:sz="0" w:space="0" w:color="auto"/>
          </w:divBdr>
        </w:div>
        <w:div w:id="1092506686">
          <w:marLeft w:val="0"/>
          <w:marRight w:val="0"/>
          <w:marTop w:val="0"/>
          <w:marBottom w:val="0"/>
          <w:divBdr>
            <w:top w:val="none" w:sz="0" w:space="0" w:color="auto"/>
            <w:left w:val="none" w:sz="0" w:space="0" w:color="auto"/>
            <w:bottom w:val="none" w:sz="0" w:space="0" w:color="auto"/>
            <w:right w:val="none" w:sz="0" w:space="0" w:color="auto"/>
          </w:divBdr>
        </w:div>
        <w:div w:id="1103305868">
          <w:marLeft w:val="0"/>
          <w:marRight w:val="0"/>
          <w:marTop w:val="0"/>
          <w:marBottom w:val="0"/>
          <w:divBdr>
            <w:top w:val="none" w:sz="0" w:space="0" w:color="auto"/>
            <w:left w:val="none" w:sz="0" w:space="0" w:color="auto"/>
            <w:bottom w:val="none" w:sz="0" w:space="0" w:color="auto"/>
            <w:right w:val="none" w:sz="0" w:space="0" w:color="auto"/>
          </w:divBdr>
        </w:div>
        <w:div w:id="1127049378">
          <w:marLeft w:val="0"/>
          <w:marRight w:val="0"/>
          <w:marTop w:val="0"/>
          <w:marBottom w:val="0"/>
          <w:divBdr>
            <w:top w:val="none" w:sz="0" w:space="0" w:color="auto"/>
            <w:left w:val="none" w:sz="0" w:space="0" w:color="auto"/>
            <w:bottom w:val="none" w:sz="0" w:space="0" w:color="auto"/>
            <w:right w:val="none" w:sz="0" w:space="0" w:color="auto"/>
          </w:divBdr>
        </w:div>
        <w:div w:id="1141850782">
          <w:marLeft w:val="0"/>
          <w:marRight w:val="0"/>
          <w:marTop w:val="0"/>
          <w:marBottom w:val="0"/>
          <w:divBdr>
            <w:top w:val="none" w:sz="0" w:space="0" w:color="auto"/>
            <w:left w:val="none" w:sz="0" w:space="0" w:color="auto"/>
            <w:bottom w:val="none" w:sz="0" w:space="0" w:color="auto"/>
            <w:right w:val="none" w:sz="0" w:space="0" w:color="auto"/>
          </w:divBdr>
        </w:div>
        <w:div w:id="1173491406">
          <w:marLeft w:val="0"/>
          <w:marRight w:val="0"/>
          <w:marTop w:val="0"/>
          <w:marBottom w:val="0"/>
          <w:divBdr>
            <w:top w:val="none" w:sz="0" w:space="0" w:color="auto"/>
            <w:left w:val="none" w:sz="0" w:space="0" w:color="auto"/>
            <w:bottom w:val="none" w:sz="0" w:space="0" w:color="auto"/>
            <w:right w:val="none" w:sz="0" w:space="0" w:color="auto"/>
          </w:divBdr>
        </w:div>
        <w:div w:id="1175075973">
          <w:marLeft w:val="0"/>
          <w:marRight w:val="0"/>
          <w:marTop w:val="0"/>
          <w:marBottom w:val="0"/>
          <w:divBdr>
            <w:top w:val="none" w:sz="0" w:space="0" w:color="auto"/>
            <w:left w:val="none" w:sz="0" w:space="0" w:color="auto"/>
            <w:bottom w:val="none" w:sz="0" w:space="0" w:color="auto"/>
            <w:right w:val="none" w:sz="0" w:space="0" w:color="auto"/>
          </w:divBdr>
        </w:div>
        <w:div w:id="1191069829">
          <w:marLeft w:val="0"/>
          <w:marRight w:val="0"/>
          <w:marTop w:val="0"/>
          <w:marBottom w:val="0"/>
          <w:divBdr>
            <w:top w:val="none" w:sz="0" w:space="0" w:color="auto"/>
            <w:left w:val="none" w:sz="0" w:space="0" w:color="auto"/>
            <w:bottom w:val="none" w:sz="0" w:space="0" w:color="auto"/>
            <w:right w:val="none" w:sz="0" w:space="0" w:color="auto"/>
          </w:divBdr>
        </w:div>
        <w:div w:id="1194459855">
          <w:marLeft w:val="0"/>
          <w:marRight w:val="0"/>
          <w:marTop w:val="0"/>
          <w:marBottom w:val="0"/>
          <w:divBdr>
            <w:top w:val="none" w:sz="0" w:space="0" w:color="auto"/>
            <w:left w:val="none" w:sz="0" w:space="0" w:color="auto"/>
            <w:bottom w:val="none" w:sz="0" w:space="0" w:color="auto"/>
            <w:right w:val="none" w:sz="0" w:space="0" w:color="auto"/>
          </w:divBdr>
        </w:div>
        <w:div w:id="1205026481">
          <w:marLeft w:val="0"/>
          <w:marRight w:val="0"/>
          <w:marTop w:val="0"/>
          <w:marBottom w:val="0"/>
          <w:divBdr>
            <w:top w:val="none" w:sz="0" w:space="0" w:color="auto"/>
            <w:left w:val="none" w:sz="0" w:space="0" w:color="auto"/>
            <w:bottom w:val="none" w:sz="0" w:space="0" w:color="auto"/>
            <w:right w:val="none" w:sz="0" w:space="0" w:color="auto"/>
          </w:divBdr>
        </w:div>
        <w:div w:id="1266117033">
          <w:marLeft w:val="0"/>
          <w:marRight w:val="0"/>
          <w:marTop w:val="0"/>
          <w:marBottom w:val="0"/>
          <w:divBdr>
            <w:top w:val="none" w:sz="0" w:space="0" w:color="auto"/>
            <w:left w:val="none" w:sz="0" w:space="0" w:color="auto"/>
            <w:bottom w:val="none" w:sz="0" w:space="0" w:color="auto"/>
            <w:right w:val="none" w:sz="0" w:space="0" w:color="auto"/>
          </w:divBdr>
        </w:div>
        <w:div w:id="1281104600">
          <w:marLeft w:val="0"/>
          <w:marRight w:val="0"/>
          <w:marTop w:val="0"/>
          <w:marBottom w:val="0"/>
          <w:divBdr>
            <w:top w:val="none" w:sz="0" w:space="0" w:color="auto"/>
            <w:left w:val="none" w:sz="0" w:space="0" w:color="auto"/>
            <w:bottom w:val="none" w:sz="0" w:space="0" w:color="auto"/>
            <w:right w:val="none" w:sz="0" w:space="0" w:color="auto"/>
          </w:divBdr>
        </w:div>
        <w:div w:id="1314676580">
          <w:marLeft w:val="0"/>
          <w:marRight w:val="0"/>
          <w:marTop w:val="0"/>
          <w:marBottom w:val="0"/>
          <w:divBdr>
            <w:top w:val="none" w:sz="0" w:space="0" w:color="auto"/>
            <w:left w:val="none" w:sz="0" w:space="0" w:color="auto"/>
            <w:bottom w:val="none" w:sz="0" w:space="0" w:color="auto"/>
            <w:right w:val="none" w:sz="0" w:space="0" w:color="auto"/>
          </w:divBdr>
        </w:div>
        <w:div w:id="1320381537">
          <w:marLeft w:val="0"/>
          <w:marRight w:val="0"/>
          <w:marTop w:val="0"/>
          <w:marBottom w:val="0"/>
          <w:divBdr>
            <w:top w:val="none" w:sz="0" w:space="0" w:color="auto"/>
            <w:left w:val="none" w:sz="0" w:space="0" w:color="auto"/>
            <w:bottom w:val="none" w:sz="0" w:space="0" w:color="auto"/>
            <w:right w:val="none" w:sz="0" w:space="0" w:color="auto"/>
          </w:divBdr>
        </w:div>
        <w:div w:id="1371342337">
          <w:marLeft w:val="0"/>
          <w:marRight w:val="0"/>
          <w:marTop w:val="0"/>
          <w:marBottom w:val="0"/>
          <w:divBdr>
            <w:top w:val="none" w:sz="0" w:space="0" w:color="auto"/>
            <w:left w:val="none" w:sz="0" w:space="0" w:color="auto"/>
            <w:bottom w:val="none" w:sz="0" w:space="0" w:color="auto"/>
            <w:right w:val="none" w:sz="0" w:space="0" w:color="auto"/>
          </w:divBdr>
        </w:div>
        <w:div w:id="1388068391">
          <w:marLeft w:val="0"/>
          <w:marRight w:val="0"/>
          <w:marTop w:val="0"/>
          <w:marBottom w:val="0"/>
          <w:divBdr>
            <w:top w:val="none" w:sz="0" w:space="0" w:color="auto"/>
            <w:left w:val="none" w:sz="0" w:space="0" w:color="auto"/>
            <w:bottom w:val="none" w:sz="0" w:space="0" w:color="auto"/>
            <w:right w:val="none" w:sz="0" w:space="0" w:color="auto"/>
          </w:divBdr>
        </w:div>
        <w:div w:id="1402408642">
          <w:marLeft w:val="0"/>
          <w:marRight w:val="0"/>
          <w:marTop w:val="0"/>
          <w:marBottom w:val="0"/>
          <w:divBdr>
            <w:top w:val="none" w:sz="0" w:space="0" w:color="auto"/>
            <w:left w:val="none" w:sz="0" w:space="0" w:color="auto"/>
            <w:bottom w:val="none" w:sz="0" w:space="0" w:color="auto"/>
            <w:right w:val="none" w:sz="0" w:space="0" w:color="auto"/>
          </w:divBdr>
        </w:div>
        <w:div w:id="1429036198">
          <w:marLeft w:val="0"/>
          <w:marRight w:val="0"/>
          <w:marTop w:val="0"/>
          <w:marBottom w:val="0"/>
          <w:divBdr>
            <w:top w:val="none" w:sz="0" w:space="0" w:color="auto"/>
            <w:left w:val="none" w:sz="0" w:space="0" w:color="auto"/>
            <w:bottom w:val="none" w:sz="0" w:space="0" w:color="auto"/>
            <w:right w:val="none" w:sz="0" w:space="0" w:color="auto"/>
          </w:divBdr>
        </w:div>
        <w:div w:id="1447044298">
          <w:marLeft w:val="0"/>
          <w:marRight w:val="0"/>
          <w:marTop w:val="0"/>
          <w:marBottom w:val="0"/>
          <w:divBdr>
            <w:top w:val="none" w:sz="0" w:space="0" w:color="auto"/>
            <w:left w:val="none" w:sz="0" w:space="0" w:color="auto"/>
            <w:bottom w:val="none" w:sz="0" w:space="0" w:color="auto"/>
            <w:right w:val="none" w:sz="0" w:space="0" w:color="auto"/>
          </w:divBdr>
        </w:div>
        <w:div w:id="1471702643">
          <w:marLeft w:val="0"/>
          <w:marRight w:val="0"/>
          <w:marTop w:val="0"/>
          <w:marBottom w:val="0"/>
          <w:divBdr>
            <w:top w:val="none" w:sz="0" w:space="0" w:color="auto"/>
            <w:left w:val="none" w:sz="0" w:space="0" w:color="auto"/>
            <w:bottom w:val="none" w:sz="0" w:space="0" w:color="auto"/>
            <w:right w:val="none" w:sz="0" w:space="0" w:color="auto"/>
          </w:divBdr>
        </w:div>
        <w:div w:id="1512527116">
          <w:marLeft w:val="0"/>
          <w:marRight w:val="0"/>
          <w:marTop w:val="0"/>
          <w:marBottom w:val="0"/>
          <w:divBdr>
            <w:top w:val="none" w:sz="0" w:space="0" w:color="auto"/>
            <w:left w:val="none" w:sz="0" w:space="0" w:color="auto"/>
            <w:bottom w:val="none" w:sz="0" w:space="0" w:color="auto"/>
            <w:right w:val="none" w:sz="0" w:space="0" w:color="auto"/>
          </w:divBdr>
        </w:div>
        <w:div w:id="1527403972">
          <w:marLeft w:val="0"/>
          <w:marRight w:val="0"/>
          <w:marTop w:val="0"/>
          <w:marBottom w:val="0"/>
          <w:divBdr>
            <w:top w:val="none" w:sz="0" w:space="0" w:color="auto"/>
            <w:left w:val="none" w:sz="0" w:space="0" w:color="auto"/>
            <w:bottom w:val="none" w:sz="0" w:space="0" w:color="auto"/>
            <w:right w:val="none" w:sz="0" w:space="0" w:color="auto"/>
          </w:divBdr>
        </w:div>
        <w:div w:id="1529414575">
          <w:marLeft w:val="0"/>
          <w:marRight w:val="0"/>
          <w:marTop w:val="0"/>
          <w:marBottom w:val="0"/>
          <w:divBdr>
            <w:top w:val="none" w:sz="0" w:space="0" w:color="auto"/>
            <w:left w:val="none" w:sz="0" w:space="0" w:color="auto"/>
            <w:bottom w:val="none" w:sz="0" w:space="0" w:color="auto"/>
            <w:right w:val="none" w:sz="0" w:space="0" w:color="auto"/>
          </w:divBdr>
        </w:div>
        <w:div w:id="1537155952">
          <w:marLeft w:val="0"/>
          <w:marRight w:val="0"/>
          <w:marTop w:val="0"/>
          <w:marBottom w:val="0"/>
          <w:divBdr>
            <w:top w:val="none" w:sz="0" w:space="0" w:color="auto"/>
            <w:left w:val="none" w:sz="0" w:space="0" w:color="auto"/>
            <w:bottom w:val="none" w:sz="0" w:space="0" w:color="auto"/>
            <w:right w:val="none" w:sz="0" w:space="0" w:color="auto"/>
          </w:divBdr>
        </w:div>
        <w:div w:id="1538926803">
          <w:marLeft w:val="0"/>
          <w:marRight w:val="0"/>
          <w:marTop w:val="0"/>
          <w:marBottom w:val="0"/>
          <w:divBdr>
            <w:top w:val="none" w:sz="0" w:space="0" w:color="auto"/>
            <w:left w:val="none" w:sz="0" w:space="0" w:color="auto"/>
            <w:bottom w:val="none" w:sz="0" w:space="0" w:color="auto"/>
            <w:right w:val="none" w:sz="0" w:space="0" w:color="auto"/>
          </w:divBdr>
        </w:div>
        <w:div w:id="1540514242">
          <w:marLeft w:val="0"/>
          <w:marRight w:val="0"/>
          <w:marTop w:val="0"/>
          <w:marBottom w:val="0"/>
          <w:divBdr>
            <w:top w:val="none" w:sz="0" w:space="0" w:color="auto"/>
            <w:left w:val="none" w:sz="0" w:space="0" w:color="auto"/>
            <w:bottom w:val="none" w:sz="0" w:space="0" w:color="auto"/>
            <w:right w:val="none" w:sz="0" w:space="0" w:color="auto"/>
          </w:divBdr>
        </w:div>
        <w:div w:id="1550847758">
          <w:marLeft w:val="0"/>
          <w:marRight w:val="0"/>
          <w:marTop w:val="0"/>
          <w:marBottom w:val="0"/>
          <w:divBdr>
            <w:top w:val="none" w:sz="0" w:space="0" w:color="auto"/>
            <w:left w:val="none" w:sz="0" w:space="0" w:color="auto"/>
            <w:bottom w:val="none" w:sz="0" w:space="0" w:color="auto"/>
            <w:right w:val="none" w:sz="0" w:space="0" w:color="auto"/>
          </w:divBdr>
        </w:div>
        <w:div w:id="1553148804">
          <w:marLeft w:val="0"/>
          <w:marRight w:val="0"/>
          <w:marTop w:val="0"/>
          <w:marBottom w:val="0"/>
          <w:divBdr>
            <w:top w:val="none" w:sz="0" w:space="0" w:color="auto"/>
            <w:left w:val="none" w:sz="0" w:space="0" w:color="auto"/>
            <w:bottom w:val="none" w:sz="0" w:space="0" w:color="auto"/>
            <w:right w:val="none" w:sz="0" w:space="0" w:color="auto"/>
          </w:divBdr>
        </w:div>
        <w:div w:id="1554807358">
          <w:marLeft w:val="0"/>
          <w:marRight w:val="0"/>
          <w:marTop w:val="0"/>
          <w:marBottom w:val="0"/>
          <w:divBdr>
            <w:top w:val="none" w:sz="0" w:space="0" w:color="auto"/>
            <w:left w:val="none" w:sz="0" w:space="0" w:color="auto"/>
            <w:bottom w:val="none" w:sz="0" w:space="0" w:color="auto"/>
            <w:right w:val="none" w:sz="0" w:space="0" w:color="auto"/>
          </w:divBdr>
        </w:div>
        <w:div w:id="1559630814">
          <w:marLeft w:val="0"/>
          <w:marRight w:val="0"/>
          <w:marTop w:val="0"/>
          <w:marBottom w:val="0"/>
          <w:divBdr>
            <w:top w:val="none" w:sz="0" w:space="0" w:color="auto"/>
            <w:left w:val="none" w:sz="0" w:space="0" w:color="auto"/>
            <w:bottom w:val="none" w:sz="0" w:space="0" w:color="auto"/>
            <w:right w:val="none" w:sz="0" w:space="0" w:color="auto"/>
          </w:divBdr>
        </w:div>
        <w:div w:id="1574463975">
          <w:marLeft w:val="0"/>
          <w:marRight w:val="0"/>
          <w:marTop w:val="0"/>
          <w:marBottom w:val="0"/>
          <w:divBdr>
            <w:top w:val="none" w:sz="0" w:space="0" w:color="auto"/>
            <w:left w:val="none" w:sz="0" w:space="0" w:color="auto"/>
            <w:bottom w:val="none" w:sz="0" w:space="0" w:color="auto"/>
            <w:right w:val="none" w:sz="0" w:space="0" w:color="auto"/>
          </w:divBdr>
        </w:div>
        <w:div w:id="1666543911">
          <w:marLeft w:val="0"/>
          <w:marRight w:val="0"/>
          <w:marTop w:val="0"/>
          <w:marBottom w:val="0"/>
          <w:divBdr>
            <w:top w:val="none" w:sz="0" w:space="0" w:color="auto"/>
            <w:left w:val="none" w:sz="0" w:space="0" w:color="auto"/>
            <w:bottom w:val="none" w:sz="0" w:space="0" w:color="auto"/>
            <w:right w:val="none" w:sz="0" w:space="0" w:color="auto"/>
          </w:divBdr>
        </w:div>
        <w:div w:id="1684894518">
          <w:marLeft w:val="0"/>
          <w:marRight w:val="0"/>
          <w:marTop w:val="0"/>
          <w:marBottom w:val="0"/>
          <w:divBdr>
            <w:top w:val="none" w:sz="0" w:space="0" w:color="auto"/>
            <w:left w:val="none" w:sz="0" w:space="0" w:color="auto"/>
            <w:bottom w:val="none" w:sz="0" w:space="0" w:color="auto"/>
            <w:right w:val="none" w:sz="0" w:space="0" w:color="auto"/>
          </w:divBdr>
        </w:div>
        <w:div w:id="1696081402">
          <w:marLeft w:val="0"/>
          <w:marRight w:val="0"/>
          <w:marTop w:val="0"/>
          <w:marBottom w:val="0"/>
          <w:divBdr>
            <w:top w:val="none" w:sz="0" w:space="0" w:color="auto"/>
            <w:left w:val="none" w:sz="0" w:space="0" w:color="auto"/>
            <w:bottom w:val="none" w:sz="0" w:space="0" w:color="auto"/>
            <w:right w:val="none" w:sz="0" w:space="0" w:color="auto"/>
          </w:divBdr>
        </w:div>
        <w:div w:id="1706366567">
          <w:marLeft w:val="0"/>
          <w:marRight w:val="0"/>
          <w:marTop w:val="0"/>
          <w:marBottom w:val="0"/>
          <w:divBdr>
            <w:top w:val="none" w:sz="0" w:space="0" w:color="auto"/>
            <w:left w:val="none" w:sz="0" w:space="0" w:color="auto"/>
            <w:bottom w:val="none" w:sz="0" w:space="0" w:color="auto"/>
            <w:right w:val="none" w:sz="0" w:space="0" w:color="auto"/>
          </w:divBdr>
        </w:div>
        <w:div w:id="1709598160">
          <w:marLeft w:val="0"/>
          <w:marRight w:val="0"/>
          <w:marTop w:val="0"/>
          <w:marBottom w:val="0"/>
          <w:divBdr>
            <w:top w:val="none" w:sz="0" w:space="0" w:color="auto"/>
            <w:left w:val="none" w:sz="0" w:space="0" w:color="auto"/>
            <w:bottom w:val="none" w:sz="0" w:space="0" w:color="auto"/>
            <w:right w:val="none" w:sz="0" w:space="0" w:color="auto"/>
          </w:divBdr>
        </w:div>
        <w:div w:id="1715151777">
          <w:marLeft w:val="0"/>
          <w:marRight w:val="0"/>
          <w:marTop w:val="0"/>
          <w:marBottom w:val="0"/>
          <w:divBdr>
            <w:top w:val="none" w:sz="0" w:space="0" w:color="auto"/>
            <w:left w:val="none" w:sz="0" w:space="0" w:color="auto"/>
            <w:bottom w:val="none" w:sz="0" w:space="0" w:color="auto"/>
            <w:right w:val="none" w:sz="0" w:space="0" w:color="auto"/>
          </w:divBdr>
        </w:div>
        <w:div w:id="1718774443">
          <w:marLeft w:val="0"/>
          <w:marRight w:val="0"/>
          <w:marTop w:val="0"/>
          <w:marBottom w:val="0"/>
          <w:divBdr>
            <w:top w:val="none" w:sz="0" w:space="0" w:color="auto"/>
            <w:left w:val="none" w:sz="0" w:space="0" w:color="auto"/>
            <w:bottom w:val="none" w:sz="0" w:space="0" w:color="auto"/>
            <w:right w:val="none" w:sz="0" w:space="0" w:color="auto"/>
          </w:divBdr>
        </w:div>
        <w:div w:id="1731882945">
          <w:marLeft w:val="0"/>
          <w:marRight w:val="0"/>
          <w:marTop w:val="0"/>
          <w:marBottom w:val="0"/>
          <w:divBdr>
            <w:top w:val="none" w:sz="0" w:space="0" w:color="auto"/>
            <w:left w:val="none" w:sz="0" w:space="0" w:color="auto"/>
            <w:bottom w:val="none" w:sz="0" w:space="0" w:color="auto"/>
            <w:right w:val="none" w:sz="0" w:space="0" w:color="auto"/>
          </w:divBdr>
        </w:div>
        <w:div w:id="1740520203">
          <w:marLeft w:val="0"/>
          <w:marRight w:val="0"/>
          <w:marTop w:val="0"/>
          <w:marBottom w:val="0"/>
          <w:divBdr>
            <w:top w:val="none" w:sz="0" w:space="0" w:color="auto"/>
            <w:left w:val="none" w:sz="0" w:space="0" w:color="auto"/>
            <w:bottom w:val="none" w:sz="0" w:space="0" w:color="auto"/>
            <w:right w:val="none" w:sz="0" w:space="0" w:color="auto"/>
          </w:divBdr>
        </w:div>
        <w:div w:id="1741636608">
          <w:marLeft w:val="0"/>
          <w:marRight w:val="0"/>
          <w:marTop w:val="0"/>
          <w:marBottom w:val="0"/>
          <w:divBdr>
            <w:top w:val="none" w:sz="0" w:space="0" w:color="auto"/>
            <w:left w:val="none" w:sz="0" w:space="0" w:color="auto"/>
            <w:bottom w:val="none" w:sz="0" w:space="0" w:color="auto"/>
            <w:right w:val="none" w:sz="0" w:space="0" w:color="auto"/>
          </w:divBdr>
        </w:div>
        <w:div w:id="1772504785">
          <w:marLeft w:val="0"/>
          <w:marRight w:val="0"/>
          <w:marTop w:val="0"/>
          <w:marBottom w:val="0"/>
          <w:divBdr>
            <w:top w:val="none" w:sz="0" w:space="0" w:color="auto"/>
            <w:left w:val="none" w:sz="0" w:space="0" w:color="auto"/>
            <w:bottom w:val="none" w:sz="0" w:space="0" w:color="auto"/>
            <w:right w:val="none" w:sz="0" w:space="0" w:color="auto"/>
          </w:divBdr>
        </w:div>
        <w:div w:id="1816873432">
          <w:marLeft w:val="0"/>
          <w:marRight w:val="0"/>
          <w:marTop w:val="0"/>
          <w:marBottom w:val="0"/>
          <w:divBdr>
            <w:top w:val="none" w:sz="0" w:space="0" w:color="auto"/>
            <w:left w:val="none" w:sz="0" w:space="0" w:color="auto"/>
            <w:bottom w:val="none" w:sz="0" w:space="0" w:color="auto"/>
            <w:right w:val="none" w:sz="0" w:space="0" w:color="auto"/>
          </w:divBdr>
        </w:div>
        <w:div w:id="1875773372">
          <w:marLeft w:val="0"/>
          <w:marRight w:val="0"/>
          <w:marTop w:val="0"/>
          <w:marBottom w:val="0"/>
          <w:divBdr>
            <w:top w:val="none" w:sz="0" w:space="0" w:color="auto"/>
            <w:left w:val="none" w:sz="0" w:space="0" w:color="auto"/>
            <w:bottom w:val="none" w:sz="0" w:space="0" w:color="auto"/>
            <w:right w:val="none" w:sz="0" w:space="0" w:color="auto"/>
          </w:divBdr>
        </w:div>
        <w:div w:id="1898661316">
          <w:marLeft w:val="0"/>
          <w:marRight w:val="0"/>
          <w:marTop w:val="0"/>
          <w:marBottom w:val="0"/>
          <w:divBdr>
            <w:top w:val="none" w:sz="0" w:space="0" w:color="auto"/>
            <w:left w:val="none" w:sz="0" w:space="0" w:color="auto"/>
            <w:bottom w:val="none" w:sz="0" w:space="0" w:color="auto"/>
            <w:right w:val="none" w:sz="0" w:space="0" w:color="auto"/>
          </w:divBdr>
        </w:div>
        <w:div w:id="1901550073">
          <w:marLeft w:val="0"/>
          <w:marRight w:val="0"/>
          <w:marTop w:val="0"/>
          <w:marBottom w:val="0"/>
          <w:divBdr>
            <w:top w:val="none" w:sz="0" w:space="0" w:color="auto"/>
            <w:left w:val="none" w:sz="0" w:space="0" w:color="auto"/>
            <w:bottom w:val="none" w:sz="0" w:space="0" w:color="auto"/>
            <w:right w:val="none" w:sz="0" w:space="0" w:color="auto"/>
          </w:divBdr>
        </w:div>
        <w:div w:id="1931813318">
          <w:marLeft w:val="0"/>
          <w:marRight w:val="0"/>
          <w:marTop w:val="0"/>
          <w:marBottom w:val="0"/>
          <w:divBdr>
            <w:top w:val="none" w:sz="0" w:space="0" w:color="auto"/>
            <w:left w:val="none" w:sz="0" w:space="0" w:color="auto"/>
            <w:bottom w:val="none" w:sz="0" w:space="0" w:color="auto"/>
            <w:right w:val="none" w:sz="0" w:space="0" w:color="auto"/>
          </w:divBdr>
        </w:div>
        <w:div w:id="1962178127">
          <w:marLeft w:val="0"/>
          <w:marRight w:val="0"/>
          <w:marTop w:val="0"/>
          <w:marBottom w:val="0"/>
          <w:divBdr>
            <w:top w:val="none" w:sz="0" w:space="0" w:color="auto"/>
            <w:left w:val="none" w:sz="0" w:space="0" w:color="auto"/>
            <w:bottom w:val="none" w:sz="0" w:space="0" w:color="auto"/>
            <w:right w:val="none" w:sz="0" w:space="0" w:color="auto"/>
          </w:divBdr>
        </w:div>
        <w:div w:id="1972128165">
          <w:marLeft w:val="0"/>
          <w:marRight w:val="0"/>
          <w:marTop w:val="0"/>
          <w:marBottom w:val="0"/>
          <w:divBdr>
            <w:top w:val="none" w:sz="0" w:space="0" w:color="auto"/>
            <w:left w:val="none" w:sz="0" w:space="0" w:color="auto"/>
            <w:bottom w:val="none" w:sz="0" w:space="0" w:color="auto"/>
            <w:right w:val="none" w:sz="0" w:space="0" w:color="auto"/>
          </w:divBdr>
        </w:div>
        <w:div w:id="1975287694">
          <w:marLeft w:val="0"/>
          <w:marRight w:val="0"/>
          <w:marTop w:val="0"/>
          <w:marBottom w:val="0"/>
          <w:divBdr>
            <w:top w:val="none" w:sz="0" w:space="0" w:color="auto"/>
            <w:left w:val="none" w:sz="0" w:space="0" w:color="auto"/>
            <w:bottom w:val="none" w:sz="0" w:space="0" w:color="auto"/>
            <w:right w:val="none" w:sz="0" w:space="0" w:color="auto"/>
          </w:divBdr>
        </w:div>
        <w:div w:id="2019695839">
          <w:marLeft w:val="0"/>
          <w:marRight w:val="0"/>
          <w:marTop w:val="0"/>
          <w:marBottom w:val="0"/>
          <w:divBdr>
            <w:top w:val="none" w:sz="0" w:space="0" w:color="auto"/>
            <w:left w:val="none" w:sz="0" w:space="0" w:color="auto"/>
            <w:bottom w:val="none" w:sz="0" w:space="0" w:color="auto"/>
            <w:right w:val="none" w:sz="0" w:space="0" w:color="auto"/>
          </w:divBdr>
        </w:div>
        <w:div w:id="2051110028">
          <w:marLeft w:val="0"/>
          <w:marRight w:val="0"/>
          <w:marTop w:val="0"/>
          <w:marBottom w:val="0"/>
          <w:divBdr>
            <w:top w:val="none" w:sz="0" w:space="0" w:color="auto"/>
            <w:left w:val="none" w:sz="0" w:space="0" w:color="auto"/>
            <w:bottom w:val="none" w:sz="0" w:space="0" w:color="auto"/>
            <w:right w:val="none" w:sz="0" w:space="0" w:color="auto"/>
          </w:divBdr>
        </w:div>
        <w:div w:id="2059742362">
          <w:marLeft w:val="0"/>
          <w:marRight w:val="0"/>
          <w:marTop w:val="0"/>
          <w:marBottom w:val="0"/>
          <w:divBdr>
            <w:top w:val="none" w:sz="0" w:space="0" w:color="auto"/>
            <w:left w:val="none" w:sz="0" w:space="0" w:color="auto"/>
            <w:bottom w:val="none" w:sz="0" w:space="0" w:color="auto"/>
            <w:right w:val="none" w:sz="0" w:space="0" w:color="auto"/>
          </w:divBdr>
        </w:div>
        <w:div w:id="2060475739">
          <w:marLeft w:val="0"/>
          <w:marRight w:val="0"/>
          <w:marTop w:val="0"/>
          <w:marBottom w:val="0"/>
          <w:divBdr>
            <w:top w:val="none" w:sz="0" w:space="0" w:color="auto"/>
            <w:left w:val="none" w:sz="0" w:space="0" w:color="auto"/>
            <w:bottom w:val="none" w:sz="0" w:space="0" w:color="auto"/>
            <w:right w:val="none" w:sz="0" w:space="0" w:color="auto"/>
          </w:divBdr>
        </w:div>
        <w:div w:id="2065982303">
          <w:marLeft w:val="0"/>
          <w:marRight w:val="0"/>
          <w:marTop w:val="0"/>
          <w:marBottom w:val="0"/>
          <w:divBdr>
            <w:top w:val="none" w:sz="0" w:space="0" w:color="auto"/>
            <w:left w:val="none" w:sz="0" w:space="0" w:color="auto"/>
            <w:bottom w:val="none" w:sz="0" w:space="0" w:color="auto"/>
            <w:right w:val="none" w:sz="0" w:space="0" w:color="auto"/>
          </w:divBdr>
        </w:div>
        <w:div w:id="2071076064">
          <w:marLeft w:val="0"/>
          <w:marRight w:val="0"/>
          <w:marTop w:val="0"/>
          <w:marBottom w:val="0"/>
          <w:divBdr>
            <w:top w:val="none" w:sz="0" w:space="0" w:color="auto"/>
            <w:left w:val="none" w:sz="0" w:space="0" w:color="auto"/>
            <w:bottom w:val="none" w:sz="0" w:space="0" w:color="auto"/>
            <w:right w:val="none" w:sz="0" w:space="0" w:color="auto"/>
          </w:divBdr>
        </w:div>
        <w:div w:id="2079785081">
          <w:marLeft w:val="0"/>
          <w:marRight w:val="0"/>
          <w:marTop w:val="0"/>
          <w:marBottom w:val="0"/>
          <w:divBdr>
            <w:top w:val="none" w:sz="0" w:space="0" w:color="auto"/>
            <w:left w:val="none" w:sz="0" w:space="0" w:color="auto"/>
            <w:bottom w:val="none" w:sz="0" w:space="0" w:color="auto"/>
            <w:right w:val="none" w:sz="0" w:space="0" w:color="auto"/>
          </w:divBdr>
        </w:div>
        <w:div w:id="2083481776">
          <w:marLeft w:val="0"/>
          <w:marRight w:val="0"/>
          <w:marTop w:val="0"/>
          <w:marBottom w:val="0"/>
          <w:divBdr>
            <w:top w:val="none" w:sz="0" w:space="0" w:color="auto"/>
            <w:left w:val="none" w:sz="0" w:space="0" w:color="auto"/>
            <w:bottom w:val="none" w:sz="0" w:space="0" w:color="auto"/>
            <w:right w:val="none" w:sz="0" w:space="0" w:color="auto"/>
          </w:divBdr>
        </w:div>
        <w:div w:id="2096634121">
          <w:marLeft w:val="0"/>
          <w:marRight w:val="0"/>
          <w:marTop w:val="0"/>
          <w:marBottom w:val="0"/>
          <w:divBdr>
            <w:top w:val="none" w:sz="0" w:space="0" w:color="auto"/>
            <w:left w:val="none" w:sz="0" w:space="0" w:color="auto"/>
            <w:bottom w:val="none" w:sz="0" w:space="0" w:color="auto"/>
            <w:right w:val="none" w:sz="0" w:space="0" w:color="auto"/>
          </w:divBdr>
        </w:div>
        <w:div w:id="2113697970">
          <w:marLeft w:val="0"/>
          <w:marRight w:val="0"/>
          <w:marTop w:val="0"/>
          <w:marBottom w:val="0"/>
          <w:divBdr>
            <w:top w:val="none" w:sz="0" w:space="0" w:color="auto"/>
            <w:left w:val="none" w:sz="0" w:space="0" w:color="auto"/>
            <w:bottom w:val="none" w:sz="0" w:space="0" w:color="auto"/>
            <w:right w:val="none" w:sz="0" w:space="0" w:color="auto"/>
          </w:divBdr>
        </w:div>
      </w:divsChild>
    </w:div>
    <w:div w:id="1770272607">
      <w:bodyDiv w:val="1"/>
      <w:marLeft w:val="0"/>
      <w:marRight w:val="0"/>
      <w:marTop w:val="0"/>
      <w:marBottom w:val="0"/>
      <w:divBdr>
        <w:top w:val="none" w:sz="0" w:space="0" w:color="auto"/>
        <w:left w:val="none" w:sz="0" w:space="0" w:color="auto"/>
        <w:bottom w:val="none" w:sz="0" w:space="0" w:color="auto"/>
        <w:right w:val="none" w:sz="0" w:space="0" w:color="auto"/>
      </w:divBdr>
    </w:div>
    <w:div w:id="1813788513">
      <w:bodyDiv w:val="1"/>
      <w:marLeft w:val="0"/>
      <w:marRight w:val="0"/>
      <w:marTop w:val="0"/>
      <w:marBottom w:val="0"/>
      <w:divBdr>
        <w:top w:val="none" w:sz="0" w:space="0" w:color="auto"/>
        <w:left w:val="none" w:sz="0" w:space="0" w:color="auto"/>
        <w:bottom w:val="none" w:sz="0" w:space="0" w:color="auto"/>
        <w:right w:val="none" w:sz="0" w:space="0" w:color="auto"/>
      </w:divBdr>
      <w:divsChild>
        <w:div w:id="1131435">
          <w:marLeft w:val="0"/>
          <w:marRight w:val="0"/>
          <w:marTop w:val="0"/>
          <w:marBottom w:val="0"/>
          <w:divBdr>
            <w:top w:val="none" w:sz="0" w:space="0" w:color="auto"/>
            <w:left w:val="none" w:sz="0" w:space="0" w:color="auto"/>
            <w:bottom w:val="none" w:sz="0" w:space="0" w:color="auto"/>
            <w:right w:val="none" w:sz="0" w:space="0" w:color="auto"/>
          </w:divBdr>
        </w:div>
        <w:div w:id="11273155">
          <w:marLeft w:val="0"/>
          <w:marRight w:val="0"/>
          <w:marTop w:val="0"/>
          <w:marBottom w:val="0"/>
          <w:divBdr>
            <w:top w:val="none" w:sz="0" w:space="0" w:color="auto"/>
            <w:left w:val="none" w:sz="0" w:space="0" w:color="auto"/>
            <w:bottom w:val="none" w:sz="0" w:space="0" w:color="auto"/>
            <w:right w:val="none" w:sz="0" w:space="0" w:color="auto"/>
          </w:divBdr>
        </w:div>
        <w:div w:id="85656397">
          <w:marLeft w:val="0"/>
          <w:marRight w:val="0"/>
          <w:marTop w:val="0"/>
          <w:marBottom w:val="0"/>
          <w:divBdr>
            <w:top w:val="none" w:sz="0" w:space="0" w:color="auto"/>
            <w:left w:val="none" w:sz="0" w:space="0" w:color="auto"/>
            <w:bottom w:val="none" w:sz="0" w:space="0" w:color="auto"/>
            <w:right w:val="none" w:sz="0" w:space="0" w:color="auto"/>
          </w:divBdr>
        </w:div>
        <w:div w:id="94522867">
          <w:marLeft w:val="0"/>
          <w:marRight w:val="0"/>
          <w:marTop w:val="0"/>
          <w:marBottom w:val="0"/>
          <w:divBdr>
            <w:top w:val="none" w:sz="0" w:space="0" w:color="auto"/>
            <w:left w:val="none" w:sz="0" w:space="0" w:color="auto"/>
            <w:bottom w:val="none" w:sz="0" w:space="0" w:color="auto"/>
            <w:right w:val="none" w:sz="0" w:space="0" w:color="auto"/>
          </w:divBdr>
        </w:div>
        <w:div w:id="126053353">
          <w:marLeft w:val="0"/>
          <w:marRight w:val="0"/>
          <w:marTop w:val="0"/>
          <w:marBottom w:val="0"/>
          <w:divBdr>
            <w:top w:val="none" w:sz="0" w:space="0" w:color="auto"/>
            <w:left w:val="none" w:sz="0" w:space="0" w:color="auto"/>
            <w:bottom w:val="none" w:sz="0" w:space="0" w:color="auto"/>
            <w:right w:val="none" w:sz="0" w:space="0" w:color="auto"/>
          </w:divBdr>
        </w:div>
        <w:div w:id="142938656">
          <w:marLeft w:val="0"/>
          <w:marRight w:val="0"/>
          <w:marTop w:val="0"/>
          <w:marBottom w:val="0"/>
          <w:divBdr>
            <w:top w:val="none" w:sz="0" w:space="0" w:color="auto"/>
            <w:left w:val="none" w:sz="0" w:space="0" w:color="auto"/>
            <w:bottom w:val="none" w:sz="0" w:space="0" w:color="auto"/>
            <w:right w:val="none" w:sz="0" w:space="0" w:color="auto"/>
          </w:divBdr>
        </w:div>
        <w:div w:id="152992012">
          <w:marLeft w:val="0"/>
          <w:marRight w:val="0"/>
          <w:marTop w:val="0"/>
          <w:marBottom w:val="0"/>
          <w:divBdr>
            <w:top w:val="none" w:sz="0" w:space="0" w:color="auto"/>
            <w:left w:val="none" w:sz="0" w:space="0" w:color="auto"/>
            <w:bottom w:val="none" w:sz="0" w:space="0" w:color="auto"/>
            <w:right w:val="none" w:sz="0" w:space="0" w:color="auto"/>
          </w:divBdr>
        </w:div>
        <w:div w:id="173810002">
          <w:marLeft w:val="0"/>
          <w:marRight w:val="0"/>
          <w:marTop w:val="0"/>
          <w:marBottom w:val="0"/>
          <w:divBdr>
            <w:top w:val="none" w:sz="0" w:space="0" w:color="auto"/>
            <w:left w:val="none" w:sz="0" w:space="0" w:color="auto"/>
            <w:bottom w:val="none" w:sz="0" w:space="0" w:color="auto"/>
            <w:right w:val="none" w:sz="0" w:space="0" w:color="auto"/>
          </w:divBdr>
        </w:div>
        <w:div w:id="177083346">
          <w:marLeft w:val="0"/>
          <w:marRight w:val="0"/>
          <w:marTop w:val="0"/>
          <w:marBottom w:val="0"/>
          <w:divBdr>
            <w:top w:val="none" w:sz="0" w:space="0" w:color="auto"/>
            <w:left w:val="none" w:sz="0" w:space="0" w:color="auto"/>
            <w:bottom w:val="none" w:sz="0" w:space="0" w:color="auto"/>
            <w:right w:val="none" w:sz="0" w:space="0" w:color="auto"/>
          </w:divBdr>
        </w:div>
        <w:div w:id="198325528">
          <w:marLeft w:val="0"/>
          <w:marRight w:val="0"/>
          <w:marTop w:val="0"/>
          <w:marBottom w:val="0"/>
          <w:divBdr>
            <w:top w:val="none" w:sz="0" w:space="0" w:color="auto"/>
            <w:left w:val="none" w:sz="0" w:space="0" w:color="auto"/>
            <w:bottom w:val="none" w:sz="0" w:space="0" w:color="auto"/>
            <w:right w:val="none" w:sz="0" w:space="0" w:color="auto"/>
          </w:divBdr>
        </w:div>
        <w:div w:id="212162931">
          <w:marLeft w:val="0"/>
          <w:marRight w:val="0"/>
          <w:marTop w:val="0"/>
          <w:marBottom w:val="0"/>
          <w:divBdr>
            <w:top w:val="none" w:sz="0" w:space="0" w:color="auto"/>
            <w:left w:val="none" w:sz="0" w:space="0" w:color="auto"/>
            <w:bottom w:val="none" w:sz="0" w:space="0" w:color="auto"/>
            <w:right w:val="none" w:sz="0" w:space="0" w:color="auto"/>
          </w:divBdr>
        </w:div>
        <w:div w:id="221789358">
          <w:marLeft w:val="0"/>
          <w:marRight w:val="0"/>
          <w:marTop w:val="0"/>
          <w:marBottom w:val="0"/>
          <w:divBdr>
            <w:top w:val="none" w:sz="0" w:space="0" w:color="auto"/>
            <w:left w:val="none" w:sz="0" w:space="0" w:color="auto"/>
            <w:bottom w:val="none" w:sz="0" w:space="0" w:color="auto"/>
            <w:right w:val="none" w:sz="0" w:space="0" w:color="auto"/>
          </w:divBdr>
        </w:div>
        <w:div w:id="256794194">
          <w:marLeft w:val="0"/>
          <w:marRight w:val="0"/>
          <w:marTop w:val="0"/>
          <w:marBottom w:val="0"/>
          <w:divBdr>
            <w:top w:val="none" w:sz="0" w:space="0" w:color="auto"/>
            <w:left w:val="none" w:sz="0" w:space="0" w:color="auto"/>
            <w:bottom w:val="none" w:sz="0" w:space="0" w:color="auto"/>
            <w:right w:val="none" w:sz="0" w:space="0" w:color="auto"/>
          </w:divBdr>
        </w:div>
        <w:div w:id="257905658">
          <w:marLeft w:val="0"/>
          <w:marRight w:val="0"/>
          <w:marTop w:val="0"/>
          <w:marBottom w:val="0"/>
          <w:divBdr>
            <w:top w:val="none" w:sz="0" w:space="0" w:color="auto"/>
            <w:left w:val="none" w:sz="0" w:space="0" w:color="auto"/>
            <w:bottom w:val="none" w:sz="0" w:space="0" w:color="auto"/>
            <w:right w:val="none" w:sz="0" w:space="0" w:color="auto"/>
          </w:divBdr>
        </w:div>
        <w:div w:id="291792883">
          <w:marLeft w:val="0"/>
          <w:marRight w:val="0"/>
          <w:marTop w:val="0"/>
          <w:marBottom w:val="0"/>
          <w:divBdr>
            <w:top w:val="none" w:sz="0" w:space="0" w:color="auto"/>
            <w:left w:val="none" w:sz="0" w:space="0" w:color="auto"/>
            <w:bottom w:val="none" w:sz="0" w:space="0" w:color="auto"/>
            <w:right w:val="none" w:sz="0" w:space="0" w:color="auto"/>
          </w:divBdr>
        </w:div>
        <w:div w:id="291982398">
          <w:marLeft w:val="0"/>
          <w:marRight w:val="0"/>
          <w:marTop w:val="0"/>
          <w:marBottom w:val="0"/>
          <w:divBdr>
            <w:top w:val="none" w:sz="0" w:space="0" w:color="auto"/>
            <w:left w:val="none" w:sz="0" w:space="0" w:color="auto"/>
            <w:bottom w:val="none" w:sz="0" w:space="0" w:color="auto"/>
            <w:right w:val="none" w:sz="0" w:space="0" w:color="auto"/>
          </w:divBdr>
        </w:div>
        <w:div w:id="307251706">
          <w:marLeft w:val="0"/>
          <w:marRight w:val="0"/>
          <w:marTop w:val="0"/>
          <w:marBottom w:val="0"/>
          <w:divBdr>
            <w:top w:val="none" w:sz="0" w:space="0" w:color="auto"/>
            <w:left w:val="none" w:sz="0" w:space="0" w:color="auto"/>
            <w:bottom w:val="none" w:sz="0" w:space="0" w:color="auto"/>
            <w:right w:val="none" w:sz="0" w:space="0" w:color="auto"/>
          </w:divBdr>
        </w:div>
        <w:div w:id="313797858">
          <w:marLeft w:val="0"/>
          <w:marRight w:val="0"/>
          <w:marTop w:val="0"/>
          <w:marBottom w:val="0"/>
          <w:divBdr>
            <w:top w:val="none" w:sz="0" w:space="0" w:color="auto"/>
            <w:left w:val="none" w:sz="0" w:space="0" w:color="auto"/>
            <w:bottom w:val="none" w:sz="0" w:space="0" w:color="auto"/>
            <w:right w:val="none" w:sz="0" w:space="0" w:color="auto"/>
          </w:divBdr>
        </w:div>
        <w:div w:id="393822604">
          <w:marLeft w:val="0"/>
          <w:marRight w:val="0"/>
          <w:marTop w:val="0"/>
          <w:marBottom w:val="0"/>
          <w:divBdr>
            <w:top w:val="none" w:sz="0" w:space="0" w:color="auto"/>
            <w:left w:val="none" w:sz="0" w:space="0" w:color="auto"/>
            <w:bottom w:val="none" w:sz="0" w:space="0" w:color="auto"/>
            <w:right w:val="none" w:sz="0" w:space="0" w:color="auto"/>
          </w:divBdr>
        </w:div>
        <w:div w:id="400564893">
          <w:marLeft w:val="0"/>
          <w:marRight w:val="0"/>
          <w:marTop w:val="0"/>
          <w:marBottom w:val="0"/>
          <w:divBdr>
            <w:top w:val="none" w:sz="0" w:space="0" w:color="auto"/>
            <w:left w:val="none" w:sz="0" w:space="0" w:color="auto"/>
            <w:bottom w:val="none" w:sz="0" w:space="0" w:color="auto"/>
            <w:right w:val="none" w:sz="0" w:space="0" w:color="auto"/>
          </w:divBdr>
        </w:div>
        <w:div w:id="434910250">
          <w:marLeft w:val="0"/>
          <w:marRight w:val="0"/>
          <w:marTop w:val="0"/>
          <w:marBottom w:val="0"/>
          <w:divBdr>
            <w:top w:val="none" w:sz="0" w:space="0" w:color="auto"/>
            <w:left w:val="none" w:sz="0" w:space="0" w:color="auto"/>
            <w:bottom w:val="none" w:sz="0" w:space="0" w:color="auto"/>
            <w:right w:val="none" w:sz="0" w:space="0" w:color="auto"/>
          </w:divBdr>
        </w:div>
        <w:div w:id="443041360">
          <w:marLeft w:val="0"/>
          <w:marRight w:val="0"/>
          <w:marTop w:val="0"/>
          <w:marBottom w:val="0"/>
          <w:divBdr>
            <w:top w:val="none" w:sz="0" w:space="0" w:color="auto"/>
            <w:left w:val="none" w:sz="0" w:space="0" w:color="auto"/>
            <w:bottom w:val="none" w:sz="0" w:space="0" w:color="auto"/>
            <w:right w:val="none" w:sz="0" w:space="0" w:color="auto"/>
          </w:divBdr>
        </w:div>
        <w:div w:id="448669391">
          <w:marLeft w:val="0"/>
          <w:marRight w:val="0"/>
          <w:marTop w:val="0"/>
          <w:marBottom w:val="0"/>
          <w:divBdr>
            <w:top w:val="none" w:sz="0" w:space="0" w:color="auto"/>
            <w:left w:val="none" w:sz="0" w:space="0" w:color="auto"/>
            <w:bottom w:val="none" w:sz="0" w:space="0" w:color="auto"/>
            <w:right w:val="none" w:sz="0" w:space="0" w:color="auto"/>
          </w:divBdr>
        </w:div>
        <w:div w:id="471563830">
          <w:marLeft w:val="0"/>
          <w:marRight w:val="0"/>
          <w:marTop w:val="0"/>
          <w:marBottom w:val="0"/>
          <w:divBdr>
            <w:top w:val="none" w:sz="0" w:space="0" w:color="auto"/>
            <w:left w:val="none" w:sz="0" w:space="0" w:color="auto"/>
            <w:bottom w:val="none" w:sz="0" w:space="0" w:color="auto"/>
            <w:right w:val="none" w:sz="0" w:space="0" w:color="auto"/>
          </w:divBdr>
        </w:div>
        <w:div w:id="527455177">
          <w:marLeft w:val="0"/>
          <w:marRight w:val="0"/>
          <w:marTop w:val="0"/>
          <w:marBottom w:val="0"/>
          <w:divBdr>
            <w:top w:val="none" w:sz="0" w:space="0" w:color="auto"/>
            <w:left w:val="none" w:sz="0" w:space="0" w:color="auto"/>
            <w:bottom w:val="none" w:sz="0" w:space="0" w:color="auto"/>
            <w:right w:val="none" w:sz="0" w:space="0" w:color="auto"/>
          </w:divBdr>
        </w:div>
        <w:div w:id="551966720">
          <w:marLeft w:val="0"/>
          <w:marRight w:val="0"/>
          <w:marTop w:val="0"/>
          <w:marBottom w:val="0"/>
          <w:divBdr>
            <w:top w:val="none" w:sz="0" w:space="0" w:color="auto"/>
            <w:left w:val="none" w:sz="0" w:space="0" w:color="auto"/>
            <w:bottom w:val="none" w:sz="0" w:space="0" w:color="auto"/>
            <w:right w:val="none" w:sz="0" w:space="0" w:color="auto"/>
          </w:divBdr>
        </w:div>
        <w:div w:id="593248375">
          <w:marLeft w:val="0"/>
          <w:marRight w:val="0"/>
          <w:marTop w:val="0"/>
          <w:marBottom w:val="0"/>
          <w:divBdr>
            <w:top w:val="none" w:sz="0" w:space="0" w:color="auto"/>
            <w:left w:val="none" w:sz="0" w:space="0" w:color="auto"/>
            <w:bottom w:val="none" w:sz="0" w:space="0" w:color="auto"/>
            <w:right w:val="none" w:sz="0" w:space="0" w:color="auto"/>
          </w:divBdr>
        </w:div>
        <w:div w:id="606474024">
          <w:marLeft w:val="0"/>
          <w:marRight w:val="0"/>
          <w:marTop w:val="0"/>
          <w:marBottom w:val="0"/>
          <w:divBdr>
            <w:top w:val="none" w:sz="0" w:space="0" w:color="auto"/>
            <w:left w:val="none" w:sz="0" w:space="0" w:color="auto"/>
            <w:bottom w:val="none" w:sz="0" w:space="0" w:color="auto"/>
            <w:right w:val="none" w:sz="0" w:space="0" w:color="auto"/>
          </w:divBdr>
        </w:div>
        <w:div w:id="647394344">
          <w:marLeft w:val="0"/>
          <w:marRight w:val="0"/>
          <w:marTop w:val="0"/>
          <w:marBottom w:val="0"/>
          <w:divBdr>
            <w:top w:val="none" w:sz="0" w:space="0" w:color="auto"/>
            <w:left w:val="none" w:sz="0" w:space="0" w:color="auto"/>
            <w:bottom w:val="none" w:sz="0" w:space="0" w:color="auto"/>
            <w:right w:val="none" w:sz="0" w:space="0" w:color="auto"/>
          </w:divBdr>
        </w:div>
        <w:div w:id="659962921">
          <w:marLeft w:val="0"/>
          <w:marRight w:val="0"/>
          <w:marTop w:val="0"/>
          <w:marBottom w:val="0"/>
          <w:divBdr>
            <w:top w:val="none" w:sz="0" w:space="0" w:color="auto"/>
            <w:left w:val="none" w:sz="0" w:space="0" w:color="auto"/>
            <w:bottom w:val="none" w:sz="0" w:space="0" w:color="auto"/>
            <w:right w:val="none" w:sz="0" w:space="0" w:color="auto"/>
          </w:divBdr>
        </w:div>
        <w:div w:id="679157905">
          <w:marLeft w:val="0"/>
          <w:marRight w:val="0"/>
          <w:marTop w:val="0"/>
          <w:marBottom w:val="0"/>
          <w:divBdr>
            <w:top w:val="none" w:sz="0" w:space="0" w:color="auto"/>
            <w:left w:val="none" w:sz="0" w:space="0" w:color="auto"/>
            <w:bottom w:val="none" w:sz="0" w:space="0" w:color="auto"/>
            <w:right w:val="none" w:sz="0" w:space="0" w:color="auto"/>
          </w:divBdr>
        </w:div>
        <w:div w:id="698429325">
          <w:marLeft w:val="0"/>
          <w:marRight w:val="0"/>
          <w:marTop w:val="0"/>
          <w:marBottom w:val="0"/>
          <w:divBdr>
            <w:top w:val="none" w:sz="0" w:space="0" w:color="auto"/>
            <w:left w:val="none" w:sz="0" w:space="0" w:color="auto"/>
            <w:bottom w:val="none" w:sz="0" w:space="0" w:color="auto"/>
            <w:right w:val="none" w:sz="0" w:space="0" w:color="auto"/>
          </w:divBdr>
        </w:div>
        <w:div w:id="745420099">
          <w:marLeft w:val="0"/>
          <w:marRight w:val="0"/>
          <w:marTop w:val="0"/>
          <w:marBottom w:val="0"/>
          <w:divBdr>
            <w:top w:val="none" w:sz="0" w:space="0" w:color="auto"/>
            <w:left w:val="none" w:sz="0" w:space="0" w:color="auto"/>
            <w:bottom w:val="none" w:sz="0" w:space="0" w:color="auto"/>
            <w:right w:val="none" w:sz="0" w:space="0" w:color="auto"/>
          </w:divBdr>
        </w:div>
        <w:div w:id="834107015">
          <w:marLeft w:val="0"/>
          <w:marRight w:val="0"/>
          <w:marTop w:val="0"/>
          <w:marBottom w:val="0"/>
          <w:divBdr>
            <w:top w:val="none" w:sz="0" w:space="0" w:color="auto"/>
            <w:left w:val="none" w:sz="0" w:space="0" w:color="auto"/>
            <w:bottom w:val="none" w:sz="0" w:space="0" w:color="auto"/>
            <w:right w:val="none" w:sz="0" w:space="0" w:color="auto"/>
          </w:divBdr>
        </w:div>
        <w:div w:id="835338200">
          <w:marLeft w:val="0"/>
          <w:marRight w:val="0"/>
          <w:marTop w:val="0"/>
          <w:marBottom w:val="0"/>
          <w:divBdr>
            <w:top w:val="none" w:sz="0" w:space="0" w:color="auto"/>
            <w:left w:val="none" w:sz="0" w:space="0" w:color="auto"/>
            <w:bottom w:val="none" w:sz="0" w:space="0" w:color="auto"/>
            <w:right w:val="none" w:sz="0" w:space="0" w:color="auto"/>
          </w:divBdr>
        </w:div>
        <w:div w:id="865828701">
          <w:marLeft w:val="0"/>
          <w:marRight w:val="0"/>
          <w:marTop w:val="0"/>
          <w:marBottom w:val="0"/>
          <w:divBdr>
            <w:top w:val="none" w:sz="0" w:space="0" w:color="auto"/>
            <w:left w:val="none" w:sz="0" w:space="0" w:color="auto"/>
            <w:bottom w:val="none" w:sz="0" w:space="0" w:color="auto"/>
            <w:right w:val="none" w:sz="0" w:space="0" w:color="auto"/>
          </w:divBdr>
        </w:div>
        <w:div w:id="877159727">
          <w:marLeft w:val="0"/>
          <w:marRight w:val="0"/>
          <w:marTop w:val="0"/>
          <w:marBottom w:val="0"/>
          <w:divBdr>
            <w:top w:val="none" w:sz="0" w:space="0" w:color="auto"/>
            <w:left w:val="none" w:sz="0" w:space="0" w:color="auto"/>
            <w:bottom w:val="none" w:sz="0" w:space="0" w:color="auto"/>
            <w:right w:val="none" w:sz="0" w:space="0" w:color="auto"/>
          </w:divBdr>
        </w:div>
        <w:div w:id="902181640">
          <w:marLeft w:val="0"/>
          <w:marRight w:val="0"/>
          <w:marTop w:val="0"/>
          <w:marBottom w:val="0"/>
          <w:divBdr>
            <w:top w:val="none" w:sz="0" w:space="0" w:color="auto"/>
            <w:left w:val="none" w:sz="0" w:space="0" w:color="auto"/>
            <w:bottom w:val="none" w:sz="0" w:space="0" w:color="auto"/>
            <w:right w:val="none" w:sz="0" w:space="0" w:color="auto"/>
          </w:divBdr>
        </w:div>
        <w:div w:id="968631983">
          <w:marLeft w:val="0"/>
          <w:marRight w:val="0"/>
          <w:marTop w:val="0"/>
          <w:marBottom w:val="0"/>
          <w:divBdr>
            <w:top w:val="none" w:sz="0" w:space="0" w:color="auto"/>
            <w:left w:val="none" w:sz="0" w:space="0" w:color="auto"/>
            <w:bottom w:val="none" w:sz="0" w:space="0" w:color="auto"/>
            <w:right w:val="none" w:sz="0" w:space="0" w:color="auto"/>
          </w:divBdr>
        </w:div>
        <w:div w:id="1004091599">
          <w:marLeft w:val="0"/>
          <w:marRight w:val="0"/>
          <w:marTop w:val="0"/>
          <w:marBottom w:val="0"/>
          <w:divBdr>
            <w:top w:val="none" w:sz="0" w:space="0" w:color="auto"/>
            <w:left w:val="none" w:sz="0" w:space="0" w:color="auto"/>
            <w:bottom w:val="none" w:sz="0" w:space="0" w:color="auto"/>
            <w:right w:val="none" w:sz="0" w:space="0" w:color="auto"/>
          </w:divBdr>
        </w:div>
        <w:div w:id="1005286483">
          <w:marLeft w:val="0"/>
          <w:marRight w:val="0"/>
          <w:marTop w:val="0"/>
          <w:marBottom w:val="0"/>
          <w:divBdr>
            <w:top w:val="none" w:sz="0" w:space="0" w:color="auto"/>
            <w:left w:val="none" w:sz="0" w:space="0" w:color="auto"/>
            <w:bottom w:val="none" w:sz="0" w:space="0" w:color="auto"/>
            <w:right w:val="none" w:sz="0" w:space="0" w:color="auto"/>
          </w:divBdr>
        </w:div>
        <w:div w:id="1015309373">
          <w:marLeft w:val="0"/>
          <w:marRight w:val="0"/>
          <w:marTop w:val="0"/>
          <w:marBottom w:val="0"/>
          <w:divBdr>
            <w:top w:val="none" w:sz="0" w:space="0" w:color="auto"/>
            <w:left w:val="none" w:sz="0" w:space="0" w:color="auto"/>
            <w:bottom w:val="none" w:sz="0" w:space="0" w:color="auto"/>
            <w:right w:val="none" w:sz="0" w:space="0" w:color="auto"/>
          </w:divBdr>
        </w:div>
        <w:div w:id="1056440613">
          <w:marLeft w:val="0"/>
          <w:marRight w:val="0"/>
          <w:marTop w:val="0"/>
          <w:marBottom w:val="0"/>
          <w:divBdr>
            <w:top w:val="none" w:sz="0" w:space="0" w:color="auto"/>
            <w:left w:val="none" w:sz="0" w:space="0" w:color="auto"/>
            <w:bottom w:val="none" w:sz="0" w:space="0" w:color="auto"/>
            <w:right w:val="none" w:sz="0" w:space="0" w:color="auto"/>
          </w:divBdr>
        </w:div>
        <w:div w:id="1057584650">
          <w:marLeft w:val="0"/>
          <w:marRight w:val="0"/>
          <w:marTop w:val="0"/>
          <w:marBottom w:val="0"/>
          <w:divBdr>
            <w:top w:val="none" w:sz="0" w:space="0" w:color="auto"/>
            <w:left w:val="none" w:sz="0" w:space="0" w:color="auto"/>
            <w:bottom w:val="none" w:sz="0" w:space="0" w:color="auto"/>
            <w:right w:val="none" w:sz="0" w:space="0" w:color="auto"/>
          </w:divBdr>
        </w:div>
        <w:div w:id="1088186962">
          <w:marLeft w:val="0"/>
          <w:marRight w:val="0"/>
          <w:marTop w:val="0"/>
          <w:marBottom w:val="0"/>
          <w:divBdr>
            <w:top w:val="none" w:sz="0" w:space="0" w:color="auto"/>
            <w:left w:val="none" w:sz="0" w:space="0" w:color="auto"/>
            <w:bottom w:val="none" w:sz="0" w:space="0" w:color="auto"/>
            <w:right w:val="none" w:sz="0" w:space="0" w:color="auto"/>
          </w:divBdr>
        </w:div>
        <w:div w:id="1180848641">
          <w:marLeft w:val="0"/>
          <w:marRight w:val="0"/>
          <w:marTop w:val="0"/>
          <w:marBottom w:val="0"/>
          <w:divBdr>
            <w:top w:val="none" w:sz="0" w:space="0" w:color="auto"/>
            <w:left w:val="none" w:sz="0" w:space="0" w:color="auto"/>
            <w:bottom w:val="none" w:sz="0" w:space="0" w:color="auto"/>
            <w:right w:val="none" w:sz="0" w:space="0" w:color="auto"/>
          </w:divBdr>
        </w:div>
        <w:div w:id="1191650976">
          <w:marLeft w:val="0"/>
          <w:marRight w:val="0"/>
          <w:marTop w:val="0"/>
          <w:marBottom w:val="0"/>
          <w:divBdr>
            <w:top w:val="none" w:sz="0" w:space="0" w:color="auto"/>
            <w:left w:val="none" w:sz="0" w:space="0" w:color="auto"/>
            <w:bottom w:val="none" w:sz="0" w:space="0" w:color="auto"/>
            <w:right w:val="none" w:sz="0" w:space="0" w:color="auto"/>
          </w:divBdr>
        </w:div>
        <w:div w:id="1218930996">
          <w:marLeft w:val="0"/>
          <w:marRight w:val="0"/>
          <w:marTop w:val="0"/>
          <w:marBottom w:val="0"/>
          <w:divBdr>
            <w:top w:val="none" w:sz="0" w:space="0" w:color="auto"/>
            <w:left w:val="none" w:sz="0" w:space="0" w:color="auto"/>
            <w:bottom w:val="none" w:sz="0" w:space="0" w:color="auto"/>
            <w:right w:val="none" w:sz="0" w:space="0" w:color="auto"/>
          </w:divBdr>
        </w:div>
        <w:div w:id="1227492056">
          <w:marLeft w:val="0"/>
          <w:marRight w:val="0"/>
          <w:marTop w:val="0"/>
          <w:marBottom w:val="0"/>
          <w:divBdr>
            <w:top w:val="none" w:sz="0" w:space="0" w:color="auto"/>
            <w:left w:val="none" w:sz="0" w:space="0" w:color="auto"/>
            <w:bottom w:val="none" w:sz="0" w:space="0" w:color="auto"/>
            <w:right w:val="none" w:sz="0" w:space="0" w:color="auto"/>
          </w:divBdr>
        </w:div>
        <w:div w:id="1239944550">
          <w:marLeft w:val="0"/>
          <w:marRight w:val="0"/>
          <w:marTop w:val="0"/>
          <w:marBottom w:val="0"/>
          <w:divBdr>
            <w:top w:val="none" w:sz="0" w:space="0" w:color="auto"/>
            <w:left w:val="none" w:sz="0" w:space="0" w:color="auto"/>
            <w:bottom w:val="none" w:sz="0" w:space="0" w:color="auto"/>
            <w:right w:val="none" w:sz="0" w:space="0" w:color="auto"/>
          </w:divBdr>
        </w:div>
        <w:div w:id="1245147888">
          <w:marLeft w:val="0"/>
          <w:marRight w:val="0"/>
          <w:marTop w:val="0"/>
          <w:marBottom w:val="0"/>
          <w:divBdr>
            <w:top w:val="none" w:sz="0" w:space="0" w:color="auto"/>
            <w:left w:val="none" w:sz="0" w:space="0" w:color="auto"/>
            <w:bottom w:val="none" w:sz="0" w:space="0" w:color="auto"/>
            <w:right w:val="none" w:sz="0" w:space="0" w:color="auto"/>
          </w:divBdr>
        </w:div>
        <w:div w:id="1316757943">
          <w:marLeft w:val="0"/>
          <w:marRight w:val="0"/>
          <w:marTop w:val="0"/>
          <w:marBottom w:val="0"/>
          <w:divBdr>
            <w:top w:val="none" w:sz="0" w:space="0" w:color="auto"/>
            <w:left w:val="none" w:sz="0" w:space="0" w:color="auto"/>
            <w:bottom w:val="none" w:sz="0" w:space="0" w:color="auto"/>
            <w:right w:val="none" w:sz="0" w:space="0" w:color="auto"/>
          </w:divBdr>
        </w:div>
        <w:div w:id="1319186629">
          <w:marLeft w:val="0"/>
          <w:marRight w:val="0"/>
          <w:marTop w:val="0"/>
          <w:marBottom w:val="0"/>
          <w:divBdr>
            <w:top w:val="none" w:sz="0" w:space="0" w:color="auto"/>
            <w:left w:val="none" w:sz="0" w:space="0" w:color="auto"/>
            <w:bottom w:val="none" w:sz="0" w:space="0" w:color="auto"/>
            <w:right w:val="none" w:sz="0" w:space="0" w:color="auto"/>
          </w:divBdr>
        </w:div>
        <w:div w:id="1322393279">
          <w:marLeft w:val="0"/>
          <w:marRight w:val="0"/>
          <w:marTop w:val="0"/>
          <w:marBottom w:val="0"/>
          <w:divBdr>
            <w:top w:val="none" w:sz="0" w:space="0" w:color="auto"/>
            <w:left w:val="none" w:sz="0" w:space="0" w:color="auto"/>
            <w:bottom w:val="none" w:sz="0" w:space="0" w:color="auto"/>
            <w:right w:val="none" w:sz="0" w:space="0" w:color="auto"/>
          </w:divBdr>
        </w:div>
        <w:div w:id="1358507677">
          <w:marLeft w:val="0"/>
          <w:marRight w:val="0"/>
          <w:marTop w:val="0"/>
          <w:marBottom w:val="0"/>
          <w:divBdr>
            <w:top w:val="none" w:sz="0" w:space="0" w:color="auto"/>
            <w:left w:val="none" w:sz="0" w:space="0" w:color="auto"/>
            <w:bottom w:val="none" w:sz="0" w:space="0" w:color="auto"/>
            <w:right w:val="none" w:sz="0" w:space="0" w:color="auto"/>
          </w:divBdr>
        </w:div>
        <w:div w:id="1364790612">
          <w:marLeft w:val="0"/>
          <w:marRight w:val="0"/>
          <w:marTop w:val="0"/>
          <w:marBottom w:val="0"/>
          <w:divBdr>
            <w:top w:val="none" w:sz="0" w:space="0" w:color="auto"/>
            <w:left w:val="none" w:sz="0" w:space="0" w:color="auto"/>
            <w:bottom w:val="none" w:sz="0" w:space="0" w:color="auto"/>
            <w:right w:val="none" w:sz="0" w:space="0" w:color="auto"/>
          </w:divBdr>
        </w:div>
        <w:div w:id="1390609275">
          <w:marLeft w:val="0"/>
          <w:marRight w:val="0"/>
          <w:marTop w:val="0"/>
          <w:marBottom w:val="0"/>
          <w:divBdr>
            <w:top w:val="none" w:sz="0" w:space="0" w:color="auto"/>
            <w:left w:val="none" w:sz="0" w:space="0" w:color="auto"/>
            <w:bottom w:val="none" w:sz="0" w:space="0" w:color="auto"/>
            <w:right w:val="none" w:sz="0" w:space="0" w:color="auto"/>
          </w:divBdr>
        </w:div>
        <w:div w:id="1399327900">
          <w:marLeft w:val="0"/>
          <w:marRight w:val="0"/>
          <w:marTop w:val="0"/>
          <w:marBottom w:val="0"/>
          <w:divBdr>
            <w:top w:val="none" w:sz="0" w:space="0" w:color="auto"/>
            <w:left w:val="none" w:sz="0" w:space="0" w:color="auto"/>
            <w:bottom w:val="none" w:sz="0" w:space="0" w:color="auto"/>
            <w:right w:val="none" w:sz="0" w:space="0" w:color="auto"/>
          </w:divBdr>
        </w:div>
        <w:div w:id="1426610952">
          <w:marLeft w:val="0"/>
          <w:marRight w:val="0"/>
          <w:marTop w:val="0"/>
          <w:marBottom w:val="0"/>
          <w:divBdr>
            <w:top w:val="none" w:sz="0" w:space="0" w:color="auto"/>
            <w:left w:val="none" w:sz="0" w:space="0" w:color="auto"/>
            <w:bottom w:val="none" w:sz="0" w:space="0" w:color="auto"/>
            <w:right w:val="none" w:sz="0" w:space="0" w:color="auto"/>
          </w:divBdr>
        </w:div>
        <w:div w:id="1427381537">
          <w:marLeft w:val="0"/>
          <w:marRight w:val="0"/>
          <w:marTop w:val="0"/>
          <w:marBottom w:val="0"/>
          <w:divBdr>
            <w:top w:val="none" w:sz="0" w:space="0" w:color="auto"/>
            <w:left w:val="none" w:sz="0" w:space="0" w:color="auto"/>
            <w:bottom w:val="none" w:sz="0" w:space="0" w:color="auto"/>
            <w:right w:val="none" w:sz="0" w:space="0" w:color="auto"/>
          </w:divBdr>
        </w:div>
        <w:div w:id="1444114079">
          <w:marLeft w:val="0"/>
          <w:marRight w:val="0"/>
          <w:marTop w:val="0"/>
          <w:marBottom w:val="0"/>
          <w:divBdr>
            <w:top w:val="none" w:sz="0" w:space="0" w:color="auto"/>
            <w:left w:val="none" w:sz="0" w:space="0" w:color="auto"/>
            <w:bottom w:val="none" w:sz="0" w:space="0" w:color="auto"/>
            <w:right w:val="none" w:sz="0" w:space="0" w:color="auto"/>
          </w:divBdr>
        </w:div>
        <w:div w:id="1450205211">
          <w:marLeft w:val="0"/>
          <w:marRight w:val="0"/>
          <w:marTop w:val="0"/>
          <w:marBottom w:val="0"/>
          <w:divBdr>
            <w:top w:val="none" w:sz="0" w:space="0" w:color="auto"/>
            <w:left w:val="none" w:sz="0" w:space="0" w:color="auto"/>
            <w:bottom w:val="none" w:sz="0" w:space="0" w:color="auto"/>
            <w:right w:val="none" w:sz="0" w:space="0" w:color="auto"/>
          </w:divBdr>
        </w:div>
        <w:div w:id="1520117781">
          <w:marLeft w:val="0"/>
          <w:marRight w:val="0"/>
          <w:marTop w:val="0"/>
          <w:marBottom w:val="0"/>
          <w:divBdr>
            <w:top w:val="none" w:sz="0" w:space="0" w:color="auto"/>
            <w:left w:val="none" w:sz="0" w:space="0" w:color="auto"/>
            <w:bottom w:val="none" w:sz="0" w:space="0" w:color="auto"/>
            <w:right w:val="none" w:sz="0" w:space="0" w:color="auto"/>
          </w:divBdr>
        </w:div>
        <w:div w:id="1526945608">
          <w:marLeft w:val="0"/>
          <w:marRight w:val="0"/>
          <w:marTop w:val="0"/>
          <w:marBottom w:val="0"/>
          <w:divBdr>
            <w:top w:val="none" w:sz="0" w:space="0" w:color="auto"/>
            <w:left w:val="none" w:sz="0" w:space="0" w:color="auto"/>
            <w:bottom w:val="none" w:sz="0" w:space="0" w:color="auto"/>
            <w:right w:val="none" w:sz="0" w:space="0" w:color="auto"/>
          </w:divBdr>
        </w:div>
        <w:div w:id="1548681713">
          <w:marLeft w:val="0"/>
          <w:marRight w:val="0"/>
          <w:marTop w:val="0"/>
          <w:marBottom w:val="0"/>
          <w:divBdr>
            <w:top w:val="none" w:sz="0" w:space="0" w:color="auto"/>
            <w:left w:val="none" w:sz="0" w:space="0" w:color="auto"/>
            <w:bottom w:val="none" w:sz="0" w:space="0" w:color="auto"/>
            <w:right w:val="none" w:sz="0" w:space="0" w:color="auto"/>
          </w:divBdr>
        </w:div>
        <w:div w:id="1549876248">
          <w:marLeft w:val="0"/>
          <w:marRight w:val="0"/>
          <w:marTop w:val="0"/>
          <w:marBottom w:val="0"/>
          <w:divBdr>
            <w:top w:val="none" w:sz="0" w:space="0" w:color="auto"/>
            <w:left w:val="none" w:sz="0" w:space="0" w:color="auto"/>
            <w:bottom w:val="none" w:sz="0" w:space="0" w:color="auto"/>
            <w:right w:val="none" w:sz="0" w:space="0" w:color="auto"/>
          </w:divBdr>
        </w:div>
        <w:div w:id="1576435305">
          <w:marLeft w:val="0"/>
          <w:marRight w:val="0"/>
          <w:marTop w:val="0"/>
          <w:marBottom w:val="0"/>
          <w:divBdr>
            <w:top w:val="none" w:sz="0" w:space="0" w:color="auto"/>
            <w:left w:val="none" w:sz="0" w:space="0" w:color="auto"/>
            <w:bottom w:val="none" w:sz="0" w:space="0" w:color="auto"/>
            <w:right w:val="none" w:sz="0" w:space="0" w:color="auto"/>
          </w:divBdr>
        </w:div>
        <w:div w:id="1625849821">
          <w:marLeft w:val="0"/>
          <w:marRight w:val="0"/>
          <w:marTop w:val="0"/>
          <w:marBottom w:val="0"/>
          <w:divBdr>
            <w:top w:val="none" w:sz="0" w:space="0" w:color="auto"/>
            <w:left w:val="none" w:sz="0" w:space="0" w:color="auto"/>
            <w:bottom w:val="none" w:sz="0" w:space="0" w:color="auto"/>
            <w:right w:val="none" w:sz="0" w:space="0" w:color="auto"/>
          </w:divBdr>
        </w:div>
        <w:div w:id="1634368530">
          <w:marLeft w:val="0"/>
          <w:marRight w:val="0"/>
          <w:marTop w:val="0"/>
          <w:marBottom w:val="0"/>
          <w:divBdr>
            <w:top w:val="none" w:sz="0" w:space="0" w:color="auto"/>
            <w:left w:val="none" w:sz="0" w:space="0" w:color="auto"/>
            <w:bottom w:val="none" w:sz="0" w:space="0" w:color="auto"/>
            <w:right w:val="none" w:sz="0" w:space="0" w:color="auto"/>
          </w:divBdr>
        </w:div>
        <w:div w:id="1701658867">
          <w:marLeft w:val="0"/>
          <w:marRight w:val="0"/>
          <w:marTop w:val="0"/>
          <w:marBottom w:val="0"/>
          <w:divBdr>
            <w:top w:val="none" w:sz="0" w:space="0" w:color="auto"/>
            <w:left w:val="none" w:sz="0" w:space="0" w:color="auto"/>
            <w:bottom w:val="none" w:sz="0" w:space="0" w:color="auto"/>
            <w:right w:val="none" w:sz="0" w:space="0" w:color="auto"/>
          </w:divBdr>
        </w:div>
        <w:div w:id="1708018353">
          <w:marLeft w:val="0"/>
          <w:marRight w:val="0"/>
          <w:marTop w:val="0"/>
          <w:marBottom w:val="0"/>
          <w:divBdr>
            <w:top w:val="none" w:sz="0" w:space="0" w:color="auto"/>
            <w:left w:val="none" w:sz="0" w:space="0" w:color="auto"/>
            <w:bottom w:val="none" w:sz="0" w:space="0" w:color="auto"/>
            <w:right w:val="none" w:sz="0" w:space="0" w:color="auto"/>
          </w:divBdr>
        </w:div>
        <w:div w:id="1710836983">
          <w:marLeft w:val="0"/>
          <w:marRight w:val="0"/>
          <w:marTop w:val="0"/>
          <w:marBottom w:val="0"/>
          <w:divBdr>
            <w:top w:val="none" w:sz="0" w:space="0" w:color="auto"/>
            <w:left w:val="none" w:sz="0" w:space="0" w:color="auto"/>
            <w:bottom w:val="none" w:sz="0" w:space="0" w:color="auto"/>
            <w:right w:val="none" w:sz="0" w:space="0" w:color="auto"/>
          </w:divBdr>
        </w:div>
        <w:div w:id="1728994393">
          <w:marLeft w:val="0"/>
          <w:marRight w:val="0"/>
          <w:marTop w:val="0"/>
          <w:marBottom w:val="0"/>
          <w:divBdr>
            <w:top w:val="none" w:sz="0" w:space="0" w:color="auto"/>
            <w:left w:val="none" w:sz="0" w:space="0" w:color="auto"/>
            <w:bottom w:val="none" w:sz="0" w:space="0" w:color="auto"/>
            <w:right w:val="none" w:sz="0" w:space="0" w:color="auto"/>
          </w:divBdr>
        </w:div>
        <w:div w:id="1738700127">
          <w:marLeft w:val="0"/>
          <w:marRight w:val="0"/>
          <w:marTop w:val="0"/>
          <w:marBottom w:val="0"/>
          <w:divBdr>
            <w:top w:val="none" w:sz="0" w:space="0" w:color="auto"/>
            <w:left w:val="none" w:sz="0" w:space="0" w:color="auto"/>
            <w:bottom w:val="none" w:sz="0" w:space="0" w:color="auto"/>
            <w:right w:val="none" w:sz="0" w:space="0" w:color="auto"/>
          </w:divBdr>
        </w:div>
        <w:div w:id="1771000436">
          <w:marLeft w:val="0"/>
          <w:marRight w:val="0"/>
          <w:marTop w:val="0"/>
          <w:marBottom w:val="0"/>
          <w:divBdr>
            <w:top w:val="none" w:sz="0" w:space="0" w:color="auto"/>
            <w:left w:val="none" w:sz="0" w:space="0" w:color="auto"/>
            <w:bottom w:val="none" w:sz="0" w:space="0" w:color="auto"/>
            <w:right w:val="none" w:sz="0" w:space="0" w:color="auto"/>
          </w:divBdr>
        </w:div>
        <w:div w:id="1790541668">
          <w:marLeft w:val="0"/>
          <w:marRight w:val="0"/>
          <w:marTop w:val="0"/>
          <w:marBottom w:val="0"/>
          <w:divBdr>
            <w:top w:val="none" w:sz="0" w:space="0" w:color="auto"/>
            <w:left w:val="none" w:sz="0" w:space="0" w:color="auto"/>
            <w:bottom w:val="none" w:sz="0" w:space="0" w:color="auto"/>
            <w:right w:val="none" w:sz="0" w:space="0" w:color="auto"/>
          </w:divBdr>
        </w:div>
        <w:div w:id="1791780117">
          <w:marLeft w:val="0"/>
          <w:marRight w:val="0"/>
          <w:marTop w:val="0"/>
          <w:marBottom w:val="0"/>
          <w:divBdr>
            <w:top w:val="none" w:sz="0" w:space="0" w:color="auto"/>
            <w:left w:val="none" w:sz="0" w:space="0" w:color="auto"/>
            <w:bottom w:val="none" w:sz="0" w:space="0" w:color="auto"/>
            <w:right w:val="none" w:sz="0" w:space="0" w:color="auto"/>
          </w:divBdr>
        </w:div>
        <w:div w:id="1794245194">
          <w:marLeft w:val="0"/>
          <w:marRight w:val="0"/>
          <w:marTop w:val="0"/>
          <w:marBottom w:val="0"/>
          <w:divBdr>
            <w:top w:val="none" w:sz="0" w:space="0" w:color="auto"/>
            <w:left w:val="none" w:sz="0" w:space="0" w:color="auto"/>
            <w:bottom w:val="none" w:sz="0" w:space="0" w:color="auto"/>
            <w:right w:val="none" w:sz="0" w:space="0" w:color="auto"/>
          </w:divBdr>
        </w:div>
        <w:div w:id="1795324568">
          <w:marLeft w:val="0"/>
          <w:marRight w:val="0"/>
          <w:marTop w:val="0"/>
          <w:marBottom w:val="0"/>
          <w:divBdr>
            <w:top w:val="none" w:sz="0" w:space="0" w:color="auto"/>
            <w:left w:val="none" w:sz="0" w:space="0" w:color="auto"/>
            <w:bottom w:val="none" w:sz="0" w:space="0" w:color="auto"/>
            <w:right w:val="none" w:sz="0" w:space="0" w:color="auto"/>
          </w:divBdr>
        </w:div>
        <w:div w:id="1798912923">
          <w:marLeft w:val="0"/>
          <w:marRight w:val="0"/>
          <w:marTop w:val="0"/>
          <w:marBottom w:val="0"/>
          <w:divBdr>
            <w:top w:val="none" w:sz="0" w:space="0" w:color="auto"/>
            <w:left w:val="none" w:sz="0" w:space="0" w:color="auto"/>
            <w:bottom w:val="none" w:sz="0" w:space="0" w:color="auto"/>
            <w:right w:val="none" w:sz="0" w:space="0" w:color="auto"/>
          </w:divBdr>
        </w:div>
        <w:div w:id="1814130812">
          <w:marLeft w:val="0"/>
          <w:marRight w:val="0"/>
          <w:marTop w:val="0"/>
          <w:marBottom w:val="0"/>
          <w:divBdr>
            <w:top w:val="none" w:sz="0" w:space="0" w:color="auto"/>
            <w:left w:val="none" w:sz="0" w:space="0" w:color="auto"/>
            <w:bottom w:val="none" w:sz="0" w:space="0" w:color="auto"/>
            <w:right w:val="none" w:sz="0" w:space="0" w:color="auto"/>
          </w:divBdr>
        </w:div>
        <w:div w:id="1818496423">
          <w:marLeft w:val="0"/>
          <w:marRight w:val="0"/>
          <w:marTop w:val="0"/>
          <w:marBottom w:val="0"/>
          <w:divBdr>
            <w:top w:val="none" w:sz="0" w:space="0" w:color="auto"/>
            <w:left w:val="none" w:sz="0" w:space="0" w:color="auto"/>
            <w:bottom w:val="none" w:sz="0" w:space="0" w:color="auto"/>
            <w:right w:val="none" w:sz="0" w:space="0" w:color="auto"/>
          </w:divBdr>
        </w:div>
        <w:div w:id="1835878994">
          <w:marLeft w:val="0"/>
          <w:marRight w:val="0"/>
          <w:marTop w:val="0"/>
          <w:marBottom w:val="0"/>
          <w:divBdr>
            <w:top w:val="none" w:sz="0" w:space="0" w:color="auto"/>
            <w:left w:val="none" w:sz="0" w:space="0" w:color="auto"/>
            <w:bottom w:val="none" w:sz="0" w:space="0" w:color="auto"/>
            <w:right w:val="none" w:sz="0" w:space="0" w:color="auto"/>
          </w:divBdr>
        </w:div>
        <w:div w:id="1843081922">
          <w:marLeft w:val="0"/>
          <w:marRight w:val="0"/>
          <w:marTop w:val="0"/>
          <w:marBottom w:val="0"/>
          <w:divBdr>
            <w:top w:val="none" w:sz="0" w:space="0" w:color="auto"/>
            <w:left w:val="none" w:sz="0" w:space="0" w:color="auto"/>
            <w:bottom w:val="none" w:sz="0" w:space="0" w:color="auto"/>
            <w:right w:val="none" w:sz="0" w:space="0" w:color="auto"/>
          </w:divBdr>
        </w:div>
        <w:div w:id="1846625018">
          <w:marLeft w:val="0"/>
          <w:marRight w:val="0"/>
          <w:marTop w:val="0"/>
          <w:marBottom w:val="0"/>
          <w:divBdr>
            <w:top w:val="none" w:sz="0" w:space="0" w:color="auto"/>
            <w:left w:val="none" w:sz="0" w:space="0" w:color="auto"/>
            <w:bottom w:val="none" w:sz="0" w:space="0" w:color="auto"/>
            <w:right w:val="none" w:sz="0" w:space="0" w:color="auto"/>
          </w:divBdr>
        </w:div>
        <w:div w:id="1885091682">
          <w:marLeft w:val="0"/>
          <w:marRight w:val="0"/>
          <w:marTop w:val="0"/>
          <w:marBottom w:val="0"/>
          <w:divBdr>
            <w:top w:val="none" w:sz="0" w:space="0" w:color="auto"/>
            <w:left w:val="none" w:sz="0" w:space="0" w:color="auto"/>
            <w:bottom w:val="none" w:sz="0" w:space="0" w:color="auto"/>
            <w:right w:val="none" w:sz="0" w:space="0" w:color="auto"/>
          </w:divBdr>
        </w:div>
        <w:div w:id="1887644257">
          <w:marLeft w:val="0"/>
          <w:marRight w:val="0"/>
          <w:marTop w:val="0"/>
          <w:marBottom w:val="0"/>
          <w:divBdr>
            <w:top w:val="none" w:sz="0" w:space="0" w:color="auto"/>
            <w:left w:val="none" w:sz="0" w:space="0" w:color="auto"/>
            <w:bottom w:val="none" w:sz="0" w:space="0" w:color="auto"/>
            <w:right w:val="none" w:sz="0" w:space="0" w:color="auto"/>
          </w:divBdr>
        </w:div>
        <w:div w:id="1907566586">
          <w:marLeft w:val="0"/>
          <w:marRight w:val="0"/>
          <w:marTop w:val="0"/>
          <w:marBottom w:val="0"/>
          <w:divBdr>
            <w:top w:val="none" w:sz="0" w:space="0" w:color="auto"/>
            <w:left w:val="none" w:sz="0" w:space="0" w:color="auto"/>
            <w:bottom w:val="none" w:sz="0" w:space="0" w:color="auto"/>
            <w:right w:val="none" w:sz="0" w:space="0" w:color="auto"/>
          </w:divBdr>
        </w:div>
        <w:div w:id="1974602780">
          <w:marLeft w:val="0"/>
          <w:marRight w:val="0"/>
          <w:marTop w:val="0"/>
          <w:marBottom w:val="0"/>
          <w:divBdr>
            <w:top w:val="none" w:sz="0" w:space="0" w:color="auto"/>
            <w:left w:val="none" w:sz="0" w:space="0" w:color="auto"/>
            <w:bottom w:val="none" w:sz="0" w:space="0" w:color="auto"/>
            <w:right w:val="none" w:sz="0" w:space="0" w:color="auto"/>
          </w:divBdr>
        </w:div>
        <w:div w:id="2026862504">
          <w:marLeft w:val="0"/>
          <w:marRight w:val="0"/>
          <w:marTop w:val="0"/>
          <w:marBottom w:val="0"/>
          <w:divBdr>
            <w:top w:val="none" w:sz="0" w:space="0" w:color="auto"/>
            <w:left w:val="none" w:sz="0" w:space="0" w:color="auto"/>
            <w:bottom w:val="none" w:sz="0" w:space="0" w:color="auto"/>
            <w:right w:val="none" w:sz="0" w:space="0" w:color="auto"/>
          </w:divBdr>
        </w:div>
        <w:div w:id="2087530011">
          <w:marLeft w:val="0"/>
          <w:marRight w:val="0"/>
          <w:marTop w:val="0"/>
          <w:marBottom w:val="0"/>
          <w:divBdr>
            <w:top w:val="none" w:sz="0" w:space="0" w:color="auto"/>
            <w:left w:val="none" w:sz="0" w:space="0" w:color="auto"/>
            <w:bottom w:val="none" w:sz="0" w:space="0" w:color="auto"/>
            <w:right w:val="none" w:sz="0" w:space="0" w:color="auto"/>
          </w:divBdr>
        </w:div>
        <w:div w:id="2107073333">
          <w:marLeft w:val="0"/>
          <w:marRight w:val="0"/>
          <w:marTop w:val="0"/>
          <w:marBottom w:val="0"/>
          <w:divBdr>
            <w:top w:val="none" w:sz="0" w:space="0" w:color="auto"/>
            <w:left w:val="none" w:sz="0" w:space="0" w:color="auto"/>
            <w:bottom w:val="none" w:sz="0" w:space="0" w:color="auto"/>
            <w:right w:val="none" w:sz="0" w:space="0" w:color="auto"/>
          </w:divBdr>
        </w:div>
        <w:div w:id="2112890328">
          <w:marLeft w:val="0"/>
          <w:marRight w:val="0"/>
          <w:marTop w:val="0"/>
          <w:marBottom w:val="0"/>
          <w:divBdr>
            <w:top w:val="none" w:sz="0" w:space="0" w:color="auto"/>
            <w:left w:val="none" w:sz="0" w:space="0" w:color="auto"/>
            <w:bottom w:val="none" w:sz="0" w:space="0" w:color="auto"/>
            <w:right w:val="none" w:sz="0" w:space="0" w:color="auto"/>
          </w:divBdr>
        </w:div>
        <w:div w:id="2131776839">
          <w:marLeft w:val="0"/>
          <w:marRight w:val="0"/>
          <w:marTop w:val="0"/>
          <w:marBottom w:val="0"/>
          <w:divBdr>
            <w:top w:val="none" w:sz="0" w:space="0" w:color="auto"/>
            <w:left w:val="none" w:sz="0" w:space="0" w:color="auto"/>
            <w:bottom w:val="none" w:sz="0" w:space="0" w:color="auto"/>
            <w:right w:val="none" w:sz="0" w:space="0" w:color="auto"/>
          </w:divBdr>
        </w:div>
      </w:divsChild>
    </w:div>
    <w:div w:id="1838886168">
      <w:bodyDiv w:val="1"/>
      <w:marLeft w:val="0"/>
      <w:marRight w:val="0"/>
      <w:marTop w:val="0"/>
      <w:marBottom w:val="0"/>
      <w:divBdr>
        <w:top w:val="none" w:sz="0" w:space="0" w:color="auto"/>
        <w:left w:val="none" w:sz="0" w:space="0" w:color="auto"/>
        <w:bottom w:val="none" w:sz="0" w:space="0" w:color="auto"/>
        <w:right w:val="none" w:sz="0" w:space="0" w:color="auto"/>
      </w:divBdr>
      <w:divsChild>
        <w:div w:id="233007027">
          <w:marLeft w:val="0"/>
          <w:marRight w:val="0"/>
          <w:marTop w:val="0"/>
          <w:marBottom w:val="0"/>
          <w:divBdr>
            <w:top w:val="none" w:sz="0" w:space="0" w:color="auto"/>
            <w:left w:val="none" w:sz="0" w:space="0" w:color="auto"/>
            <w:bottom w:val="none" w:sz="0" w:space="0" w:color="auto"/>
            <w:right w:val="none" w:sz="0" w:space="0" w:color="auto"/>
          </w:divBdr>
        </w:div>
        <w:div w:id="773937630">
          <w:marLeft w:val="0"/>
          <w:marRight w:val="0"/>
          <w:marTop w:val="0"/>
          <w:marBottom w:val="0"/>
          <w:divBdr>
            <w:top w:val="none" w:sz="0" w:space="0" w:color="auto"/>
            <w:left w:val="none" w:sz="0" w:space="0" w:color="auto"/>
            <w:bottom w:val="none" w:sz="0" w:space="0" w:color="auto"/>
            <w:right w:val="none" w:sz="0" w:space="0" w:color="auto"/>
          </w:divBdr>
        </w:div>
        <w:div w:id="1183469437">
          <w:marLeft w:val="0"/>
          <w:marRight w:val="0"/>
          <w:marTop w:val="0"/>
          <w:marBottom w:val="0"/>
          <w:divBdr>
            <w:top w:val="none" w:sz="0" w:space="0" w:color="auto"/>
            <w:left w:val="none" w:sz="0" w:space="0" w:color="auto"/>
            <w:bottom w:val="none" w:sz="0" w:space="0" w:color="auto"/>
            <w:right w:val="none" w:sz="0" w:space="0" w:color="auto"/>
          </w:divBdr>
        </w:div>
        <w:div w:id="1195969092">
          <w:marLeft w:val="0"/>
          <w:marRight w:val="0"/>
          <w:marTop w:val="0"/>
          <w:marBottom w:val="0"/>
          <w:divBdr>
            <w:top w:val="none" w:sz="0" w:space="0" w:color="auto"/>
            <w:left w:val="none" w:sz="0" w:space="0" w:color="auto"/>
            <w:bottom w:val="none" w:sz="0" w:space="0" w:color="auto"/>
            <w:right w:val="none" w:sz="0" w:space="0" w:color="auto"/>
          </w:divBdr>
        </w:div>
        <w:div w:id="1277642612">
          <w:marLeft w:val="0"/>
          <w:marRight w:val="0"/>
          <w:marTop w:val="0"/>
          <w:marBottom w:val="0"/>
          <w:divBdr>
            <w:top w:val="none" w:sz="0" w:space="0" w:color="auto"/>
            <w:left w:val="none" w:sz="0" w:space="0" w:color="auto"/>
            <w:bottom w:val="none" w:sz="0" w:space="0" w:color="auto"/>
            <w:right w:val="none" w:sz="0" w:space="0" w:color="auto"/>
          </w:divBdr>
        </w:div>
        <w:div w:id="1482767859">
          <w:marLeft w:val="0"/>
          <w:marRight w:val="0"/>
          <w:marTop w:val="0"/>
          <w:marBottom w:val="0"/>
          <w:divBdr>
            <w:top w:val="none" w:sz="0" w:space="0" w:color="auto"/>
            <w:left w:val="none" w:sz="0" w:space="0" w:color="auto"/>
            <w:bottom w:val="none" w:sz="0" w:space="0" w:color="auto"/>
            <w:right w:val="none" w:sz="0" w:space="0" w:color="auto"/>
          </w:divBdr>
        </w:div>
        <w:div w:id="1897933763">
          <w:marLeft w:val="0"/>
          <w:marRight w:val="0"/>
          <w:marTop w:val="0"/>
          <w:marBottom w:val="0"/>
          <w:divBdr>
            <w:top w:val="none" w:sz="0" w:space="0" w:color="auto"/>
            <w:left w:val="none" w:sz="0" w:space="0" w:color="auto"/>
            <w:bottom w:val="none" w:sz="0" w:space="0" w:color="auto"/>
            <w:right w:val="none" w:sz="0" w:space="0" w:color="auto"/>
          </w:divBdr>
        </w:div>
        <w:div w:id="1915509641">
          <w:marLeft w:val="0"/>
          <w:marRight w:val="0"/>
          <w:marTop w:val="0"/>
          <w:marBottom w:val="0"/>
          <w:divBdr>
            <w:top w:val="none" w:sz="0" w:space="0" w:color="auto"/>
            <w:left w:val="none" w:sz="0" w:space="0" w:color="auto"/>
            <w:bottom w:val="none" w:sz="0" w:space="0" w:color="auto"/>
            <w:right w:val="none" w:sz="0" w:space="0" w:color="auto"/>
          </w:divBdr>
        </w:div>
        <w:div w:id="1929271512">
          <w:marLeft w:val="0"/>
          <w:marRight w:val="0"/>
          <w:marTop w:val="0"/>
          <w:marBottom w:val="0"/>
          <w:divBdr>
            <w:top w:val="none" w:sz="0" w:space="0" w:color="auto"/>
            <w:left w:val="none" w:sz="0" w:space="0" w:color="auto"/>
            <w:bottom w:val="none" w:sz="0" w:space="0" w:color="auto"/>
            <w:right w:val="none" w:sz="0" w:space="0" w:color="auto"/>
          </w:divBdr>
        </w:div>
      </w:divsChild>
    </w:div>
    <w:div w:id="1893039741">
      <w:bodyDiv w:val="1"/>
      <w:marLeft w:val="0"/>
      <w:marRight w:val="0"/>
      <w:marTop w:val="0"/>
      <w:marBottom w:val="0"/>
      <w:divBdr>
        <w:top w:val="none" w:sz="0" w:space="0" w:color="auto"/>
        <w:left w:val="none" w:sz="0" w:space="0" w:color="auto"/>
        <w:bottom w:val="none" w:sz="0" w:space="0" w:color="auto"/>
        <w:right w:val="none" w:sz="0" w:space="0" w:color="auto"/>
      </w:divBdr>
    </w:div>
    <w:div w:id="1917472329">
      <w:bodyDiv w:val="1"/>
      <w:marLeft w:val="0"/>
      <w:marRight w:val="0"/>
      <w:marTop w:val="0"/>
      <w:marBottom w:val="0"/>
      <w:divBdr>
        <w:top w:val="none" w:sz="0" w:space="0" w:color="auto"/>
        <w:left w:val="none" w:sz="0" w:space="0" w:color="auto"/>
        <w:bottom w:val="none" w:sz="0" w:space="0" w:color="auto"/>
        <w:right w:val="none" w:sz="0" w:space="0" w:color="auto"/>
      </w:divBdr>
      <w:divsChild>
        <w:div w:id="18823151">
          <w:marLeft w:val="0"/>
          <w:marRight w:val="0"/>
          <w:marTop w:val="0"/>
          <w:marBottom w:val="0"/>
          <w:divBdr>
            <w:top w:val="none" w:sz="0" w:space="0" w:color="auto"/>
            <w:left w:val="none" w:sz="0" w:space="0" w:color="auto"/>
            <w:bottom w:val="none" w:sz="0" w:space="0" w:color="auto"/>
            <w:right w:val="none" w:sz="0" w:space="0" w:color="auto"/>
          </w:divBdr>
        </w:div>
        <w:div w:id="68769484">
          <w:marLeft w:val="0"/>
          <w:marRight w:val="0"/>
          <w:marTop w:val="0"/>
          <w:marBottom w:val="0"/>
          <w:divBdr>
            <w:top w:val="none" w:sz="0" w:space="0" w:color="auto"/>
            <w:left w:val="none" w:sz="0" w:space="0" w:color="auto"/>
            <w:bottom w:val="none" w:sz="0" w:space="0" w:color="auto"/>
            <w:right w:val="none" w:sz="0" w:space="0" w:color="auto"/>
          </w:divBdr>
        </w:div>
        <w:div w:id="86049274">
          <w:marLeft w:val="0"/>
          <w:marRight w:val="0"/>
          <w:marTop w:val="0"/>
          <w:marBottom w:val="0"/>
          <w:divBdr>
            <w:top w:val="none" w:sz="0" w:space="0" w:color="auto"/>
            <w:left w:val="none" w:sz="0" w:space="0" w:color="auto"/>
            <w:bottom w:val="none" w:sz="0" w:space="0" w:color="auto"/>
            <w:right w:val="none" w:sz="0" w:space="0" w:color="auto"/>
          </w:divBdr>
        </w:div>
        <w:div w:id="131562364">
          <w:marLeft w:val="0"/>
          <w:marRight w:val="0"/>
          <w:marTop w:val="0"/>
          <w:marBottom w:val="0"/>
          <w:divBdr>
            <w:top w:val="none" w:sz="0" w:space="0" w:color="auto"/>
            <w:left w:val="none" w:sz="0" w:space="0" w:color="auto"/>
            <w:bottom w:val="none" w:sz="0" w:space="0" w:color="auto"/>
            <w:right w:val="none" w:sz="0" w:space="0" w:color="auto"/>
          </w:divBdr>
        </w:div>
        <w:div w:id="156920378">
          <w:marLeft w:val="0"/>
          <w:marRight w:val="0"/>
          <w:marTop w:val="0"/>
          <w:marBottom w:val="0"/>
          <w:divBdr>
            <w:top w:val="none" w:sz="0" w:space="0" w:color="auto"/>
            <w:left w:val="none" w:sz="0" w:space="0" w:color="auto"/>
            <w:bottom w:val="none" w:sz="0" w:space="0" w:color="auto"/>
            <w:right w:val="none" w:sz="0" w:space="0" w:color="auto"/>
          </w:divBdr>
        </w:div>
        <w:div w:id="187842316">
          <w:marLeft w:val="0"/>
          <w:marRight w:val="0"/>
          <w:marTop w:val="0"/>
          <w:marBottom w:val="0"/>
          <w:divBdr>
            <w:top w:val="none" w:sz="0" w:space="0" w:color="auto"/>
            <w:left w:val="none" w:sz="0" w:space="0" w:color="auto"/>
            <w:bottom w:val="none" w:sz="0" w:space="0" w:color="auto"/>
            <w:right w:val="none" w:sz="0" w:space="0" w:color="auto"/>
          </w:divBdr>
        </w:div>
        <w:div w:id="216551659">
          <w:marLeft w:val="0"/>
          <w:marRight w:val="0"/>
          <w:marTop w:val="0"/>
          <w:marBottom w:val="0"/>
          <w:divBdr>
            <w:top w:val="none" w:sz="0" w:space="0" w:color="auto"/>
            <w:left w:val="none" w:sz="0" w:space="0" w:color="auto"/>
            <w:bottom w:val="none" w:sz="0" w:space="0" w:color="auto"/>
            <w:right w:val="none" w:sz="0" w:space="0" w:color="auto"/>
          </w:divBdr>
        </w:div>
        <w:div w:id="303238149">
          <w:marLeft w:val="0"/>
          <w:marRight w:val="0"/>
          <w:marTop w:val="0"/>
          <w:marBottom w:val="0"/>
          <w:divBdr>
            <w:top w:val="none" w:sz="0" w:space="0" w:color="auto"/>
            <w:left w:val="none" w:sz="0" w:space="0" w:color="auto"/>
            <w:bottom w:val="none" w:sz="0" w:space="0" w:color="auto"/>
            <w:right w:val="none" w:sz="0" w:space="0" w:color="auto"/>
          </w:divBdr>
        </w:div>
        <w:div w:id="311176866">
          <w:marLeft w:val="0"/>
          <w:marRight w:val="0"/>
          <w:marTop w:val="0"/>
          <w:marBottom w:val="0"/>
          <w:divBdr>
            <w:top w:val="none" w:sz="0" w:space="0" w:color="auto"/>
            <w:left w:val="none" w:sz="0" w:space="0" w:color="auto"/>
            <w:bottom w:val="none" w:sz="0" w:space="0" w:color="auto"/>
            <w:right w:val="none" w:sz="0" w:space="0" w:color="auto"/>
          </w:divBdr>
        </w:div>
        <w:div w:id="428429687">
          <w:marLeft w:val="0"/>
          <w:marRight w:val="0"/>
          <w:marTop w:val="0"/>
          <w:marBottom w:val="0"/>
          <w:divBdr>
            <w:top w:val="none" w:sz="0" w:space="0" w:color="auto"/>
            <w:left w:val="none" w:sz="0" w:space="0" w:color="auto"/>
            <w:bottom w:val="none" w:sz="0" w:space="0" w:color="auto"/>
            <w:right w:val="none" w:sz="0" w:space="0" w:color="auto"/>
          </w:divBdr>
        </w:div>
        <w:div w:id="469791199">
          <w:marLeft w:val="0"/>
          <w:marRight w:val="0"/>
          <w:marTop w:val="0"/>
          <w:marBottom w:val="0"/>
          <w:divBdr>
            <w:top w:val="none" w:sz="0" w:space="0" w:color="auto"/>
            <w:left w:val="none" w:sz="0" w:space="0" w:color="auto"/>
            <w:bottom w:val="none" w:sz="0" w:space="0" w:color="auto"/>
            <w:right w:val="none" w:sz="0" w:space="0" w:color="auto"/>
          </w:divBdr>
        </w:div>
        <w:div w:id="520125742">
          <w:marLeft w:val="0"/>
          <w:marRight w:val="0"/>
          <w:marTop w:val="0"/>
          <w:marBottom w:val="0"/>
          <w:divBdr>
            <w:top w:val="none" w:sz="0" w:space="0" w:color="auto"/>
            <w:left w:val="none" w:sz="0" w:space="0" w:color="auto"/>
            <w:bottom w:val="none" w:sz="0" w:space="0" w:color="auto"/>
            <w:right w:val="none" w:sz="0" w:space="0" w:color="auto"/>
          </w:divBdr>
        </w:div>
        <w:div w:id="594824891">
          <w:marLeft w:val="0"/>
          <w:marRight w:val="0"/>
          <w:marTop w:val="0"/>
          <w:marBottom w:val="0"/>
          <w:divBdr>
            <w:top w:val="none" w:sz="0" w:space="0" w:color="auto"/>
            <w:left w:val="none" w:sz="0" w:space="0" w:color="auto"/>
            <w:bottom w:val="none" w:sz="0" w:space="0" w:color="auto"/>
            <w:right w:val="none" w:sz="0" w:space="0" w:color="auto"/>
          </w:divBdr>
        </w:div>
        <w:div w:id="663514794">
          <w:marLeft w:val="0"/>
          <w:marRight w:val="0"/>
          <w:marTop w:val="0"/>
          <w:marBottom w:val="0"/>
          <w:divBdr>
            <w:top w:val="none" w:sz="0" w:space="0" w:color="auto"/>
            <w:left w:val="none" w:sz="0" w:space="0" w:color="auto"/>
            <w:bottom w:val="none" w:sz="0" w:space="0" w:color="auto"/>
            <w:right w:val="none" w:sz="0" w:space="0" w:color="auto"/>
          </w:divBdr>
        </w:div>
        <w:div w:id="682518360">
          <w:marLeft w:val="0"/>
          <w:marRight w:val="0"/>
          <w:marTop w:val="0"/>
          <w:marBottom w:val="0"/>
          <w:divBdr>
            <w:top w:val="none" w:sz="0" w:space="0" w:color="auto"/>
            <w:left w:val="none" w:sz="0" w:space="0" w:color="auto"/>
            <w:bottom w:val="none" w:sz="0" w:space="0" w:color="auto"/>
            <w:right w:val="none" w:sz="0" w:space="0" w:color="auto"/>
          </w:divBdr>
        </w:div>
        <w:div w:id="730545714">
          <w:marLeft w:val="0"/>
          <w:marRight w:val="0"/>
          <w:marTop w:val="0"/>
          <w:marBottom w:val="0"/>
          <w:divBdr>
            <w:top w:val="none" w:sz="0" w:space="0" w:color="auto"/>
            <w:left w:val="none" w:sz="0" w:space="0" w:color="auto"/>
            <w:bottom w:val="none" w:sz="0" w:space="0" w:color="auto"/>
            <w:right w:val="none" w:sz="0" w:space="0" w:color="auto"/>
          </w:divBdr>
        </w:div>
        <w:div w:id="797652195">
          <w:marLeft w:val="0"/>
          <w:marRight w:val="0"/>
          <w:marTop w:val="0"/>
          <w:marBottom w:val="0"/>
          <w:divBdr>
            <w:top w:val="none" w:sz="0" w:space="0" w:color="auto"/>
            <w:left w:val="none" w:sz="0" w:space="0" w:color="auto"/>
            <w:bottom w:val="none" w:sz="0" w:space="0" w:color="auto"/>
            <w:right w:val="none" w:sz="0" w:space="0" w:color="auto"/>
          </w:divBdr>
        </w:div>
        <w:div w:id="963271980">
          <w:marLeft w:val="0"/>
          <w:marRight w:val="0"/>
          <w:marTop w:val="0"/>
          <w:marBottom w:val="0"/>
          <w:divBdr>
            <w:top w:val="none" w:sz="0" w:space="0" w:color="auto"/>
            <w:left w:val="none" w:sz="0" w:space="0" w:color="auto"/>
            <w:bottom w:val="none" w:sz="0" w:space="0" w:color="auto"/>
            <w:right w:val="none" w:sz="0" w:space="0" w:color="auto"/>
          </w:divBdr>
        </w:div>
        <w:div w:id="974681857">
          <w:marLeft w:val="0"/>
          <w:marRight w:val="0"/>
          <w:marTop w:val="0"/>
          <w:marBottom w:val="0"/>
          <w:divBdr>
            <w:top w:val="none" w:sz="0" w:space="0" w:color="auto"/>
            <w:left w:val="none" w:sz="0" w:space="0" w:color="auto"/>
            <w:bottom w:val="none" w:sz="0" w:space="0" w:color="auto"/>
            <w:right w:val="none" w:sz="0" w:space="0" w:color="auto"/>
          </w:divBdr>
        </w:div>
        <w:div w:id="999189784">
          <w:marLeft w:val="0"/>
          <w:marRight w:val="0"/>
          <w:marTop w:val="0"/>
          <w:marBottom w:val="0"/>
          <w:divBdr>
            <w:top w:val="none" w:sz="0" w:space="0" w:color="auto"/>
            <w:left w:val="none" w:sz="0" w:space="0" w:color="auto"/>
            <w:bottom w:val="none" w:sz="0" w:space="0" w:color="auto"/>
            <w:right w:val="none" w:sz="0" w:space="0" w:color="auto"/>
          </w:divBdr>
        </w:div>
        <w:div w:id="1002465497">
          <w:marLeft w:val="0"/>
          <w:marRight w:val="0"/>
          <w:marTop w:val="0"/>
          <w:marBottom w:val="0"/>
          <w:divBdr>
            <w:top w:val="none" w:sz="0" w:space="0" w:color="auto"/>
            <w:left w:val="none" w:sz="0" w:space="0" w:color="auto"/>
            <w:bottom w:val="none" w:sz="0" w:space="0" w:color="auto"/>
            <w:right w:val="none" w:sz="0" w:space="0" w:color="auto"/>
          </w:divBdr>
        </w:div>
        <w:div w:id="1057969794">
          <w:marLeft w:val="0"/>
          <w:marRight w:val="0"/>
          <w:marTop w:val="0"/>
          <w:marBottom w:val="0"/>
          <w:divBdr>
            <w:top w:val="none" w:sz="0" w:space="0" w:color="auto"/>
            <w:left w:val="none" w:sz="0" w:space="0" w:color="auto"/>
            <w:bottom w:val="none" w:sz="0" w:space="0" w:color="auto"/>
            <w:right w:val="none" w:sz="0" w:space="0" w:color="auto"/>
          </w:divBdr>
        </w:div>
        <w:div w:id="1145706835">
          <w:marLeft w:val="0"/>
          <w:marRight w:val="0"/>
          <w:marTop w:val="0"/>
          <w:marBottom w:val="0"/>
          <w:divBdr>
            <w:top w:val="none" w:sz="0" w:space="0" w:color="auto"/>
            <w:left w:val="none" w:sz="0" w:space="0" w:color="auto"/>
            <w:bottom w:val="none" w:sz="0" w:space="0" w:color="auto"/>
            <w:right w:val="none" w:sz="0" w:space="0" w:color="auto"/>
          </w:divBdr>
        </w:div>
        <w:div w:id="1233586783">
          <w:marLeft w:val="0"/>
          <w:marRight w:val="0"/>
          <w:marTop w:val="0"/>
          <w:marBottom w:val="0"/>
          <w:divBdr>
            <w:top w:val="none" w:sz="0" w:space="0" w:color="auto"/>
            <w:left w:val="none" w:sz="0" w:space="0" w:color="auto"/>
            <w:bottom w:val="none" w:sz="0" w:space="0" w:color="auto"/>
            <w:right w:val="none" w:sz="0" w:space="0" w:color="auto"/>
          </w:divBdr>
        </w:div>
        <w:div w:id="1238052816">
          <w:marLeft w:val="0"/>
          <w:marRight w:val="0"/>
          <w:marTop w:val="0"/>
          <w:marBottom w:val="0"/>
          <w:divBdr>
            <w:top w:val="none" w:sz="0" w:space="0" w:color="auto"/>
            <w:left w:val="none" w:sz="0" w:space="0" w:color="auto"/>
            <w:bottom w:val="none" w:sz="0" w:space="0" w:color="auto"/>
            <w:right w:val="none" w:sz="0" w:space="0" w:color="auto"/>
          </w:divBdr>
        </w:div>
        <w:div w:id="1259173537">
          <w:marLeft w:val="0"/>
          <w:marRight w:val="0"/>
          <w:marTop w:val="0"/>
          <w:marBottom w:val="0"/>
          <w:divBdr>
            <w:top w:val="none" w:sz="0" w:space="0" w:color="auto"/>
            <w:left w:val="none" w:sz="0" w:space="0" w:color="auto"/>
            <w:bottom w:val="none" w:sz="0" w:space="0" w:color="auto"/>
            <w:right w:val="none" w:sz="0" w:space="0" w:color="auto"/>
          </w:divBdr>
        </w:div>
        <w:div w:id="1306349599">
          <w:marLeft w:val="0"/>
          <w:marRight w:val="0"/>
          <w:marTop w:val="0"/>
          <w:marBottom w:val="0"/>
          <w:divBdr>
            <w:top w:val="none" w:sz="0" w:space="0" w:color="auto"/>
            <w:left w:val="none" w:sz="0" w:space="0" w:color="auto"/>
            <w:bottom w:val="none" w:sz="0" w:space="0" w:color="auto"/>
            <w:right w:val="none" w:sz="0" w:space="0" w:color="auto"/>
          </w:divBdr>
        </w:div>
        <w:div w:id="1327705968">
          <w:marLeft w:val="0"/>
          <w:marRight w:val="0"/>
          <w:marTop w:val="0"/>
          <w:marBottom w:val="0"/>
          <w:divBdr>
            <w:top w:val="none" w:sz="0" w:space="0" w:color="auto"/>
            <w:left w:val="none" w:sz="0" w:space="0" w:color="auto"/>
            <w:bottom w:val="none" w:sz="0" w:space="0" w:color="auto"/>
            <w:right w:val="none" w:sz="0" w:space="0" w:color="auto"/>
          </w:divBdr>
        </w:div>
        <w:div w:id="1360818536">
          <w:marLeft w:val="0"/>
          <w:marRight w:val="0"/>
          <w:marTop w:val="0"/>
          <w:marBottom w:val="0"/>
          <w:divBdr>
            <w:top w:val="none" w:sz="0" w:space="0" w:color="auto"/>
            <w:left w:val="none" w:sz="0" w:space="0" w:color="auto"/>
            <w:bottom w:val="none" w:sz="0" w:space="0" w:color="auto"/>
            <w:right w:val="none" w:sz="0" w:space="0" w:color="auto"/>
          </w:divBdr>
        </w:div>
        <w:div w:id="1364984735">
          <w:marLeft w:val="0"/>
          <w:marRight w:val="0"/>
          <w:marTop w:val="0"/>
          <w:marBottom w:val="0"/>
          <w:divBdr>
            <w:top w:val="none" w:sz="0" w:space="0" w:color="auto"/>
            <w:left w:val="none" w:sz="0" w:space="0" w:color="auto"/>
            <w:bottom w:val="none" w:sz="0" w:space="0" w:color="auto"/>
            <w:right w:val="none" w:sz="0" w:space="0" w:color="auto"/>
          </w:divBdr>
        </w:div>
        <w:div w:id="1372152244">
          <w:marLeft w:val="0"/>
          <w:marRight w:val="0"/>
          <w:marTop w:val="0"/>
          <w:marBottom w:val="0"/>
          <w:divBdr>
            <w:top w:val="none" w:sz="0" w:space="0" w:color="auto"/>
            <w:left w:val="none" w:sz="0" w:space="0" w:color="auto"/>
            <w:bottom w:val="none" w:sz="0" w:space="0" w:color="auto"/>
            <w:right w:val="none" w:sz="0" w:space="0" w:color="auto"/>
          </w:divBdr>
        </w:div>
        <w:div w:id="1384253135">
          <w:marLeft w:val="0"/>
          <w:marRight w:val="0"/>
          <w:marTop w:val="0"/>
          <w:marBottom w:val="0"/>
          <w:divBdr>
            <w:top w:val="none" w:sz="0" w:space="0" w:color="auto"/>
            <w:left w:val="none" w:sz="0" w:space="0" w:color="auto"/>
            <w:bottom w:val="none" w:sz="0" w:space="0" w:color="auto"/>
            <w:right w:val="none" w:sz="0" w:space="0" w:color="auto"/>
          </w:divBdr>
        </w:div>
        <w:div w:id="1429352177">
          <w:marLeft w:val="0"/>
          <w:marRight w:val="0"/>
          <w:marTop w:val="0"/>
          <w:marBottom w:val="0"/>
          <w:divBdr>
            <w:top w:val="none" w:sz="0" w:space="0" w:color="auto"/>
            <w:left w:val="none" w:sz="0" w:space="0" w:color="auto"/>
            <w:bottom w:val="none" w:sz="0" w:space="0" w:color="auto"/>
            <w:right w:val="none" w:sz="0" w:space="0" w:color="auto"/>
          </w:divBdr>
        </w:div>
        <w:div w:id="1432316210">
          <w:marLeft w:val="0"/>
          <w:marRight w:val="0"/>
          <w:marTop w:val="0"/>
          <w:marBottom w:val="0"/>
          <w:divBdr>
            <w:top w:val="none" w:sz="0" w:space="0" w:color="auto"/>
            <w:left w:val="none" w:sz="0" w:space="0" w:color="auto"/>
            <w:bottom w:val="none" w:sz="0" w:space="0" w:color="auto"/>
            <w:right w:val="none" w:sz="0" w:space="0" w:color="auto"/>
          </w:divBdr>
        </w:div>
        <w:div w:id="1457681249">
          <w:marLeft w:val="0"/>
          <w:marRight w:val="0"/>
          <w:marTop w:val="0"/>
          <w:marBottom w:val="0"/>
          <w:divBdr>
            <w:top w:val="none" w:sz="0" w:space="0" w:color="auto"/>
            <w:left w:val="none" w:sz="0" w:space="0" w:color="auto"/>
            <w:bottom w:val="none" w:sz="0" w:space="0" w:color="auto"/>
            <w:right w:val="none" w:sz="0" w:space="0" w:color="auto"/>
          </w:divBdr>
        </w:div>
        <w:div w:id="1525363210">
          <w:marLeft w:val="0"/>
          <w:marRight w:val="0"/>
          <w:marTop w:val="0"/>
          <w:marBottom w:val="0"/>
          <w:divBdr>
            <w:top w:val="none" w:sz="0" w:space="0" w:color="auto"/>
            <w:left w:val="none" w:sz="0" w:space="0" w:color="auto"/>
            <w:bottom w:val="none" w:sz="0" w:space="0" w:color="auto"/>
            <w:right w:val="none" w:sz="0" w:space="0" w:color="auto"/>
          </w:divBdr>
        </w:div>
        <w:div w:id="1554001211">
          <w:marLeft w:val="0"/>
          <w:marRight w:val="0"/>
          <w:marTop w:val="0"/>
          <w:marBottom w:val="0"/>
          <w:divBdr>
            <w:top w:val="none" w:sz="0" w:space="0" w:color="auto"/>
            <w:left w:val="none" w:sz="0" w:space="0" w:color="auto"/>
            <w:bottom w:val="none" w:sz="0" w:space="0" w:color="auto"/>
            <w:right w:val="none" w:sz="0" w:space="0" w:color="auto"/>
          </w:divBdr>
        </w:div>
        <w:div w:id="1629237904">
          <w:marLeft w:val="0"/>
          <w:marRight w:val="0"/>
          <w:marTop w:val="0"/>
          <w:marBottom w:val="0"/>
          <w:divBdr>
            <w:top w:val="none" w:sz="0" w:space="0" w:color="auto"/>
            <w:left w:val="none" w:sz="0" w:space="0" w:color="auto"/>
            <w:bottom w:val="none" w:sz="0" w:space="0" w:color="auto"/>
            <w:right w:val="none" w:sz="0" w:space="0" w:color="auto"/>
          </w:divBdr>
        </w:div>
        <w:div w:id="1635596275">
          <w:marLeft w:val="0"/>
          <w:marRight w:val="0"/>
          <w:marTop w:val="0"/>
          <w:marBottom w:val="0"/>
          <w:divBdr>
            <w:top w:val="none" w:sz="0" w:space="0" w:color="auto"/>
            <w:left w:val="none" w:sz="0" w:space="0" w:color="auto"/>
            <w:bottom w:val="none" w:sz="0" w:space="0" w:color="auto"/>
            <w:right w:val="none" w:sz="0" w:space="0" w:color="auto"/>
          </w:divBdr>
        </w:div>
        <w:div w:id="1635864320">
          <w:marLeft w:val="0"/>
          <w:marRight w:val="0"/>
          <w:marTop w:val="0"/>
          <w:marBottom w:val="0"/>
          <w:divBdr>
            <w:top w:val="none" w:sz="0" w:space="0" w:color="auto"/>
            <w:left w:val="none" w:sz="0" w:space="0" w:color="auto"/>
            <w:bottom w:val="none" w:sz="0" w:space="0" w:color="auto"/>
            <w:right w:val="none" w:sz="0" w:space="0" w:color="auto"/>
          </w:divBdr>
        </w:div>
        <w:div w:id="1706982424">
          <w:marLeft w:val="0"/>
          <w:marRight w:val="0"/>
          <w:marTop w:val="0"/>
          <w:marBottom w:val="0"/>
          <w:divBdr>
            <w:top w:val="none" w:sz="0" w:space="0" w:color="auto"/>
            <w:left w:val="none" w:sz="0" w:space="0" w:color="auto"/>
            <w:bottom w:val="none" w:sz="0" w:space="0" w:color="auto"/>
            <w:right w:val="none" w:sz="0" w:space="0" w:color="auto"/>
          </w:divBdr>
        </w:div>
        <w:div w:id="1724868485">
          <w:marLeft w:val="0"/>
          <w:marRight w:val="0"/>
          <w:marTop w:val="0"/>
          <w:marBottom w:val="0"/>
          <w:divBdr>
            <w:top w:val="none" w:sz="0" w:space="0" w:color="auto"/>
            <w:left w:val="none" w:sz="0" w:space="0" w:color="auto"/>
            <w:bottom w:val="none" w:sz="0" w:space="0" w:color="auto"/>
            <w:right w:val="none" w:sz="0" w:space="0" w:color="auto"/>
          </w:divBdr>
        </w:div>
        <w:div w:id="1760062311">
          <w:marLeft w:val="0"/>
          <w:marRight w:val="0"/>
          <w:marTop w:val="0"/>
          <w:marBottom w:val="0"/>
          <w:divBdr>
            <w:top w:val="none" w:sz="0" w:space="0" w:color="auto"/>
            <w:left w:val="none" w:sz="0" w:space="0" w:color="auto"/>
            <w:bottom w:val="none" w:sz="0" w:space="0" w:color="auto"/>
            <w:right w:val="none" w:sz="0" w:space="0" w:color="auto"/>
          </w:divBdr>
        </w:div>
        <w:div w:id="1771391739">
          <w:marLeft w:val="0"/>
          <w:marRight w:val="0"/>
          <w:marTop w:val="0"/>
          <w:marBottom w:val="0"/>
          <w:divBdr>
            <w:top w:val="none" w:sz="0" w:space="0" w:color="auto"/>
            <w:left w:val="none" w:sz="0" w:space="0" w:color="auto"/>
            <w:bottom w:val="none" w:sz="0" w:space="0" w:color="auto"/>
            <w:right w:val="none" w:sz="0" w:space="0" w:color="auto"/>
          </w:divBdr>
        </w:div>
        <w:div w:id="1803839845">
          <w:marLeft w:val="0"/>
          <w:marRight w:val="0"/>
          <w:marTop w:val="0"/>
          <w:marBottom w:val="0"/>
          <w:divBdr>
            <w:top w:val="none" w:sz="0" w:space="0" w:color="auto"/>
            <w:left w:val="none" w:sz="0" w:space="0" w:color="auto"/>
            <w:bottom w:val="none" w:sz="0" w:space="0" w:color="auto"/>
            <w:right w:val="none" w:sz="0" w:space="0" w:color="auto"/>
          </w:divBdr>
        </w:div>
        <w:div w:id="1815872971">
          <w:marLeft w:val="0"/>
          <w:marRight w:val="0"/>
          <w:marTop w:val="0"/>
          <w:marBottom w:val="0"/>
          <w:divBdr>
            <w:top w:val="none" w:sz="0" w:space="0" w:color="auto"/>
            <w:left w:val="none" w:sz="0" w:space="0" w:color="auto"/>
            <w:bottom w:val="none" w:sz="0" w:space="0" w:color="auto"/>
            <w:right w:val="none" w:sz="0" w:space="0" w:color="auto"/>
          </w:divBdr>
        </w:div>
        <w:div w:id="1830555119">
          <w:marLeft w:val="0"/>
          <w:marRight w:val="0"/>
          <w:marTop w:val="0"/>
          <w:marBottom w:val="0"/>
          <w:divBdr>
            <w:top w:val="none" w:sz="0" w:space="0" w:color="auto"/>
            <w:left w:val="none" w:sz="0" w:space="0" w:color="auto"/>
            <w:bottom w:val="none" w:sz="0" w:space="0" w:color="auto"/>
            <w:right w:val="none" w:sz="0" w:space="0" w:color="auto"/>
          </w:divBdr>
        </w:div>
        <w:div w:id="1846939884">
          <w:marLeft w:val="0"/>
          <w:marRight w:val="0"/>
          <w:marTop w:val="0"/>
          <w:marBottom w:val="0"/>
          <w:divBdr>
            <w:top w:val="none" w:sz="0" w:space="0" w:color="auto"/>
            <w:left w:val="none" w:sz="0" w:space="0" w:color="auto"/>
            <w:bottom w:val="none" w:sz="0" w:space="0" w:color="auto"/>
            <w:right w:val="none" w:sz="0" w:space="0" w:color="auto"/>
          </w:divBdr>
        </w:div>
        <w:div w:id="1911841099">
          <w:marLeft w:val="0"/>
          <w:marRight w:val="0"/>
          <w:marTop w:val="0"/>
          <w:marBottom w:val="0"/>
          <w:divBdr>
            <w:top w:val="none" w:sz="0" w:space="0" w:color="auto"/>
            <w:left w:val="none" w:sz="0" w:space="0" w:color="auto"/>
            <w:bottom w:val="none" w:sz="0" w:space="0" w:color="auto"/>
            <w:right w:val="none" w:sz="0" w:space="0" w:color="auto"/>
          </w:divBdr>
        </w:div>
        <w:div w:id="2008897579">
          <w:marLeft w:val="0"/>
          <w:marRight w:val="0"/>
          <w:marTop w:val="0"/>
          <w:marBottom w:val="0"/>
          <w:divBdr>
            <w:top w:val="none" w:sz="0" w:space="0" w:color="auto"/>
            <w:left w:val="none" w:sz="0" w:space="0" w:color="auto"/>
            <w:bottom w:val="none" w:sz="0" w:space="0" w:color="auto"/>
            <w:right w:val="none" w:sz="0" w:space="0" w:color="auto"/>
          </w:divBdr>
        </w:div>
        <w:div w:id="2016375062">
          <w:marLeft w:val="0"/>
          <w:marRight w:val="0"/>
          <w:marTop w:val="0"/>
          <w:marBottom w:val="0"/>
          <w:divBdr>
            <w:top w:val="none" w:sz="0" w:space="0" w:color="auto"/>
            <w:left w:val="none" w:sz="0" w:space="0" w:color="auto"/>
            <w:bottom w:val="none" w:sz="0" w:space="0" w:color="auto"/>
            <w:right w:val="none" w:sz="0" w:space="0" w:color="auto"/>
          </w:divBdr>
        </w:div>
        <w:div w:id="2022509494">
          <w:marLeft w:val="0"/>
          <w:marRight w:val="0"/>
          <w:marTop w:val="0"/>
          <w:marBottom w:val="0"/>
          <w:divBdr>
            <w:top w:val="none" w:sz="0" w:space="0" w:color="auto"/>
            <w:left w:val="none" w:sz="0" w:space="0" w:color="auto"/>
            <w:bottom w:val="none" w:sz="0" w:space="0" w:color="auto"/>
            <w:right w:val="none" w:sz="0" w:space="0" w:color="auto"/>
          </w:divBdr>
        </w:div>
        <w:div w:id="2051765150">
          <w:marLeft w:val="0"/>
          <w:marRight w:val="0"/>
          <w:marTop w:val="0"/>
          <w:marBottom w:val="0"/>
          <w:divBdr>
            <w:top w:val="none" w:sz="0" w:space="0" w:color="auto"/>
            <w:left w:val="none" w:sz="0" w:space="0" w:color="auto"/>
            <w:bottom w:val="none" w:sz="0" w:space="0" w:color="auto"/>
            <w:right w:val="none" w:sz="0" w:space="0" w:color="auto"/>
          </w:divBdr>
        </w:div>
        <w:div w:id="2071608318">
          <w:marLeft w:val="0"/>
          <w:marRight w:val="0"/>
          <w:marTop w:val="0"/>
          <w:marBottom w:val="0"/>
          <w:divBdr>
            <w:top w:val="none" w:sz="0" w:space="0" w:color="auto"/>
            <w:left w:val="none" w:sz="0" w:space="0" w:color="auto"/>
            <w:bottom w:val="none" w:sz="0" w:space="0" w:color="auto"/>
            <w:right w:val="none" w:sz="0" w:space="0" w:color="auto"/>
          </w:divBdr>
        </w:div>
      </w:divsChild>
    </w:div>
    <w:div w:id="1918250289">
      <w:bodyDiv w:val="1"/>
      <w:marLeft w:val="0"/>
      <w:marRight w:val="0"/>
      <w:marTop w:val="0"/>
      <w:marBottom w:val="0"/>
      <w:divBdr>
        <w:top w:val="none" w:sz="0" w:space="0" w:color="auto"/>
        <w:left w:val="none" w:sz="0" w:space="0" w:color="auto"/>
        <w:bottom w:val="none" w:sz="0" w:space="0" w:color="auto"/>
        <w:right w:val="none" w:sz="0" w:space="0" w:color="auto"/>
      </w:divBdr>
    </w:div>
    <w:div w:id="1923102026">
      <w:bodyDiv w:val="1"/>
      <w:marLeft w:val="0"/>
      <w:marRight w:val="0"/>
      <w:marTop w:val="0"/>
      <w:marBottom w:val="0"/>
      <w:divBdr>
        <w:top w:val="none" w:sz="0" w:space="0" w:color="auto"/>
        <w:left w:val="none" w:sz="0" w:space="0" w:color="auto"/>
        <w:bottom w:val="none" w:sz="0" w:space="0" w:color="auto"/>
        <w:right w:val="none" w:sz="0" w:space="0" w:color="auto"/>
      </w:divBdr>
      <w:divsChild>
        <w:div w:id="38895102">
          <w:marLeft w:val="0"/>
          <w:marRight w:val="0"/>
          <w:marTop w:val="0"/>
          <w:marBottom w:val="0"/>
          <w:divBdr>
            <w:top w:val="none" w:sz="0" w:space="0" w:color="auto"/>
            <w:left w:val="none" w:sz="0" w:space="0" w:color="auto"/>
            <w:bottom w:val="none" w:sz="0" w:space="0" w:color="auto"/>
            <w:right w:val="none" w:sz="0" w:space="0" w:color="auto"/>
          </w:divBdr>
        </w:div>
        <w:div w:id="807094208">
          <w:marLeft w:val="0"/>
          <w:marRight w:val="0"/>
          <w:marTop w:val="0"/>
          <w:marBottom w:val="0"/>
          <w:divBdr>
            <w:top w:val="none" w:sz="0" w:space="0" w:color="auto"/>
            <w:left w:val="none" w:sz="0" w:space="0" w:color="auto"/>
            <w:bottom w:val="none" w:sz="0" w:space="0" w:color="auto"/>
            <w:right w:val="none" w:sz="0" w:space="0" w:color="auto"/>
          </w:divBdr>
        </w:div>
        <w:div w:id="862286669">
          <w:marLeft w:val="0"/>
          <w:marRight w:val="0"/>
          <w:marTop w:val="0"/>
          <w:marBottom w:val="0"/>
          <w:divBdr>
            <w:top w:val="none" w:sz="0" w:space="0" w:color="auto"/>
            <w:left w:val="none" w:sz="0" w:space="0" w:color="auto"/>
            <w:bottom w:val="none" w:sz="0" w:space="0" w:color="auto"/>
            <w:right w:val="none" w:sz="0" w:space="0" w:color="auto"/>
          </w:divBdr>
        </w:div>
        <w:div w:id="919289486">
          <w:marLeft w:val="0"/>
          <w:marRight w:val="0"/>
          <w:marTop w:val="0"/>
          <w:marBottom w:val="0"/>
          <w:divBdr>
            <w:top w:val="none" w:sz="0" w:space="0" w:color="auto"/>
            <w:left w:val="none" w:sz="0" w:space="0" w:color="auto"/>
            <w:bottom w:val="none" w:sz="0" w:space="0" w:color="auto"/>
            <w:right w:val="none" w:sz="0" w:space="0" w:color="auto"/>
          </w:divBdr>
        </w:div>
        <w:div w:id="986864578">
          <w:marLeft w:val="0"/>
          <w:marRight w:val="0"/>
          <w:marTop w:val="0"/>
          <w:marBottom w:val="0"/>
          <w:divBdr>
            <w:top w:val="none" w:sz="0" w:space="0" w:color="auto"/>
            <w:left w:val="none" w:sz="0" w:space="0" w:color="auto"/>
            <w:bottom w:val="none" w:sz="0" w:space="0" w:color="auto"/>
            <w:right w:val="none" w:sz="0" w:space="0" w:color="auto"/>
          </w:divBdr>
        </w:div>
        <w:div w:id="1013607466">
          <w:marLeft w:val="0"/>
          <w:marRight w:val="0"/>
          <w:marTop w:val="0"/>
          <w:marBottom w:val="0"/>
          <w:divBdr>
            <w:top w:val="none" w:sz="0" w:space="0" w:color="auto"/>
            <w:left w:val="none" w:sz="0" w:space="0" w:color="auto"/>
            <w:bottom w:val="none" w:sz="0" w:space="0" w:color="auto"/>
            <w:right w:val="none" w:sz="0" w:space="0" w:color="auto"/>
          </w:divBdr>
        </w:div>
        <w:div w:id="1212111934">
          <w:marLeft w:val="0"/>
          <w:marRight w:val="0"/>
          <w:marTop w:val="0"/>
          <w:marBottom w:val="0"/>
          <w:divBdr>
            <w:top w:val="none" w:sz="0" w:space="0" w:color="auto"/>
            <w:left w:val="none" w:sz="0" w:space="0" w:color="auto"/>
            <w:bottom w:val="none" w:sz="0" w:space="0" w:color="auto"/>
            <w:right w:val="none" w:sz="0" w:space="0" w:color="auto"/>
          </w:divBdr>
        </w:div>
        <w:div w:id="1403060791">
          <w:marLeft w:val="0"/>
          <w:marRight w:val="0"/>
          <w:marTop w:val="0"/>
          <w:marBottom w:val="0"/>
          <w:divBdr>
            <w:top w:val="none" w:sz="0" w:space="0" w:color="auto"/>
            <w:left w:val="none" w:sz="0" w:space="0" w:color="auto"/>
            <w:bottom w:val="none" w:sz="0" w:space="0" w:color="auto"/>
            <w:right w:val="none" w:sz="0" w:space="0" w:color="auto"/>
          </w:divBdr>
        </w:div>
        <w:div w:id="1836993279">
          <w:marLeft w:val="0"/>
          <w:marRight w:val="0"/>
          <w:marTop w:val="0"/>
          <w:marBottom w:val="0"/>
          <w:divBdr>
            <w:top w:val="none" w:sz="0" w:space="0" w:color="auto"/>
            <w:left w:val="none" w:sz="0" w:space="0" w:color="auto"/>
            <w:bottom w:val="none" w:sz="0" w:space="0" w:color="auto"/>
            <w:right w:val="none" w:sz="0" w:space="0" w:color="auto"/>
          </w:divBdr>
        </w:div>
        <w:div w:id="2010669638">
          <w:marLeft w:val="0"/>
          <w:marRight w:val="0"/>
          <w:marTop w:val="0"/>
          <w:marBottom w:val="0"/>
          <w:divBdr>
            <w:top w:val="none" w:sz="0" w:space="0" w:color="auto"/>
            <w:left w:val="none" w:sz="0" w:space="0" w:color="auto"/>
            <w:bottom w:val="none" w:sz="0" w:space="0" w:color="auto"/>
            <w:right w:val="none" w:sz="0" w:space="0" w:color="auto"/>
          </w:divBdr>
        </w:div>
        <w:div w:id="2056080232">
          <w:marLeft w:val="0"/>
          <w:marRight w:val="0"/>
          <w:marTop w:val="0"/>
          <w:marBottom w:val="0"/>
          <w:divBdr>
            <w:top w:val="none" w:sz="0" w:space="0" w:color="auto"/>
            <w:left w:val="none" w:sz="0" w:space="0" w:color="auto"/>
            <w:bottom w:val="none" w:sz="0" w:space="0" w:color="auto"/>
            <w:right w:val="none" w:sz="0" w:space="0" w:color="auto"/>
          </w:divBdr>
        </w:div>
        <w:div w:id="2097826033">
          <w:marLeft w:val="0"/>
          <w:marRight w:val="0"/>
          <w:marTop w:val="0"/>
          <w:marBottom w:val="0"/>
          <w:divBdr>
            <w:top w:val="none" w:sz="0" w:space="0" w:color="auto"/>
            <w:left w:val="none" w:sz="0" w:space="0" w:color="auto"/>
            <w:bottom w:val="none" w:sz="0" w:space="0" w:color="auto"/>
            <w:right w:val="none" w:sz="0" w:space="0" w:color="auto"/>
          </w:divBdr>
        </w:div>
      </w:divsChild>
    </w:div>
    <w:div w:id="1959943454">
      <w:bodyDiv w:val="1"/>
      <w:marLeft w:val="0"/>
      <w:marRight w:val="0"/>
      <w:marTop w:val="0"/>
      <w:marBottom w:val="0"/>
      <w:divBdr>
        <w:top w:val="none" w:sz="0" w:space="0" w:color="auto"/>
        <w:left w:val="none" w:sz="0" w:space="0" w:color="auto"/>
        <w:bottom w:val="none" w:sz="0" w:space="0" w:color="auto"/>
        <w:right w:val="none" w:sz="0" w:space="0" w:color="auto"/>
      </w:divBdr>
    </w:div>
    <w:div w:id="1960643207">
      <w:bodyDiv w:val="1"/>
      <w:marLeft w:val="0"/>
      <w:marRight w:val="0"/>
      <w:marTop w:val="0"/>
      <w:marBottom w:val="0"/>
      <w:divBdr>
        <w:top w:val="none" w:sz="0" w:space="0" w:color="auto"/>
        <w:left w:val="none" w:sz="0" w:space="0" w:color="auto"/>
        <w:bottom w:val="none" w:sz="0" w:space="0" w:color="auto"/>
        <w:right w:val="none" w:sz="0" w:space="0" w:color="auto"/>
      </w:divBdr>
    </w:div>
    <w:div w:id="2047752014">
      <w:bodyDiv w:val="1"/>
      <w:marLeft w:val="0"/>
      <w:marRight w:val="0"/>
      <w:marTop w:val="0"/>
      <w:marBottom w:val="0"/>
      <w:divBdr>
        <w:top w:val="none" w:sz="0" w:space="0" w:color="auto"/>
        <w:left w:val="none" w:sz="0" w:space="0" w:color="auto"/>
        <w:bottom w:val="none" w:sz="0" w:space="0" w:color="auto"/>
        <w:right w:val="none" w:sz="0" w:space="0" w:color="auto"/>
      </w:divBdr>
      <w:divsChild>
        <w:div w:id="36054141">
          <w:marLeft w:val="0"/>
          <w:marRight w:val="0"/>
          <w:marTop w:val="0"/>
          <w:marBottom w:val="0"/>
          <w:divBdr>
            <w:top w:val="none" w:sz="0" w:space="0" w:color="auto"/>
            <w:left w:val="none" w:sz="0" w:space="0" w:color="auto"/>
            <w:bottom w:val="none" w:sz="0" w:space="0" w:color="auto"/>
            <w:right w:val="none" w:sz="0" w:space="0" w:color="auto"/>
          </w:divBdr>
        </w:div>
        <w:div w:id="49428149">
          <w:marLeft w:val="0"/>
          <w:marRight w:val="0"/>
          <w:marTop w:val="0"/>
          <w:marBottom w:val="0"/>
          <w:divBdr>
            <w:top w:val="none" w:sz="0" w:space="0" w:color="auto"/>
            <w:left w:val="none" w:sz="0" w:space="0" w:color="auto"/>
            <w:bottom w:val="none" w:sz="0" w:space="0" w:color="auto"/>
            <w:right w:val="none" w:sz="0" w:space="0" w:color="auto"/>
          </w:divBdr>
        </w:div>
        <w:div w:id="110132249">
          <w:marLeft w:val="0"/>
          <w:marRight w:val="0"/>
          <w:marTop w:val="0"/>
          <w:marBottom w:val="0"/>
          <w:divBdr>
            <w:top w:val="none" w:sz="0" w:space="0" w:color="auto"/>
            <w:left w:val="none" w:sz="0" w:space="0" w:color="auto"/>
            <w:bottom w:val="none" w:sz="0" w:space="0" w:color="auto"/>
            <w:right w:val="none" w:sz="0" w:space="0" w:color="auto"/>
          </w:divBdr>
        </w:div>
        <w:div w:id="141309532">
          <w:marLeft w:val="0"/>
          <w:marRight w:val="0"/>
          <w:marTop w:val="0"/>
          <w:marBottom w:val="0"/>
          <w:divBdr>
            <w:top w:val="none" w:sz="0" w:space="0" w:color="auto"/>
            <w:left w:val="none" w:sz="0" w:space="0" w:color="auto"/>
            <w:bottom w:val="none" w:sz="0" w:space="0" w:color="auto"/>
            <w:right w:val="none" w:sz="0" w:space="0" w:color="auto"/>
          </w:divBdr>
        </w:div>
        <w:div w:id="166016107">
          <w:marLeft w:val="0"/>
          <w:marRight w:val="0"/>
          <w:marTop w:val="0"/>
          <w:marBottom w:val="0"/>
          <w:divBdr>
            <w:top w:val="none" w:sz="0" w:space="0" w:color="auto"/>
            <w:left w:val="none" w:sz="0" w:space="0" w:color="auto"/>
            <w:bottom w:val="none" w:sz="0" w:space="0" w:color="auto"/>
            <w:right w:val="none" w:sz="0" w:space="0" w:color="auto"/>
          </w:divBdr>
        </w:div>
        <w:div w:id="372073282">
          <w:marLeft w:val="0"/>
          <w:marRight w:val="0"/>
          <w:marTop w:val="0"/>
          <w:marBottom w:val="0"/>
          <w:divBdr>
            <w:top w:val="none" w:sz="0" w:space="0" w:color="auto"/>
            <w:left w:val="none" w:sz="0" w:space="0" w:color="auto"/>
            <w:bottom w:val="none" w:sz="0" w:space="0" w:color="auto"/>
            <w:right w:val="none" w:sz="0" w:space="0" w:color="auto"/>
          </w:divBdr>
        </w:div>
        <w:div w:id="393044630">
          <w:marLeft w:val="0"/>
          <w:marRight w:val="0"/>
          <w:marTop w:val="0"/>
          <w:marBottom w:val="0"/>
          <w:divBdr>
            <w:top w:val="none" w:sz="0" w:space="0" w:color="auto"/>
            <w:left w:val="none" w:sz="0" w:space="0" w:color="auto"/>
            <w:bottom w:val="none" w:sz="0" w:space="0" w:color="auto"/>
            <w:right w:val="none" w:sz="0" w:space="0" w:color="auto"/>
          </w:divBdr>
        </w:div>
        <w:div w:id="466510270">
          <w:marLeft w:val="0"/>
          <w:marRight w:val="0"/>
          <w:marTop w:val="0"/>
          <w:marBottom w:val="0"/>
          <w:divBdr>
            <w:top w:val="none" w:sz="0" w:space="0" w:color="auto"/>
            <w:left w:val="none" w:sz="0" w:space="0" w:color="auto"/>
            <w:bottom w:val="none" w:sz="0" w:space="0" w:color="auto"/>
            <w:right w:val="none" w:sz="0" w:space="0" w:color="auto"/>
          </w:divBdr>
        </w:div>
        <w:div w:id="489911658">
          <w:marLeft w:val="0"/>
          <w:marRight w:val="0"/>
          <w:marTop w:val="0"/>
          <w:marBottom w:val="0"/>
          <w:divBdr>
            <w:top w:val="none" w:sz="0" w:space="0" w:color="auto"/>
            <w:left w:val="none" w:sz="0" w:space="0" w:color="auto"/>
            <w:bottom w:val="none" w:sz="0" w:space="0" w:color="auto"/>
            <w:right w:val="none" w:sz="0" w:space="0" w:color="auto"/>
          </w:divBdr>
        </w:div>
        <w:div w:id="585768484">
          <w:marLeft w:val="0"/>
          <w:marRight w:val="0"/>
          <w:marTop w:val="0"/>
          <w:marBottom w:val="0"/>
          <w:divBdr>
            <w:top w:val="none" w:sz="0" w:space="0" w:color="auto"/>
            <w:left w:val="none" w:sz="0" w:space="0" w:color="auto"/>
            <w:bottom w:val="none" w:sz="0" w:space="0" w:color="auto"/>
            <w:right w:val="none" w:sz="0" w:space="0" w:color="auto"/>
          </w:divBdr>
        </w:div>
        <w:div w:id="586308140">
          <w:marLeft w:val="0"/>
          <w:marRight w:val="0"/>
          <w:marTop w:val="0"/>
          <w:marBottom w:val="0"/>
          <w:divBdr>
            <w:top w:val="none" w:sz="0" w:space="0" w:color="auto"/>
            <w:left w:val="none" w:sz="0" w:space="0" w:color="auto"/>
            <w:bottom w:val="none" w:sz="0" w:space="0" w:color="auto"/>
            <w:right w:val="none" w:sz="0" w:space="0" w:color="auto"/>
          </w:divBdr>
        </w:div>
        <w:div w:id="702171430">
          <w:marLeft w:val="0"/>
          <w:marRight w:val="0"/>
          <w:marTop w:val="0"/>
          <w:marBottom w:val="0"/>
          <w:divBdr>
            <w:top w:val="none" w:sz="0" w:space="0" w:color="auto"/>
            <w:left w:val="none" w:sz="0" w:space="0" w:color="auto"/>
            <w:bottom w:val="none" w:sz="0" w:space="0" w:color="auto"/>
            <w:right w:val="none" w:sz="0" w:space="0" w:color="auto"/>
          </w:divBdr>
        </w:div>
        <w:div w:id="766389930">
          <w:marLeft w:val="0"/>
          <w:marRight w:val="0"/>
          <w:marTop w:val="0"/>
          <w:marBottom w:val="0"/>
          <w:divBdr>
            <w:top w:val="none" w:sz="0" w:space="0" w:color="auto"/>
            <w:left w:val="none" w:sz="0" w:space="0" w:color="auto"/>
            <w:bottom w:val="none" w:sz="0" w:space="0" w:color="auto"/>
            <w:right w:val="none" w:sz="0" w:space="0" w:color="auto"/>
          </w:divBdr>
        </w:div>
        <w:div w:id="873880848">
          <w:marLeft w:val="0"/>
          <w:marRight w:val="0"/>
          <w:marTop w:val="0"/>
          <w:marBottom w:val="0"/>
          <w:divBdr>
            <w:top w:val="none" w:sz="0" w:space="0" w:color="auto"/>
            <w:left w:val="none" w:sz="0" w:space="0" w:color="auto"/>
            <w:bottom w:val="none" w:sz="0" w:space="0" w:color="auto"/>
            <w:right w:val="none" w:sz="0" w:space="0" w:color="auto"/>
          </w:divBdr>
        </w:div>
        <w:div w:id="942763908">
          <w:marLeft w:val="0"/>
          <w:marRight w:val="0"/>
          <w:marTop w:val="0"/>
          <w:marBottom w:val="0"/>
          <w:divBdr>
            <w:top w:val="none" w:sz="0" w:space="0" w:color="auto"/>
            <w:left w:val="none" w:sz="0" w:space="0" w:color="auto"/>
            <w:bottom w:val="none" w:sz="0" w:space="0" w:color="auto"/>
            <w:right w:val="none" w:sz="0" w:space="0" w:color="auto"/>
          </w:divBdr>
        </w:div>
        <w:div w:id="1009019303">
          <w:marLeft w:val="0"/>
          <w:marRight w:val="0"/>
          <w:marTop w:val="0"/>
          <w:marBottom w:val="0"/>
          <w:divBdr>
            <w:top w:val="none" w:sz="0" w:space="0" w:color="auto"/>
            <w:left w:val="none" w:sz="0" w:space="0" w:color="auto"/>
            <w:bottom w:val="none" w:sz="0" w:space="0" w:color="auto"/>
            <w:right w:val="none" w:sz="0" w:space="0" w:color="auto"/>
          </w:divBdr>
        </w:div>
        <w:div w:id="1023289106">
          <w:marLeft w:val="0"/>
          <w:marRight w:val="0"/>
          <w:marTop w:val="0"/>
          <w:marBottom w:val="0"/>
          <w:divBdr>
            <w:top w:val="none" w:sz="0" w:space="0" w:color="auto"/>
            <w:left w:val="none" w:sz="0" w:space="0" w:color="auto"/>
            <w:bottom w:val="none" w:sz="0" w:space="0" w:color="auto"/>
            <w:right w:val="none" w:sz="0" w:space="0" w:color="auto"/>
          </w:divBdr>
        </w:div>
        <w:div w:id="1090007083">
          <w:marLeft w:val="0"/>
          <w:marRight w:val="0"/>
          <w:marTop w:val="0"/>
          <w:marBottom w:val="0"/>
          <w:divBdr>
            <w:top w:val="none" w:sz="0" w:space="0" w:color="auto"/>
            <w:left w:val="none" w:sz="0" w:space="0" w:color="auto"/>
            <w:bottom w:val="none" w:sz="0" w:space="0" w:color="auto"/>
            <w:right w:val="none" w:sz="0" w:space="0" w:color="auto"/>
          </w:divBdr>
        </w:div>
        <w:div w:id="1112821065">
          <w:marLeft w:val="0"/>
          <w:marRight w:val="0"/>
          <w:marTop w:val="0"/>
          <w:marBottom w:val="0"/>
          <w:divBdr>
            <w:top w:val="none" w:sz="0" w:space="0" w:color="auto"/>
            <w:left w:val="none" w:sz="0" w:space="0" w:color="auto"/>
            <w:bottom w:val="none" w:sz="0" w:space="0" w:color="auto"/>
            <w:right w:val="none" w:sz="0" w:space="0" w:color="auto"/>
          </w:divBdr>
        </w:div>
        <w:div w:id="1117260777">
          <w:marLeft w:val="0"/>
          <w:marRight w:val="0"/>
          <w:marTop w:val="0"/>
          <w:marBottom w:val="0"/>
          <w:divBdr>
            <w:top w:val="none" w:sz="0" w:space="0" w:color="auto"/>
            <w:left w:val="none" w:sz="0" w:space="0" w:color="auto"/>
            <w:bottom w:val="none" w:sz="0" w:space="0" w:color="auto"/>
            <w:right w:val="none" w:sz="0" w:space="0" w:color="auto"/>
          </w:divBdr>
        </w:div>
        <w:div w:id="1225213553">
          <w:marLeft w:val="0"/>
          <w:marRight w:val="0"/>
          <w:marTop w:val="0"/>
          <w:marBottom w:val="0"/>
          <w:divBdr>
            <w:top w:val="none" w:sz="0" w:space="0" w:color="auto"/>
            <w:left w:val="none" w:sz="0" w:space="0" w:color="auto"/>
            <w:bottom w:val="none" w:sz="0" w:space="0" w:color="auto"/>
            <w:right w:val="none" w:sz="0" w:space="0" w:color="auto"/>
          </w:divBdr>
        </w:div>
        <w:div w:id="1273976426">
          <w:marLeft w:val="0"/>
          <w:marRight w:val="0"/>
          <w:marTop w:val="0"/>
          <w:marBottom w:val="0"/>
          <w:divBdr>
            <w:top w:val="none" w:sz="0" w:space="0" w:color="auto"/>
            <w:left w:val="none" w:sz="0" w:space="0" w:color="auto"/>
            <w:bottom w:val="none" w:sz="0" w:space="0" w:color="auto"/>
            <w:right w:val="none" w:sz="0" w:space="0" w:color="auto"/>
          </w:divBdr>
        </w:div>
        <w:div w:id="1287858926">
          <w:marLeft w:val="0"/>
          <w:marRight w:val="0"/>
          <w:marTop w:val="0"/>
          <w:marBottom w:val="0"/>
          <w:divBdr>
            <w:top w:val="none" w:sz="0" w:space="0" w:color="auto"/>
            <w:left w:val="none" w:sz="0" w:space="0" w:color="auto"/>
            <w:bottom w:val="none" w:sz="0" w:space="0" w:color="auto"/>
            <w:right w:val="none" w:sz="0" w:space="0" w:color="auto"/>
          </w:divBdr>
        </w:div>
        <w:div w:id="1289316720">
          <w:marLeft w:val="0"/>
          <w:marRight w:val="0"/>
          <w:marTop w:val="0"/>
          <w:marBottom w:val="0"/>
          <w:divBdr>
            <w:top w:val="none" w:sz="0" w:space="0" w:color="auto"/>
            <w:left w:val="none" w:sz="0" w:space="0" w:color="auto"/>
            <w:bottom w:val="none" w:sz="0" w:space="0" w:color="auto"/>
            <w:right w:val="none" w:sz="0" w:space="0" w:color="auto"/>
          </w:divBdr>
        </w:div>
        <w:div w:id="1342513879">
          <w:marLeft w:val="0"/>
          <w:marRight w:val="0"/>
          <w:marTop w:val="0"/>
          <w:marBottom w:val="0"/>
          <w:divBdr>
            <w:top w:val="none" w:sz="0" w:space="0" w:color="auto"/>
            <w:left w:val="none" w:sz="0" w:space="0" w:color="auto"/>
            <w:bottom w:val="none" w:sz="0" w:space="0" w:color="auto"/>
            <w:right w:val="none" w:sz="0" w:space="0" w:color="auto"/>
          </w:divBdr>
        </w:div>
        <w:div w:id="1395855892">
          <w:marLeft w:val="0"/>
          <w:marRight w:val="0"/>
          <w:marTop w:val="0"/>
          <w:marBottom w:val="0"/>
          <w:divBdr>
            <w:top w:val="none" w:sz="0" w:space="0" w:color="auto"/>
            <w:left w:val="none" w:sz="0" w:space="0" w:color="auto"/>
            <w:bottom w:val="none" w:sz="0" w:space="0" w:color="auto"/>
            <w:right w:val="none" w:sz="0" w:space="0" w:color="auto"/>
          </w:divBdr>
        </w:div>
        <w:div w:id="1409691190">
          <w:marLeft w:val="0"/>
          <w:marRight w:val="0"/>
          <w:marTop w:val="0"/>
          <w:marBottom w:val="0"/>
          <w:divBdr>
            <w:top w:val="none" w:sz="0" w:space="0" w:color="auto"/>
            <w:left w:val="none" w:sz="0" w:space="0" w:color="auto"/>
            <w:bottom w:val="none" w:sz="0" w:space="0" w:color="auto"/>
            <w:right w:val="none" w:sz="0" w:space="0" w:color="auto"/>
          </w:divBdr>
        </w:div>
        <w:div w:id="1470320288">
          <w:marLeft w:val="0"/>
          <w:marRight w:val="0"/>
          <w:marTop w:val="0"/>
          <w:marBottom w:val="0"/>
          <w:divBdr>
            <w:top w:val="none" w:sz="0" w:space="0" w:color="auto"/>
            <w:left w:val="none" w:sz="0" w:space="0" w:color="auto"/>
            <w:bottom w:val="none" w:sz="0" w:space="0" w:color="auto"/>
            <w:right w:val="none" w:sz="0" w:space="0" w:color="auto"/>
          </w:divBdr>
        </w:div>
        <w:div w:id="1505778081">
          <w:marLeft w:val="0"/>
          <w:marRight w:val="0"/>
          <w:marTop w:val="0"/>
          <w:marBottom w:val="0"/>
          <w:divBdr>
            <w:top w:val="none" w:sz="0" w:space="0" w:color="auto"/>
            <w:left w:val="none" w:sz="0" w:space="0" w:color="auto"/>
            <w:bottom w:val="none" w:sz="0" w:space="0" w:color="auto"/>
            <w:right w:val="none" w:sz="0" w:space="0" w:color="auto"/>
          </w:divBdr>
        </w:div>
        <w:div w:id="1633093527">
          <w:marLeft w:val="0"/>
          <w:marRight w:val="0"/>
          <w:marTop w:val="0"/>
          <w:marBottom w:val="0"/>
          <w:divBdr>
            <w:top w:val="none" w:sz="0" w:space="0" w:color="auto"/>
            <w:left w:val="none" w:sz="0" w:space="0" w:color="auto"/>
            <w:bottom w:val="none" w:sz="0" w:space="0" w:color="auto"/>
            <w:right w:val="none" w:sz="0" w:space="0" w:color="auto"/>
          </w:divBdr>
        </w:div>
        <w:div w:id="1658462089">
          <w:marLeft w:val="0"/>
          <w:marRight w:val="0"/>
          <w:marTop w:val="0"/>
          <w:marBottom w:val="0"/>
          <w:divBdr>
            <w:top w:val="none" w:sz="0" w:space="0" w:color="auto"/>
            <w:left w:val="none" w:sz="0" w:space="0" w:color="auto"/>
            <w:bottom w:val="none" w:sz="0" w:space="0" w:color="auto"/>
            <w:right w:val="none" w:sz="0" w:space="0" w:color="auto"/>
          </w:divBdr>
        </w:div>
        <w:div w:id="1693797116">
          <w:marLeft w:val="0"/>
          <w:marRight w:val="0"/>
          <w:marTop w:val="0"/>
          <w:marBottom w:val="0"/>
          <w:divBdr>
            <w:top w:val="none" w:sz="0" w:space="0" w:color="auto"/>
            <w:left w:val="none" w:sz="0" w:space="0" w:color="auto"/>
            <w:bottom w:val="none" w:sz="0" w:space="0" w:color="auto"/>
            <w:right w:val="none" w:sz="0" w:space="0" w:color="auto"/>
          </w:divBdr>
        </w:div>
        <w:div w:id="1694453070">
          <w:marLeft w:val="0"/>
          <w:marRight w:val="0"/>
          <w:marTop w:val="0"/>
          <w:marBottom w:val="0"/>
          <w:divBdr>
            <w:top w:val="none" w:sz="0" w:space="0" w:color="auto"/>
            <w:left w:val="none" w:sz="0" w:space="0" w:color="auto"/>
            <w:bottom w:val="none" w:sz="0" w:space="0" w:color="auto"/>
            <w:right w:val="none" w:sz="0" w:space="0" w:color="auto"/>
          </w:divBdr>
        </w:div>
        <w:div w:id="1719667395">
          <w:marLeft w:val="0"/>
          <w:marRight w:val="0"/>
          <w:marTop w:val="0"/>
          <w:marBottom w:val="0"/>
          <w:divBdr>
            <w:top w:val="none" w:sz="0" w:space="0" w:color="auto"/>
            <w:left w:val="none" w:sz="0" w:space="0" w:color="auto"/>
            <w:bottom w:val="none" w:sz="0" w:space="0" w:color="auto"/>
            <w:right w:val="none" w:sz="0" w:space="0" w:color="auto"/>
          </w:divBdr>
        </w:div>
        <w:div w:id="1725060315">
          <w:marLeft w:val="0"/>
          <w:marRight w:val="0"/>
          <w:marTop w:val="0"/>
          <w:marBottom w:val="0"/>
          <w:divBdr>
            <w:top w:val="none" w:sz="0" w:space="0" w:color="auto"/>
            <w:left w:val="none" w:sz="0" w:space="0" w:color="auto"/>
            <w:bottom w:val="none" w:sz="0" w:space="0" w:color="auto"/>
            <w:right w:val="none" w:sz="0" w:space="0" w:color="auto"/>
          </w:divBdr>
        </w:div>
        <w:div w:id="1740056698">
          <w:marLeft w:val="0"/>
          <w:marRight w:val="0"/>
          <w:marTop w:val="0"/>
          <w:marBottom w:val="0"/>
          <w:divBdr>
            <w:top w:val="none" w:sz="0" w:space="0" w:color="auto"/>
            <w:left w:val="none" w:sz="0" w:space="0" w:color="auto"/>
            <w:bottom w:val="none" w:sz="0" w:space="0" w:color="auto"/>
            <w:right w:val="none" w:sz="0" w:space="0" w:color="auto"/>
          </w:divBdr>
        </w:div>
        <w:div w:id="1746609996">
          <w:marLeft w:val="0"/>
          <w:marRight w:val="0"/>
          <w:marTop w:val="0"/>
          <w:marBottom w:val="0"/>
          <w:divBdr>
            <w:top w:val="none" w:sz="0" w:space="0" w:color="auto"/>
            <w:left w:val="none" w:sz="0" w:space="0" w:color="auto"/>
            <w:bottom w:val="none" w:sz="0" w:space="0" w:color="auto"/>
            <w:right w:val="none" w:sz="0" w:space="0" w:color="auto"/>
          </w:divBdr>
        </w:div>
        <w:div w:id="1825121628">
          <w:marLeft w:val="0"/>
          <w:marRight w:val="0"/>
          <w:marTop w:val="0"/>
          <w:marBottom w:val="0"/>
          <w:divBdr>
            <w:top w:val="none" w:sz="0" w:space="0" w:color="auto"/>
            <w:left w:val="none" w:sz="0" w:space="0" w:color="auto"/>
            <w:bottom w:val="none" w:sz="0" w:space="0" w:color="auto"/>
            <w:right w:val="none" w:sz="0" w:space="0" w:color="auto"/>
          </w:divBdr>
        </w:div>
        <w:div w:id="1888446192">
          <w:marLeft w:val="0"/>
          <w:marRight w:val="0"/>
          <w:marTop w:val="0"/>
          <w:marBottom w:val="0"/>
          <w:divBdr>
            <w:top w:val="none" w:sz="0" w:space="0" w:color="auto"/>
            <w:left w:val="none" w:sz="0" w:space="0" w:color="auto"/>
            <w:bottom w:val="none" w:sz="0" w:space="0" w:color="auto"/>
            <w:right w:val="none" w:sz="0" w:space="0" w:color="auto"/>
          </w:divBdr>
        </w:div>
        <w:div w:id="1960139801">
          <w:marLeft w:val="0"/>
          <w:marRight w:val="0"/>
          <w:marTop w:val="0"/>
          <w:marBottom w:val="0"/>
          <w:divBdr>
            <w:top w:val="none" w:sz="0" w:space="0" w:color="auto"/>
            <w:left w:val="none" w:sz="0" w:space="0" w:color="auto"/>
            <w:bottom w:val="none" w:sz="0" w:space="0" w:color="auto"/>
            <w:right w:val="none" w:sz="0" w:space="0" w:color="auto"/>
          </w:divBdr>
        </w:div>
        <w:div w:id="2091077402">
          <w:marLeft w:val="0"/>
          <w:marRight w:val="0"/>
          <w:marTop w:val="0"/>
          <w:marBottom w:val="0"/>
          <w:divBdr>
            <w:top w:val="none" w:sz="0" w:space="0" w:color="auto"/>
            <w:left w:val="none" w:sz="0" w:space="0" w:color="auto"/>
            <w:bottom w:val="none" w:sz="0" w:space="0" w:color="auto"/>
            <w:right w:val="none" w:sz="0" w:space="0" w:color="auto"/>
          </w:divBdr>
        </w:div>
        <w:div w:id="2103525588">
          <w:marLeft w:val="0"/>
          <w:marRight w:val="0"/>
          <w:marTop w:val="0"/>
          <w:marBottom w:val="0"/>
          <w:divBdr>
            <w:top w:val="none" w:sz="0" w:space="0" w:color="auto"/>
            <w:left w:val="none" w:sz="0" w:space="0" w:color="auto"/>
            <w:bottom w:val="none" w:sz="0" w:space="0" w:color="auto"/>
            <w:right w:val="none" w:sz="0" w:space="0" w:color="auto"/>
          </w:divBdr>
        </w:div>
        <w:div w:id="2109882669">
          <w:marLeft w:val="0"/>
          <w:marRight w:val="0"/>
          <w:marTop w:val="0"/>
          <w:marBottom w:val="0"/>
          <w:divBdr>
            <w:top w:val="none" w:sz="0" w:space="0" w:color="auto"/>
            <w:left w:val="none" w:sz="0" w:space="0" w:color="auto"/>
            <w:bottom w:val="none" w:sz="0" w:space="0" w:color="auto"/>
            <w:right w:val="none" w:sz="0" w:space="0" w:color="auto"/>
          </w:divBdr>
        </w:div>
        <w:div w:id="2146703750">
          <w:marLeft w:val="0"/>
          <w:marRight w:val="0"/>
          <w:marTop w:val="0"/>
          <w:marBottom w:val="0"/>
          <w:divBdr>
            <w:top w:val="none" w:sz="0" w:space="0" w:color="auto"/>
            <w:left w:val="none" w:sz="0" w:space="0" w:color="auto"/>
            <w:bottom w:val="none" w:sz="0" w:space="0" w:color="auto"/>
            <w:right w:val="none" w:sz="0" w:space="0" w:color="auto"/>
          </w:divBdr>
        </w:div>
      </w:divsChild>
    </w:div>
    <w:div w:id="2064674409">
      <w:bodyDiv w:val="1"/>
      <w:marLeft w:val="0"/>
      <w:marRight w:val="0"/>
      <w:marTop w:val="0"/>
      <w:marBottom w:val="0"/>
      <w:divBdr>
        <w:top w:val="none" w:sz="0" w:space="0" w:color="auto"/>
        <w:left w:val="none" w:sz="0" w:space="0" w:color="auto"/>
        <w:bottom w:val="none" w:sz="0" w:space="0" w:color="auto"/>
        <w:right w:val="none" w:sz="0" w:space="0" w:color="auto"/>
      </w:divBdr>
    </w:div>
    <w:div w:id="2066251057">
      <w:bodyDiv w:val="1"/>
      <w:marLeft w:val="0"/>
      <w:marRight w:val="0"/>
      <w:marTop w:val="0"/>
      <w:marBottom w:val="0"/>
      <w:divBdr>
        <w:top w:val="none" w:sz="0" w:space="0" w:color="auto"/>
        <w:left w:val="none" w:sz="0" w:space="0" w:color="auto"/>
        <w:bottom w:val="none" w:sz="0" w:space="0" w:color="auto"/>
        <w:right w:val="none" w:sz="0" w:space="0" w:color="auto"/>
      </w:divBdr>
      <w:divsChild>
        <w:div w:id="559292167">
          <w:marLeft w:val="0"/>
          <w:marRight w:val="0"/>
          <w:marTop w:val="0"/>
          <w:marBottom w:val="0"/>
          <w:divBdr>
            <w:top w:val="none" w:sz="0" w:space="0" w:color="auto"/>
            <w:left w:val="none" w:sz="0" w:space="0" w:color="auto"/>
            <w:bottom w:val="none" w:sz="0" w:space="0" w:color="auto"/>
            <w:right w:val="none" w:sz="0" w:space="0" w:color="auto"/>
          </w:divBdr>
        </w:div>
        <w:div w:id="846481008">
          <w:marLeft w:val="0"/>
          <w:marRight w:val="0"/>
          <w:marTop w:val="0"/>
          <w:marBottom w:val="0"/>
          <w:divBdr>
            <w:top w:val="none" w:sz="0" w:space="0" w:color="auto"/>
            <w:left w:val="none" w:sz="0" w:space="0" w:color="auto"/>
            <w:bottom w:val="none" w:sz="0" w:space="0" w:color="auto"/>
            <w:right w:val="none" w:sz="0" w:space="0" w:color="auto"/>
          </w:divBdr>
        </w:div>
        <w:div w:id="1409614167">
          <w:marLeft w:val="0"/>
          <w:marRight w:val="0"/>
          <w:marTop w:val="0"/>
          <w:marBottom w:val="0"/>
          <w:divBdr>
            <w:top w:val="none" w:sz="0" w:space="0" w:color="auto"/>
            <w:left w:val="none" w:sz="0" w:space="0" w:color="auto"/>
            <w:bottom w:val="none" w:sz="0" w:space="0" w:color="auto"/>
            <w:right w:val="none" w:sz="0" w:space="0" w:color="auto"/>
          </w:divBdr>
        </w:div>
        <w:div w:id="1529098544">
          <w:marLeft w:val="0"/>
          <w:marRight w:val="0"/>
          <w:marTop w:val="0"/>
          <w:marBottom w:val="0"/>
          <w:divBdr>
            <w:top w:val="none" w:sz="0" w:space="0" w:color="auto"/>
            <w:left w:val="none" w:sz="0" w:space="0" w:color="auto"/>
            <w:bottom w:val="none" w:sz="0" w:space="0" w:color="auto"/>
            <w:right w:val="none" w:sz="0" w:space="0" w:color="auto"/>
          </w:divBdr>
        </w:div>
        <w:div w:id="1936667092">
          <w:marLeft w:val="0"/>
          <w:marRight w:val="0"/>
          <w:marTop w:val="0"/>
          <w:marBottom w:val="0"/>
          <w:divBdr>
            <w:top w:val="none" w:sz="0" w:space="0" w:color="auto"/>
            <w:left w:val="none" w:sz="0" w:space="0" w:color="auto"/>
            <w:bottom w:val="none" w:sz="0" w:space="0" w:color="auto"/>
            <w:right w:val="none" w:sz="0" w:space="0" w:color="auto"/>
          </w:divBdr>
        </w:div>
      </w:divsChild>
    </w:div>
    <w:div w:id="2078047927">
      <w:bodyDiv w:val="1"/>
      <w:marLeft w:val="0"/>
      <w:marRight w:val="0"/>
      <w:marTop w:val="0"/>
      <w:marBottom w:val="0"/>
      <w:divBdr>
        <w:top w:val="none" w:sz="0" w:space="0" w:color="auto"/>
        <w:left w:val="none" w:sz="0" w:space="0" w:color="auto"/>
        <w:bottom w:val="none" w:sz="0" w:space="0" w:color="auto"/>
        <w:right w:val="none" w:sz="0" w:space="0" w:color="auto"/>
      </w:divBdr>
    </w:div>
    <w:div w:id="2121533053">
      <w:bodyDiv w:val="1"/>
      <w:marLeft w:val="0"/>
      <w:marRight w:val="0"/>
      <w:marTop w:val="0"/>
      <w:marBottom w:val="0"/>
      <w:divBdr>
        <w:top w:val="none" w:sz="0" w:space="0" w:color="auto"/>
        <w:left w:val="none" w:sz="0" w:space="0" w:color="auto"/>
        <w:bottom w:val="none" w:sz="0" w:space="0" w:color="auto"/>
        <w:right w:val="none" w:sz="0" w:space="0" w:color="auto"/>
      </w:divBdr>
      <w:divsChild>
        <w:div w:id="474178314">
          <w:marLeft w:val="0"/>
          <w:marRight w:val="0"/>
          <w:marTop w:val="0"/>
          <w:marBottom w:val="0"/>
          <w:divBdr>
            <w:top w:val="none" w:sz="0" w:space="0" w:color="auto"/>
            <w:left w:val="none" w:sz="0" w:space="0" w:color="auto"/>
            <w:bottom w:val="none" w:sz="0" w:space="0" w:color="auto"/>
            <w:right w:val="none" w:sz="0" w:space="0" w:color="auto"/>
          </w:divBdr>
        </w:div>
        <w:div w:id="510879657">
          <w:marLeft w:val="0"/>
          <w:marRight w:val="0"/>
          <w:marTop w:val="0"/>
          <w:marBottom w:val="0"/>
          <w:divBdr>
            <w:top w:val="none" w:sz="0" w:space="0" w:color="auto"/>
            <w:left w:val="none" w:sz="0" w:space="0" w:color="auto"/>
            <w:bottom w:val="none" w:sz="0" w:space="0" w:color="auto"/>
            <w:right w:val="none" w:sz="0" w:space="0" w:color="auto"/>
          </w:divBdr>
        </w:div>
        <w:div w:id="599678852">
          <w:marLeft w:val="0"/>
          <w:marRight w:val="0"/>
          <w:marTop w:val="0"/>
          <w:marBottom w:val="0"/>
          <w:divBdr>
            <w:top w:val="none" w:sz="0" w:space="0" w:color="auto"/>
            <w:left w:val="none" w:sz="0" w:space="0" w:color="auto"/>
            <w:bottom w:val="none" w:sz="0" w:space="0" w:color="auto"/>
            <w:right w:val="none" w:sz="0" w:space="0" w:color="auto"/>
          </w:divBdr>
        </w:div>
        <w:div w:id="914435188">
          <w:marLeft w:val="0"/>
          <w:marRight w:val="0"/>
          <w:marTop w:val="0"/>
          <w:marBottom w:val="0"/>
          <w:divBdr>
            <w:top w:val="none" w:sz="0" w:space="0" w:color="auto"/>
            <w:left w:val="none" w:sz="0" w:space="0" w:color="auto"/>
            <w:bottom w:val="none" w:sz="0" w:space="0" w:color="auto"/>
            <w:right w:val="none" w:sz="0" w:space="0" w:color="auto"/>
          </w:divBdr>
        </w:div>
        <w:div w:id="1154488580">
          <w:marLeft w:val="0"/>
          <w:marRight w:val="0"/>
          <w:marTop w:val="0"/>
          <w:marBottom w:val="0"/>
          <w:divBdr>
            <w:top w:val="none" w:sz="0" w:space="0" w:color="auto"/>
            <w:left w:val="none" w:sz="0" w:space="0" w:color="auto"/>
            <w:bottom w:val="none" w:sz="0" w:space="0" w:color="auto"/>
            <w:right w:val="none" w:sz="0" w:space="0" w:color="auto"/>
          </w:divBdr>
        </w:div>
        <w:div w:id="1747145518">
          <w:marLeft w:val="0"/>
          <w:marRight w:val="0"/>
          <w:marTop w:val="0"/>
          <w:marBottom w:val="0"/>
          <w:divBdr>
            <w:top w:val="none" w:sz="0" w:space="0" w:color="auto"/>
            <w:left w:val="none" w:sz="0" w:space="0" w:color="auto"/>
            <w:bottom w:val="none" w:sz="0" w:space="0" w:color="auto"/>
            <w:right w:val="none" w:sz="0" w:space="0" w:color="auto"/>
          </w:divBdr>
        </w:div>
        <w:div w:id="1939946827">
          <w:marLeft w:val="0"/>
          <w:marRight w:val="0"/>
          <w:marTop w:val="0"/>
          <w:marBottom w:val="0"/>
          <w:divBdr>
            <w:top w:val="none" w:sz="0" w:space="0" w:color="auto"/>
            <w:left w:val="none" w:sz="0" w:space="0" w:color="auto"/>
            <w:bottom w:val="none" w:sz="0" w:space="0" w:color="auto"/>
            <w:right w:val="none" w:sz="0" w:space="0" w:color="auto"/>
          </w:divBdr>
        </w:div>
        <w:div w:id="211243042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consultantplus://offline/ref=3EBD8833AE048D8F62894F3A1BE6CA3D193B515F6695B5FCC24E3334CBEC62A73B3866FB5403B2EAvBC1L" TargetMode="External"/><Relationship Id="rId26" Type="http://schemas.openxmlformats.org/officeDocument/2006/relationships/image" Target="media/image9.png"/><Relationship Id="rId39"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header" Target="header4.xml"/><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header" Target="header7.xml"/><Relationship Id="rId50" Type="http://schemas.openxmlformats.org/officeDocument/2006/relationships/image" Target="media/image27.png"/><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8.pn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header" Target="header3.xml"/><Relationship Id="rId29" Type="http://schemas.openxmlformats.org/officeDocument/2006/relationships/hyperlink" Target="consultantplus://offline/ref=3EBD8833AE048D8F62894F3A1BE6CA3D193B515F6695B5FCC24E3334CBEC62A73B3866FB5403B2EAvBC1L" TargetMode="External"/><Relationship Id="rId4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permraion.ru" TargetMode="External"/><Relationship Id="rId24" Type="http://schemas.openxmlformats.org/officeDocument/2006/relationships/image" Target="media/image7.pn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header" Target="header6.xml"/><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6.png"/><Relationship Id="rId28" Type="http://schemas.openxmlformats.org/officeDocument/2006/relationships/hyperlink" Target="consultantplus://offline/ref=3EBD8833AE048D8F62894F3A1BE6CA3D193B515F6695B5FCC24E3334CBEC62A73B3866FB5403B2EAvBC1L" TargetMode="External"/><Relationship Id="rId36" Type="http://schemas.openxmlformats.org/officeDocument/2006/relationships/image" Target="media/image17.jpeg"/><Relationship Id="rId49" Type="http://schemas.openxmlformats.org/officeDocument/2006/relationships/image" Target="media/image26.png"/><Relationship Id="rId10" Type="http://schemas.openxmlformats.org/officeDocument/2006/relationships/hyperlink" Target="http://www.permraion" TargetMode="External"/><Relationship Id="rId19" Type="http://schemas.openxmlformats.org/officeDocument/2006/relationships/hyperlink" Target="consultantplus://offline/ref=3EBD8833AE048D8F62894F3A1BE6CA3D193B515F6695B5FCC24E3334CBEC62A73B3866FB5403B2EAvBC1L" TargetMode="External"/><Relationship Id="rId31" Type="http://schemas.openxmlformats.org/officeDocument/2006/relationships/image" Target="media/image12.jpeg"/><Relationship Id="rId44" Type="http://schemas.openxmlformats.org/officeDocument/2006/relationships/header" Target="header5.xml"/><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footer" Target="footer1.xml"/><Relationship Id="rId27" Type="http://schemas.openxmlformats.org/officeDocument/2006/relationships/image" Target="media/image10.png"/><Relationship Id="rId30" Type="http://schemas.openxmlformats.org/officeDocument/2006/relationships/image" Target="media/image11.jpeg"/><Relationship Id="rId35" Type="http://schemas.openxmlformats.org/officeDocument/2006/relationships/image" Target="media/image16.png"/><Relationship Id="rId43" Type="http://schemas.openxmlformats.org/officeDocument/2006/relationships/image" Target="media/image24.jpeg"/><Relationship Id="rId48" Type="http://schemas.openxmlformats.org/officeDocument/2006/relationships/header" Target="header8.xml"/><Relationship Id="rId8" Type="http://schemas.openxmlformats.org/officeDocument/2006/relationships/endnotes" Target="endnotes.xml"/><Relationship Id="rId51" Type="http://schemas.openxmlformats.org/officeDocument/2006/relationships/image" Target="media/image2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8F99B2-1533-4B18-B7B7-50E6845166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89</Pages>
  <Words>13103</Words>
  <Characters>74688</Characters>
  <Application>Microsoft Office Word</Application>
  <DocSecurity>0</DocSecurity>
  <Lines>622</Lines>
  <Paragraphs>175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87616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Валентин</dc:creator>
  <cp:lastModifiedBy>adm15-01</cp:lastModifiedBy>
  <cp:revision>2</cp:revision>
  <cp:lastPrinted>2021-05-14T10:19:00Z</cp:lastPrinted>
  <dcterms:created xsi:type="dcterms:W3CDTF">2021-11-23T10:58:00Z</dcterms:created>
  <dcterms:modified xsi:type="dcterms:W3CDTF">2021-11-23T10:58:00Z</dcterms:modified>
</cp:coreProperties>
</file>